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F7" w:rsidRPr="00220466" w:rsidRDefault="009B07F7" w:rsidP="003A5BC1">
      <w:pPr>
        <w:pStyle w:val="a4"/>
        <w:rPr>
          <w:b/>
          <w:sz w:val="24"/>
          <w:szCs w:val="24"/>
        </w:rPr>
      </w:pPr>
      <w:r w:rsidRPr="00220466">
        <w:rPr>
          <w:b/>
          <w:sz w:val="24"/>
          <w:szCs w:val="24"/>
        </w:rPr>
        <w:t>Автономная некоммерческая профессиональная образовательная организация</w:t>
      </w:r>
    </w:p>
    <w:p w:rsidR="009B07F7" w:rsidRPr="00220466" w:rsidRDefault="009B07F7" w:rsidP="003A5BC1">
      <w:pPr>
        <w:spacing w:after="0" w:line="240" w:lineRule="auto"/>
        <w:jc w:val="center"/>
        <w:rPr>
          <w:rFonts w:ascii="Times New Roman" w:hAnsi="Times New Roman" w:cs="Times New Roman"/>
          <w:b/>
          <w:sz w:val="24"/>
          <w:szCs w:val="24"/>
        </w:rPr>
      </w:pPr>
      <w:r w:rsidRPr="00220466">
        <w:rPr>
          <w:rFonts w:ascii="Times New Roman" w:hAnsi="Times New Roman" w:cs="Times New Roman"/>
          <w:b/>
          <w:sz w:val="24"/>
          <w:szCs w:val="24"/>
        </w:rPr>
        <w:t>«УРАЛЬСКИЙ ПРОМЫШЛЕННО-ЭКОНОМИЧЕСКИЙ  ТЕХНИКУМ»</w:t>
      </w:r>
    </w:p>
    <w:p w:rsidR="009B07F7" w:rsidRPr="00220466" w:rsidRDefault="009B07F7" w:rsidP="003A5BC1">
      <w:pPr>
        <w:spacing w:after="0" w:line="240" w:lineRule="auto"/>
        <w:jc w:val="center"/>
        <w:rPr>
          <w:rFonts w:ascii="Times New Roman" w:hAnsi="Times New Roman" w:cs="Times New Roman"/>
          <w:b/>
          <w:sz w:val="24"/>
          <w:szCs w:val="24"/>
        </w:rPr>
      </w:pPr>
    </w:p>
    <w:p w:rsidR="009B07F7" w:rsidRPr="00220466" w:rsidRDefault="009B07F7" w:rsidP="003A5BC1">
      <w:pPr>
        <w:spacing w:after="0" w:line="240" w:lineRule="auto"/>
        <w:jc w:val="center"/>
        <w:rPr>
          <w:rFonts w:ascii="Times New Roman" w:hAnsi="Times New Roman" w:cs="Times New Roman"/>
          <w:sz w:val="24"/>
          <w:szCs w:val="24"/>
        </w:rPr>
      </w:pPr>
    </w:p>
    <w:p w:rsidR="009B07F7" w:rsidRPr="00220466" w:rsidRDefault="009B07F7" w:rsidP="003A5BC1">
      <w:pPr>
        <w:spacing w:after="0" w:line="240" w:lineRule="auto"/>
        <w:jc w:val="center"/>
        <w:rPr>
          <w:rFonts w:ascii="Times New Roman" w:hAnsi="Times New Roman" w:cs="Times New Roman"/>
          <w:sz w:val="24"/>
          <w:szCs w:val="24"/>
        </w:rPr>
      </w:pPr>
    </w:p>
    <w:p w:rsidR="009B07F7" w:rsidRPr="00220466" w:rsidRDefault="009B07F7" w:rsidP="003A5BC1">
      <w:pPr>
        <w:spacing w:after="0" w:line="240" w:lineRule="auto"/>
        <w:jc w:val="center"/>
        <w:rPr>
          <w:rFonts w:ascii="Times New Roman" w:hAnsi="Times New Roman" w:cs="Times New Roman"/>
          <w:sz w:val="24"/>
          <w:szCs w:val="24"/>
        </w:rPr>
      </w:pPr>
    </w:p>
    <w:p w:rsidR="009B07F7" w:rsidRPr="00220466" w:rsidRDefault="009B07F7" w:rsidP="003A5BC1">
      <w:pPr>
        <w:spacing w:after="0" w:line="240" w:lineRule="auto"/>
        <w:jc w:val="center"/>
        <w:rPr>
          <w:rFonts w:ascii="Times New Roman" w:hAnsi="Times New Roman" w:cs="Times New Roman"/>
          <w:sz w:val="24"/>
          <w:szCs w:val="24"/>
        </w:rPr>
      </w:pPr>
    </w:p>
    <w:p w:rsidR="009B07F7" w:rsidRPr="00220466" w:rsidRDefault="009B07F7" w:rsidP="003A5BC1">
      <w:pPr>
        <w:spacing w:after="0" w:line="240" w:lineRule="auto"/>
        <w:jc w:val="center"/>
        <w:rPr>
          <w:rFonts w:ascii="Times New Roman" w:hAnsi="Times New Roman" w:cs="Times New Roman"/>
          <w:sz w:val="24"/>
          <w:szCs w:val="24"/>
        </w:rPr>
      </w:pPr>
    </w:p>
    <w:p w:rsidR="009B07F7" w:rsidRPr="00220466" w:rsidRDefault="009B07F7" w:rsidP="003A5BC1">
      <w:pPr>
        <w:spacing w:after="0" w:line="240" w:lineRule="auto"/>
        <w:jc w:val="center"/>
        <w:rPr>
          <w:rFonts w:ascii="Times New Roman" w:hAnsi="Times New Roman" w:cs="Times New Roman"/>
          <w:sz w:val="24"/>
          <w:szCs w:val="24"/>
        </w:rPr>
      </w:pPr>
    </w:p>
    <w:p w:rsidR="009B07F7" w:rsidRPr="00220466" w:rsidRDefault="009B07F7" w:rsidP="003A5BC1">
      <w:pPr>
        <w:spacing w:after="0" w:line="240" w:lineRule="auto"/>
        <w:jc w:val="center"/>
        <w:rPr>
          <w:rFonts w:ascii="Times New Roman" w:hAnsi="Times New Roman" w:cs="Times New Roman"/>
          <w:sz w:val="24"/>
          <w:szCs w:val="24"/>
        </w:rPr>
      </w:pPr>
    </w:p>
    <w:p w:rsidR="009B07F7" w:rsidRPr="00220466" w:rsidRDefault="009B07F7" w:rsidP="003A5BC1">
      <w:pPr>
        <w:spacing w:after="0" w:line="240" w:lineRule="auto"/>
        <w:jc w:val="center"/>
        <w:rPr>
          <w:rFonts w:ascii="Times New Roman" w:hAnsi="Times New Roman" w:cs="Times New Roman"/>
          <w:sz w:val="24"/>
          <w:szCs w:val="24"/>
        </w:rPr>
      </w:pPr>
    </w:p>
    <w:p w:rsidR="009B07F7" w:rsidRPr="00220466" w:rsidRDefault="009B07F7" w:rsidP="003A5BC1">
      <w:pPr>
        <w:spacing w:after="0" w:line="240" w:lineRule="auto"/>
        <w:jc w:val="center"/>
        <w:rPr>
          <w:rFonts w:ascii="Times New Roman" w:hAnsi="Times New Roman" w:cs="Times New Roman"/>
          <w:sz w:val="24"/>
          <w:szCs w:val="24"/>
        </w:rPr>
      </w:pPr>
    </w:p>
    <w:p w:rsidR="009B07F7" w:rsidRPr="00220466" w:rsidRDefault="009B07F7" w:rsidP="003A5BC1">
      <w:pPr>
        <w:spacing w:after="0" w:line="240" w:lineRule="auto"/>
        <w:jc w:val="center"/>
        <w:rPr>
          <w:rFonts w:ascii="Times New Roman" w:hAnsi="Times New Roman" w:cs="Times New Roman"/>
          <w:sz w:val="24"/>
          <w:szCs w:val="24"/>
        </w:rPr>
      </w:pPr>
    </w:p>
    <w:p w:rsidR="009B07F7" w:rsidRPr="00220466" w:rsidRDefault="009B07F7" w:rsidP="003A5BC1">
      <w:pPr>
        <w:spacing w:after="0" w:line="240" w:lineRule="auto"/>
        <w:jc w:val="center"/>
        <w:rPr>
          <w:rFonts w:ascii="Times New Roman" w:hAnsi="Times New Roman" w:cs="Times New Roman"/>
          <w:sz w:val="24"/>
          <w:szCs w:val="24"/>
        </w:rPr>
      </w:pPr>
    </w:p>
    <w:p w:rsidR="009B07F7" w:rsidRPr="00220466" w:rsidRDefault="009B07F7" w:rsidP="003A5BC1">
      <w:pPr>
        <w:spacing w:after="0" w:line="240" w:lineRule="auto"/>
        <w:jc w:val="center"/>
        <w:rPr>
          <w:rFonts w:ascii="Times New Roman" w:hAnsi="Times New Roman" w:cs="Times New Roman"/>
          <w:sz w:val="24"/>
          <w:szCs w:val="24"/>
        </w:rPr>
      </w:pPr>
    </w:p>
    <w:p w:rsidR="009B07F7" w:rsidRPr="00220466" w:rsidRDefault="009B07F7" w:rsidP="003A5BC1">
      <w:pPr>
        <w:spacing w:after="0" w:line="240" w:lineRule="auto"/>
        <w:jc w:val="center"/>
        <w:rPr>
          <w:rFonts w:ascii="Times New Roman" w:hAnsi="Times New Roman" w:cs="Times New Roman"/>
          <w:sz w:val="24"/>
          <w:szCs w:val="24"/>
        </w:rPr>
      </w:pPr>
    </w:p>
    <w:p w:rsidR="009B07F7" w:rsidRPr="00220466" w:rsidRDefault="009B07F7" w:rsidP="003A5BC1">
      <w:pPr>
        <w:spacing w:after="0" w:line="240" w:lineRule="auto"/>
        <w:jc w:val="center"/>
        <w:rPr>
          <w:rFonts w:ascii="Times New Roman" w:hAnsi="Times New Roman" w:cs="Times New Roman"/>
          <w:sz w:val="24"/>
          <w:szCs w:val="24"/>
        </w:rPr>
      </w:pPr>
    </w:p>
    <w:p w:rsidR="009B07F7" w:rsidRPr="00220466" w:rsidRDefault="009B07F7" w:rsidP="003A5BC1">
      <w:pPr>
        <w:spacing w:after="0" w:line="240" w:lineRule="auto"/>
        <w:jc w:val="center"/>
        <w:rPr>
          <w:rFonts w:ascii="Times New Roman" w:hAnsi="Times New Roman" w:cs="Times New Roman"/>
          <w:b/>
          <w:bCs/>
          <w:sz w:val="24"/>
          <w:szCs w:val="24"/>
        </w:rPr>
      </w:pPr>
      <w:r w:rsidRPr="00220466">
        <w:rPr>
          <w:rFonts w:ascii="Times New Roman" w:hAnsi="Times New Roman" w:cs="Times New Roman"/>
          <w:b/>
          <w:sz w:val="24"/>
          <w:szCs w:val="24"/>
        </w:rPr>
        <w:t xml:space="preserve">ПМ.02 </w:t>
      </w:r>
      <w:r w:rsidRPr="00220466">
        <w:rPr>
          <w:rFonts w:ascii="Times New Roman" w:hAnsi="Times New Roman" w:cs="Times New Roman"/>
          <w:b/>
          <w:bCs/>
          <w:sz w:val="24"/>
          <w:szCs w:val="24"/>
        </w:rPr>
        <w:t>Ремонт теплотехнического оборудования и систем тепло- и топливоснабжения</w:t>
      </w:r>
    </w:p>
    <w:p w:rsidR="009B07F7" w:rsidRPr="00220466" w:rsidRDefault="009B07F7" w:rsidP="003A5BC1">
      <w:pPr>
        <w:spacing w:after="0" w:line="240" w:lineRule="auto"/>
        <w:jc w:val="center"/>
        <w:rPr>
          <w:rFonts w:ascii="Times New Roman" w:hAnsi="Times New Roman" w:cs="Times New Roman"/>
          <w:b/>
          <w:bCs/>
          <w:sz w:val="24"/>
          <w:szCs w:val="24"/>
        </w:rPr>
      </w:pPr>
      <w:r w:rsidRPr="00220466">
        <w:rPr>
          <w:rFonts w:ascii="Times New Roman" w:hAnsi="Times New Roman" w:cs="Times New Roman"/>
          <w:b/>
          <w:sz w:val="24"/>
          <w:szCs w:val="24"/>
        </w:rPr>
        <w:t>МДК 02.01 Технология р</w:t>
      </w:r>
      <w:r w:rsidRPr="00220466">
        <w:rPr>
          <w:rFonts w:ascii="Times New Roman" w:hAnsi="Times New Roman" w:cs="Times New Roman"/>
          <w:b/>
          <w:bCs/>
          <w:sz w:val="24"/>
          <w:szCs w:val="24"/>
        </w:rPr>
        <w:t>емонта теплотехнического оборудования и систем тепло- и топливоснабжения</w:t>
      </w:r>
    </w:p>
    <w:p w:rsidR="009B07F7" w:rsidRPr="00220466" w:rsidRDefault="009B07F7" w:rsidP="00220466">
      <w:pPr>
        <w:spacing w:after="0" w:line="240" w:lineRule="auto"/>
        <w:jc w:val="both"/>
        <w:rPr>
          <w:rFonts w:ascii="Times New Roman" w:hAnsi="Times New Roman" w:cs="Times New Roman"/>
          <w:sz w:val="24"/>
          <w:szCs w:val="24"/>
        </w:rPr>
      </w:pPr>
    </w:p>
    <w:p w:rsidR="009B07F7" w:rsidRPr="00220466" w:rsidRDefault="009B07F7" w:rsidP="00220466">
      <w:pPr>
        <w:spacing w:after="0" w:line="240" w:lineRule="auto"/>
        <w:jc w:val="both"/>
        <w:rPr>
          <w:rFonts w:ascii="Times New Roman" w:hAnsi="Times New Roman" w:cs="Times New Roman"/>
          <w:sz w:val="24"/>
          <w:szCs w:val="24"/>
        </w:rPr>
      </w:pPr>
    </w:p>
    <w:p w:rsidR="009B07F7" w:rsidRPr="00220466" w:rsidRDefault="009B07F7" w:rsidP="003A5BC1">
      <w:pPr>
        <w:spacing w:after="0" w:line="240" w:lineRule="auto"/>
        <w:jc w:val="center"/>
        <w:rPr>
          <w:rFonts w:ascii="Times New Roman" w:hAnsi="Times New Roman" w:cs="Times New Roman"/>
          <w:sz w:val="24"/>
          <w:szCs w:val="24"/>
        </w:rPr>
      </w:pPr>
      <w:r w:rsidRPr="00220466">
        <w:rPr>
          <w:rFonts w:ascii="Times New Roman" w:hAnsi="Times New Roman" w:cs="Times New Roman"/>
          <w:sz w:val="24"/>
          <w:szCs w:val="24"/>
        </w:rPr>
        <w:t>Учебно-методическое пособие по выполнению самостоятельной  работы для специальности «Теплоснабжение и теплотехническое оборудование»</w:t>
      </w:r>
    </w:p>
    <w:p w:rsidR="009B07F7" w:rsidRPr="00220466" w:rsidRDefault="009B07F7" w:rsidP="00220466">
      <w:pPr>
        <w:spacing w:after="0" w:line="240" w:lineRule="auto"/>
        <w:jc w:val="both"/>
        <w:rPr>
          <w:rFonts w:ascii="Times New Roman" w:hAnsi="Times New Roman" w:cs="Times New Roman"/>
          <w:sz w:val="24"/>
          <w:szCs w:val="24"/>
        </w:rPr>
      </w:pPr>
    </w:p>
    <w:p w:rsidR="009B07F7" w:rsidRPr="00220466" w:rsidRDefault="009B07F7" w:rsidP="00220466">
      <w:pPr>
        <w:spacing w:after="0" w:line="240" w:lineRule="auto"/>
        <w:jc w:val="both"/>
        <w:rPr>
          <w:rFonts w:ascii="Times New Roman" w:hAnsi="Times New Roman" w:cs="Times New Roman"/>
          <w:sz w:val="24"/>
          <w:szCs w:val="24"/>
        </w:rPr>
      </w:pPr>
    </w:p>
    <w:p w:rsidR="009B07F7" w:rsidRPr="00220466" w:rsidRDefault="009B07F7" w:rsidP="00220466">
      <w:pPr>
        <w:spacing w:after="0" w:line="240" w:lineRule="auto"/>
        <w:jc w:val="both"/>
        <w:rPr>
          <w:rFonts w:ascii="Times New Roman" w:hAnsi="Times New Roman" w:cs="Times New Roman"/>
          <w:sz w:val="24"/>
          <w:szCs w:val="24"/>
        </w:rPr>
      </w:pPr>
    </w:p>
    <w:p w:rsidR="009B07F7" w:rsidRPr="00220466" w:rsidRDefault="009B07F7" w:rsidP="00220466">
      <w:pPr>
        <w:spacing w:after="0" w:line="240" w:lineRule="auto"/>
        <w:jc w:val="both"/>
        <w:rPr>
          <w:rFonts w:ascii="Times New Roman" w:hAnsi="Times New Roman" w:cs="Times New Roman"/>
          <w:sz w:val="24"/>
          <w:szCs w:val="24"/>
        </w:rPr>
      </w:pPr>
    </w:p>
    <w:p w:rsidR="009B07F7" w:rsidRPr="00220466" w:rsidRDefault="009B07F7" w:rsidP="00220466">
      <w:pPr>
        <w:spacing w:after="0" w:line="240" w:lineRule="auto"/>
        <w:jc w:val="both"/>
        <w:rPr>
          <w:rFonts w:ascii="Times New Roman" w:hAnsi="Times New Roman" w:cs="Times New Roman"/>
          <w:sz w:val="24"/>
          <w:szCs w:val="24"/>
        </w:rPr>
      </w:pPr>
    </w:p>
    <w:p w:rsidR="009B07F7" w:rsidRPr="00220466" w:rsidRDefault="009B07F7" w:rsidP="00220466">
      <w:pPr>
        <w:spacing w:after="0" w:line="240" w:lineRule="auto"/>
        <w:jc w:val="both"/>
        <w:rPr>
          <w:rFonts w:ascii="Times New Roman" w:hAnsi="Times New Roman" w:cs="Times New Roman"/>
          <w:sz w:val="24"/>
          <w:szCs w:val="24"/>
        </w:rPr>
      </w:pPr>
    </w:p>
    <w:p w:rsidR="009B07F7" w:rsidRPr="00220466" w:rsidRDefault="009B07F7" w:rsidP="00220466">
      <w:pPr>
        <w:spacing w:after="0" w:line="240" w:lineRule="auto"/>
        <w:jc w:val="both"/>
        <w:rPr>
          <w:rFonts w:ascii="Times New Roman" w:hAnsi="Times New Roman" w:cs="Times New Roman"/>
          <w:sz w:val="24"/>
          <w:szCs w:val="24"/>
        </w:rPr>
      </w:pPr>
    </w:p>
    <w:p w:rsidR="009B07F7" w:rsidRPr="00220466" w:rsidRDefault="009B07F7" w:rsidP="00220466">
      <w:pPr>
        <w:spacing w:after="0" w:line="240" w:lineRule="auto"/>
        <w:jc w:val="both"/>
        <w:rPr>
          <w:rFonts w:ascii="Times New Roman" w:hAnsi="Times New Roman" w:cs="Times New Roman"/>
          <w:sz w:val="24"/>
          <w:szCs w:val="24"/>
        </w:rPr>
      </w:pPr>
    </w:p>
    <w:p w:rsidR="009B07F7" w:rsidRPr="00220466" w:rsidRDefault="009B07F7" w:rsidP="00220466">
      <w:pPr>
        <w:spacing w:after="0" w:line="240" w:lineRule="auto"/>
        <w:jc w:val="both"/>
        <w:rPr>
          <w:rFonts w:ascii="Times New Roman" w:hAnsi="Times New Roman" w:cs="Times New Roman"/>
          <w:sz w:val="24"/>
          <w:szCs w:val="24"/>
        </w:rPr>
      </w:pPr>
    </w:p>
    <w:p w:rsidR="009B07F7" w:rsidRPr="00220466" w:rsidRDefault="009B07F7" w:rsidP="00220466">
      <w:pPr>
        <w:spacing w:after="0" w:line="240" w:lineRule="auto"/>
        <w:jc w:val="both"/>
        <w:rPr>
          <w:rFonts w:ascii="Times New Roman" w:hAnsi="Times New Roman" w:cs="Times New Roman"/>
          <w:sz w:val="24"/>
          <w:szCs w:val="24"/>
        </w:rPr>
      </w:pPr>
    </w:p>
    <w:p w:rsidR="009B07F7" w:rsidRPr="00220466" w:rsidRDefault="009B07F7" w:rsidP="00220466">
      <w:pPr>
        <w:spacing w:after="0" w:line="240" w:lineRule="auto"/>
        <w:jc w:val="both"/>
        <w:rPr>
          <w:rFonts w:ascii="Times New Roman" w:hAnsi="Times New Roman" w:cs="Times New Roman"/>
          <w:sz w:val="24"/>
          <w:szCs w:val="24"/>
        </w:rPr>
      </w:pPr>
    </w:p>
    <w:p w:rsidR="009B07F7" w:rsidRPr="00220466" w:rsidRDefault="009B07F7" w:rsidP="00220466">
      <w:pPr>
        <w:spacing w:after="0" w:line="240" w:lineRule="auto"/>
        <w:jc w:val="both"/>
        <w:rPr>
          <w:rFonts w:ascii="Times New Roman" w:hAnsi="Times New Roman" w:cs="Times New Roman"/>
          <w:sz w:val="24"/>
          <w:szCs w:val="24"/>
        </w:rPr>
      </w:pPr>
    </w:p>
    <w:p w:rsidR="009B07F7" w:rsidRPr="00220466" w:rsidRDefault="009B07F7" w:rsidP="00220466">
      <w:pPr>
        <w:spacing w:after="0" w:line="240" w:lineRule="auto"/>
        <w:jc w:val="both"/>
        <w:rPr>
          <w:rFonts w:ascii="Times New Roman" w:hAnsi="Times New Roman" w:cs="Times New Roman"/>
          <w:sz w:val="24"/>
          <w:szCs w:val="24"/>
        </w:rPr>
      </w:pPr>
    </w:p>
    <w:p w:rsidR="009B07F7" w:rsidRPr="00220466" w:rsidRDefault="009B07F7" w:rsidP="00220466">
      <w:pPr>
        <w:spacing w:after="0" w:line="240" w:lineRule="auto"/>
        <w:jc w:val="both"/>
        <w:rPr>
          <w:rFonts w:ascii="Times New Roman" w:hAnsi="Times New Roman" w:cs="Times New Roman"/>
          <w:sz w:val="24"/>
          <w:szCs w:val="24"/>
        </w:rPr>
      </w:pPr>
    </w:p>
    <w:p w:rsidR="009B07F7" w:rsidRPr="00220466" w:rsidRDefault="009B07F7" w:rsidP="00220466">
      <w:pPr>
        <w:spacing w:after="0" w:line="240" w:lineRule="auto"/>
        <w:jc w:val="both"/>
        <w:rPr>
          <w:rFonts w:ascii="Times New Roman" w:hAnsi="Times New Roman" w:cs="Times New Roman"/>
          <w:sz w:val="24"/>
          <w:szCs w:val="24"/>
        </w:rPr>
      </w:pPr>
    </w:p>
    <w:p w:rsidR="009B07F7" w:rsidRPr="00220466" w:rsidRDefault="009B07F7" w:rsidP="00220466">
      <w:pPr>
        <w:spacing w:after="0" w:line="240" w:lineRule="auto"/>
        <w:jc w:val="both"/>
        <w:rPr>
          <w:rFonts w:ascii="Times New Roman" w:hAnsi="Times New Roman" w:cs="Times New Roman"/>
          <w:sz w:val="24"/>
          <w:szCs w:val="24"/>
        </w:rPr>
      </w:pPr>
    </w:p>
    <w:p w:rsidR="009B07F7" w:rsidRPr="00220466" w:rsidRDefault="009B07F7" w:rsidP="00220466">
      <w:pPr>
        <w:spacing w:after="0" w:line="240" w:lineRule="auto"/>
        <w:jc w:val="both"/>
        <w:rPr>
          <w:rFonts w:ascii="Times New Roman" w:hAnsi="Times New Roman" w:cs="Times New Roman"/>
          <w:sz w:val="24"/>
          <w:szCs w:val="24"/>
        </w:rPr>
      </w:pPr>
    </w:p>
    <w:p w:rsidR="009B07F7" w:rsidRPr="00220466" w:rsidRDefault="009B07F7" w:rsidP="00220466">
      <w:pPr>
        <w:spacing w:after="0" w:line="240" w:lineRule="auto"/>
        <w:jc w:val="both"/>
        <w:rPr>
          <w:rFonts w:ascii="Times New Roman" w:hAnsi="Times New Roman" w:cs="Times New Roman"/>
          <w:sz w:val="24"/>
          <w:szCs w:val="24"/>
        </w:rPr>
      </w:pPr>
    </w:p>
    <w:p w:rsidR="009B07F7" w:rsidRPr="00220466" w:rsidRDefault="009B07F7" w:rsidP="00220466">
      <w:pPr>
        <w:spacing w:after="0" w:line="240" w:lineRule="auto"/>
        <w:jc w:val="both"/>
        <w:rPr>
          <w:rFonts w:ascii="Times New Roman" w:hAnsi="Times New Roman" w:cs="Times New Roman"/>
          <w:sz w:val="24"/>
          <w:szCs w:val="24"/>
        </w:rPr>
      </w:pPr>
    </w:p>
    <w:p w:rsidR="009B07F7" w:rsidRPr="00220466" w:rsidRDefault="009B07F7" w:rsidP="003A5BC1">
      <w:pPr>
        <w:spacing w:after="0" w:line="240" w:lineRule="auto"/>
        <w:jc w:val="center"/>
        <w:rPr>
          <w:rFonts w:ascii="Times New Roman" w:hAnsi="Times New Roman" w:cs="Times New Roman"/>
          <w:sz w:val="24"/>
          <w:szCs w:val="24"/>
        </w:rPr>
      </w:pPr>
      <w:r w:rsidRPr="00220466">
        <w:rPr>
          <w:rFonts w:ascii="Times New Roman" w:hAnsi="Times New Roman" w:cs="Times New Roman"/>
          <w:sz w:val="24"/>
          <w:szCs w:val="24"/>
        </w:rPr>
        <w:t>Екатеринбург</w:t>
      </w:r>
    </w:p>
    <w:p w:rsidR="009B07F7" w:rsidRPr="00220466" w:rsidRDefault="009B07F7" w:rsidP="003A5BC1">
      <w:pPr>
        <w:spacing w:after="0" w:line="240" w:lineRule="auto"/>
        <w:jc w:val="center"/>
        <w:rPr>
          <w:rFonts w:ascii="Times New Roman" w:hAnsi="Times New Roman" w:cs="Times New Roman"/>
          <w:sz w:val="24"/>
          <w:szCs w:val="24"/>
        </w:rPr>
      </w:pPr>
      <w:r w:rsidRPr="00220466">
        <w:rPr>
          <w:rFonts w:ascii="Times New Roman" w:hAnsi="Times New Roman" w:cs="Times New Roman"/>
          <w:sz w:val="24"/>
          <w:szCs w:val="24"/>
        </w:rPr>
        <w:t>2014</w:t>
      </w:r>
    </w:p>
    <w:p w:rsidR="009B07F7" w:rsidRPr="00220466" w:rsidRDefault="009B07F7" w:rsidP="00220466">
      <w:pPr>
        <w:tabs>
          <w:tab w:val="left" w:pos="5040"/>
        </w:tabs>
        <w:spacing w:after="0" w:line="240" w:lineRule="auto"/>
        <w:jc w:val="both"/>
        <w:rPr>
          <w:rFonts w:ascii="Times New Roman" w:hAnsi="Times New Roman" w:cs="Times New Roman"/>
          <w:b/>
          <w:bCs/>
          <w:sz w:val="24"/>
          <w:szCs w:val="24"/>
        </w:rPr>
      </w:pPr>
      <w:r w:rsidRPr="00220466">
        <w:rPr>
          <w:rFonts w:ascii="Times New Roman" w:hAnsi="Times New Roman" w:cs="Times New Roman"/>
          <w:b/>
          <w:bCs/>
          <w:sz w:val="24"/>
          <w:szCs w:val="24"/>
        </w:rPr>
        <w:br w:type="page"/>
      </w:r>
    </w:p>
    <w:p w:rsidR="009B07F7" w:rsidRPr="00220466" w:rsidRDefault="009B07F7" w:rsidP="00220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lang w:eastAsia="en-US"/>
        </w:rPr>
      </w:pPr>
      <w:r w:rsidRPr="00220466">
        <w:rPr>
          <w:rFonts w:ascii="Times New Roman" w:hAnsi="Times New Roman" w:cs="Times New Roman"/>
          <w:sz w:val="24"/>
          <w:szCs w:val="24"/>
          <w:lang w:eastAsia="en-US"/>
        </w:rPr>
        <w:lastRenderedPageBreak/>
        <w:t xml:space="preserve">Задания для выполнения  </w:t>
      </w:r>
      <w:r w:rsidRPr="00220466">
        <w:rPr>
          <w:rFonts w:ascii="Times New Roman" w:hAnsi="Times New Roman" w:cs="Times New Roman"/>
          <w:sz w:val="24"/>
          <w:szCs w:val="24"/>
        </w:rPr>
        <w:t xml:space="preserve">самостоятельной  работы </w:t>
      </w:r>
      <w:r w:rsidRPr="00220466">
        <w:rPr>
          <w:rFonts w:ascii="Times New Roman" w:hAnsi="Times New Roman" w:cs="Times New Roman"/>
          <w:sz w:val="24"/>
          <w:szCs w:val="24"/>
          <w:lang w:eastAsia="en-US"/>
        </w:rPr>
        <w:t>разработаны на основе Федерального государственного образовательного стандарта среднего  профессионального образования по специальности СПО</w:t>
      </w:r>
      <w:r w:rsidRPr="00220466">
        <w:rPr>
          <w:rFonts w:ascii="Times New Roman" w:hAnsi="Times New Roman" w:cs="Times New Roman"/>
          <w:i/>
          <w:color w:val="FF0000"/>
          <w:sz w:val="24"/>
          <w:szCs w:val="24"/>
          <w:lang w:eastAsia="en-US"/>
        </w:rPr>
        <w:t xml:space="preserve"> </w:t>
      </w:r>
      <w:r w:rsidRPr="00220466">
        <w:rPr>
          <w:rFonts w:ascii="Times New Roman" w:hAnsi="Times New Roman" w:cs="Times New Roman"/>
          <w:sz w:val="24"/>
          <w:szCs w:val="24"/>
          <w:lang w:eastAsia="en-US"/>
        </w:rPr>
        <w:t xml:space="preserve"> «Теплоснабжение и теплотехническое оборудование», базовой подготовки</w:t>
      </w:r>
    </w:p>
    <w:p w:rsidR="009B07F7" w:rsidRPr="00220466" w:rsidRDefault="009B07F7" w:rsidP="00220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lang w:eastAsia="en-US"/>
        </w:rPr>
      </w:pPr>
    </w:p>
    <w:tbl>
      <w:tblPr>
        <w:tblW w:w="0" w:type="auto"/>
        <w:tblInd w:w="392" w:type="dxa"/>
        <w:tblLayout w:type="fixed"/>
        <w:tblLook w:val="0000"/>
      </w:tblPr>
      <w:tblGrid>
        <w:gridCol w:w="5637"/>
        <w:gridCol w:w="3969"/>
      </w:tblGrid>
      <w:tr w:rsidR="009B07F7" w:rsidRPr="00220466" w:rsidTr="00220466">
        <w:trPr>
          <w:cantSplit/>
          <w:trHeight w:val="4667"/>
        </w:trPr>
        <w:tc>
          <w:tcPr>
            <w:tcW w:w="5637" w:type="dxa"/>
          </w:tcPr>
          <w:p w:rsidR="009B07F7" w:rsidRPr="00220466" w:rsidRDefault="009B07F7" w:rsidP="00220466">
            <w:pPr>
              <w:spacing w:after="0" w:line="240" w:lineRule="auto"/>
              <w:jc w:val="both"/>
              <w:outlineLvl w:val="4"/>
              <w:rPr>
                <w:rFonts w:ascii="Times New Roman" w:hAnsi="Times New Roman" w:cs="Times New Roman"/>
                <w:bCs/>
                <w:i/>
                <w:iCs/>
                <w:sz w:val="24"/>
                <w:szCs w:val="24"/>
              </w:rPr>
            </w:pPr>
            <w:r w:rsidRPr="00220466">
              <w:rPr>
                <w:rFonts w:ascii="Times New Roman" w:hAnsi="Times New Roman" w:cs="Times New Roman"/>
                <w:sz w:val="24"/>
                <w:szCs w:val="24"/>
              </w:rPr>
              <w:br w:type="page"/>
            </w:r>
          </w:p>
          <w:p w:rsidR="009B07F7" w:rsidRPr="00220466" w:rsidRDefault="009B07F7" w:rsidP="00220466">
            <w:pPr>
              <w:tabs>
                <w:tab w:val="left" w:pos="567"/>
              </w:tabs>
              <w:spacing w:after="0" w:line="240" w:lineRule="auto"/>
              <w:ind w:right="1493"/>
              <w:jc w:val="both"/>
              <w:rPr>
                <w:rFonts w:ascii="Times New Roman" w:hAnsi="Times New Roman" w:cs="Times New Roman"/>
                <w:sz w:val="24"/>
                <w:szCs w:val="24"/>
              </w:rPr>
            </w:pPr>
            <w:r w:rsidRPr="00220466">
              <w:rPr>
                <w:rFonts w:ascii="Times New Roman" w:hAnsi="Times New Roman" w:cs="Times New Roman"/>
                <w:sz w:val="24"/>
                <w:szCs w:val="24"/>
              </w:rPr>
              <w:t xml:space="preserve">ОДОБРЕНО </w:t>
            </w:r>
          </w:p>
          <w:p w:rsidR="009B07F7" w:rsidRPr="00220466" w:rsidRDefault="009B07F7" w:rsidP="00220466">
            <w:pPr>
              <w:tabs>
                <w:tab w:val="left" w:pos="567"/>
              </w:tabs>
              <w:spacing w:after="0" w:line="240" w:lineRule="auto"/>
              <w:ind w:right="1493"/>
              <w:jc w:val="both"/>
              <w:rPr>
                <w:rFonts w:ascii="Times New Roman" w:hAnsi="Times New Roman" w:cs="Times New Roman"/>
                <w:sz w:val="24"/>
                <w:szCs w:val="24"/>
              </w:rPr>
            </w:pPr>
            <w:r w:rsidRPr="00220466">
              <w:rPr>
                <w:rFonts w:ascii="Times New Roman" w:hAnsi="Times New Roman" w:cs="Times New Roman"/>
                <w:sz w:val="24"/>
                <w:szCs w:val="24"/>
              </w:rPr>
              <w:t xml:space="preserve">цикловой комиссией </w:t>
            </w:r>
          </w:p>
          <w:p w:rsidR="009B07F7" w:rsidRPr="00220466" w:rsidRDefault="009B07F7" w:rsidP="00220466">
            <w:pPr>
              <w:tabs>
                <w:tab w:val="left" w:pos="567"/>
              </w:tabs>
              <w:spacing w:after="0" w:line="240" w:lineRule="auto"/>
              <w:ind w:right="143"/>
              <w:jc w:val="both"/>
              <w:rPr>
                <w:rFonts w:ascii="Times New Roman" w:hAnsi="Times New Roman" w:cs="Times New Roman"/>
                <w:i/>
                <w:sz w:val="24"/>
                <w:szCs w:val="24"/>
              </w:rPr>
            </w:pPr>
            <w:r w:rsidRPr="00220466">
              <w:rPr>
                <w:rFonts w:ascii="Times New Roman" w:hAnsi="Times New Roman" w:cs="Times New Roman"/>
                <w:sz w:val="24"/>
                <w:szCs w:val="24"/>
              </w:rPr>
              <w:t>теплоэнергетики</w:t>
            </w:r>
          </w:p>
          <w:p w:rsidR="009B07F7" w:rsidRPr="00220466" w:rsidRDefault="009B07F7" w:rsidP="00220466">
            <w:pPr>
              <w:tabs>
                <w:tab w:val="left" w:pos="567"/>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Председатель комиссии</w:t>
            </w:r>
          </w:p>
          <w:p w:rsidR="009B07F7" w:rsidRPr="00220466" w:rsidRDefault="009B07F7" w:rsidP="00220466">
            <w:pPr>
              <w:tabs>
                <w:tab w:val="left" w:pos="567"/>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______________ Н.В. Панова</w:t>
            </w:r>
          </w:p>
          <w:p w:rsidR="009B07F7" w:rsidRPr="00220466" w:rsidRDefault="009B07F7" w:rsidP="00220466">
            <w:pPr>
              <w:tabs>
                <w:tab w:val="left" w:pos="567"/>
              </w:tabs>
              <w:spacing w:after="0" w:line="240" w:lineRule="auto"/>
              <w:jc w:val="both"/>
              <w:rPr>
                <w:rFonts w:ascii="Times New Roman" w:hAnsi="Times New Roman" w:cs="Times New Roman"/>
                <w:i/>
                <w:sz w:val="24"/>
                <w:szCs w:val="24"/>
              </w:rPr>
            </w:pPr>
          </w:p>
          <w:p w:rsidR="009B07F7" w:rsidRPr="00220466" w:rsidRDefault="009B07F7" w:rsidP="00220466">
            <w:pPr>
              <w:tabs>
                <w:tab w:val="left" w:pos="567"/>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«12» сентября 2014г.</w:t>
            </w:r>
          </w:p>
        </w:tc>
        <w:tc>
          <w:tcPr>
            <w:tcW w:w="3969" w:type="dxa"/>
          </w:tcPr>
          <w:p w:rsidR="009B07F7" w:rsidRPr="00220466" w:rsidRDefault="009B07F7" w:rsidP="00220466">
            <w:pPr>
              <w:tabs>
                <w:tab w:val="left" w:pos="567"/>
              </w:tabs>
              <w:spacing w:after="0" w:line="240" w:lineRule="auto"/>
              <w:jc w:val="both"/>
              <w:rPr>
                <w:rFonts w:ascii="Times New Roman" w:hAnsi="Times New Roman" w:cs="Times New Roman"/>
                <w:sz w:val="24"/>
                <w:szCs w:val="24"/>
              </w:rPr>
            </w:pPr>
          </w:p>
          <w:p w:rsidR="009B07F7" w:rsidRPr="00220466" w:rsidRDefault="009B07F7" w:rsidP="00220466">
            <w:pPr>
              <w:tabs>
                <w:tab w:val="left" w:pos="567"/>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УТВЕРЖДАЮ</w:t>
            </w:r>
          </w:p>
          <w:p w:rsidR="009B07F7" w:rsidRPr="00220466" w:rsidRDefault="009B07F7" w:rsidP="00220466">
            <w:pPr>
              <w:tabs>
                <w:tab w:val="left" w:pos="567"/>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Директор АН ПОО «Уральский промышленно-экономический техникум»</w:t>
            </w:r>
          </w:p>
          <w:p w:rsidR="009B07F7" w:rsidRPr="00220466" w:rsidRDefault="009B07F7" w:rsidP="00220466">
            <w:pPr>
              <w:tabs>
                <w:tab w:val="left" w:pos="567"/>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________________ В.И. Овсянников</w:t>
            </w:r>
          </w:p>
          <w:p w:rsidR="009B07F7" w:rsidRPr="00220466" w:rsidRDefault="009B07F7" w:rsidP="00220466">
            <w:pPr>
              <w:tabs>
                <w:tab w:val="left" w:pos="567"/>
              </w:tabs>
              <w:spacing w:after="0" w:line="240" w:lineRule="auto"/>
              <w:ind w:firstLine="567"/>
              <w:jc w:val="both"/>
              <w:rPr>
                <w:rFonts w:ascii="Times New Roman" w:hAnsi="Times New Roman" w:cs="Times New Roman"/>
                <w:sz w:val="24"/>
                <w:szCs w:val="24"/>
              </w:rPr>
            </w:pPr>
          </w:p>
          <w:p w:rsidR="009B07F7" w:rsidRPr="00220466" w:rsidRDefault="009B07F7" w:rsidP="00220466">
            <w:pPr>
              <w:tabs>
                <w:tab w:val="left" w:pos="567"/>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 сентября 2014 г.</w:t>
            </w:r>
          </w:p>
          <w:p w:rsidR="009B07F7" w:rsidRPr="00220466" w:rsidRDefault="009B07F7" w:rsidP="00220466">
            <w:pPr>
              <w:tabs>
                <w:tab w:val="left" w:pos="567"/>
              </w:tabs>
              <w:spacing w:after="0" w:line="240" w:lineRule="auto"/>
              <w:jc w:val="both"/>
              <w:rPr>
                <w:rFonts w:ascii="Times New Roman" w:hAnsi="Times New Roman" w:cs="Times New Roman"/>
                <w:sz w:val="24"/>
                <w:szCs w:val="24"/>
              </w:rPr>
            </w:pPr>
          </w:p>
          <w:p w:rsidR="009B07F7" w:rsidRPr="00220466" w:rsidRDefault="009B07F7" w:rsidP="00220466">
            <w:pPr>
              <w:tabs>
                <w:tab w:val="left" w:pos="567"/>
              </w:tabs>
              <w:spacing w:after="0" w:line="240" w:lineRule="auto"/>
              <w:jc w:val="both"/>
              <w:rPr>
                <w:rFonts w:ascii="Times New Roman" w:hAnsi="Times New Roman" w:cs="Times New Roman"/>
                <w:sz w:val="24"/>
                <w:szCs w:val="24"/>
              </w:rPr>
            </w:pPr>
          </w:p>
        </w:tc>
      </w:tr>
    </w:tbl>
    <w:p w:rsidR="009B07F7" w:rsidRPr="00220466" w:rsidRDefault="009B07F7" w:rsidP="00220466">
      <w:pPr>
        <w:tabs>
          <w:tab w:val="left" w:pos="567"/>
        </w:tabs>
        <w:spacing w:after="0" w:line="240" w:lineRule="auto"/>
        <w:ind w:firstLine="567"/>
        <w:jc w:val="both"/>
        <w:rPr>
          <w:rFonts w:ascii="Times New Roman" w:hAnsi="Times New Roman" w:cs="Times New Roman"/>
          <w:sz w:val="24"/>
          <w:szCs w:val="24"/>
        </w:rPr>
      </w:pPr>
    </w:p>
    <w:p w:rsidR="009B07F7" w:rsidRPr="00220466" w:rsidRDefault="009B07F7" w:rsidP="00220466">
      <w:pPr>
        <w:tabs>
          <w:tab w:val="left" w:pos="567"/>
        </w:tabs>
        <w:spacing w:after="0" w:line="240" w:lineRule="auto"/>
        <w:ind w:firstLine="567"/>
        <w:jc w:val="both"/>
        <w:rPr>
          <w:rFonts w:ascii="Times New Roman" w:hAnsi="Times New Roman" w:cs="Times New Roman"/>
          <w:sz w:val="24"/>
          <w:szCs w:val="24"/>
        </w:rPr>
      </w:pPr>
    </w:p>
    <w:p w:rsidR="009B07F7" w:rsidRPr="00220466" w:rsidRDefault="009B07F7" w:rsidP="00220466">
      <w:pPr>
        <w:tabs>
          <w:tab w:val="left" w:pos="567"/>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Организация-разработчик:  АН ПОО «Уральский промышленно-экономический техникум»</w:t>
      </w:r>
    </w:p>
    <w:p w:rsidR="009B07F7" w:rsidRPr="00220466" w:rsidRDefault="009B07F7" w:rsidP="00220466">
      <w:pPr>
        <w:spacing w:after="0" w:line="240" w:lineRule="auto"/>
        <w:jc w:val="both"/>
        <w:rPr>
          <w:rFonts w:ascii="Times New Roman" w:hAnsi="Times New Roman" w:cs="Times New Roman"/>
          <w:sz w:val="24"/>
          <w:szCs w:val="24"/>
        </w:rPr>
      </w:pPr>
    </w:p>
    <w:p w:rsidR="009B07F7" w:rsidRPr="00220466" w:rsidRDefault="009B07F7" w:rsidP="00220466">
      <w:pPr>
        <w:tabs>
          <w:tab w:val="left" w:pos="567"/>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Разработчик:</w:t>
      </w:r>
      <w:r w:rsidRPr="00220466">
        <w:rPr>
          <w:rFonts w:ascii="Times New Roman" w:hAnsi="Times New Roman" w:cs="Times New Roman"/>
          <w:b/>
          <w:sz w:val="24"/>
          <w:szCs w:val="24"/>
        </w:rPr>
        <w:t xml:space="preserve"> Панова Н.В.,   </w:t>
      </w:r>
      <w:r w:rsidRPr="00220466">
        <w:rPr>
          <w:rFonts w:ascii="Times New Roman" w:hAnsi="Times New Roman" w:cs="Times New Roman"/>
          <w:sz w:val="24"/>
          <w:szCs w:val="24"/>
        </w:rPr>
        <w:t xml:space="preserve"> преподаватель АН ПОО «Уральский промышленно-экономический техникум»</w:t>
      </w:r>
    </w:p>
    <w:p w:rsidR="009B07F7" w:rsidRPr="00220466" w:rsidRDefault="009B07F7" w:rsidP="00220466">
      <w:pPr>
        <w:spacing w:after="0" w:line="240" w:lineRule="auto"/>
        <w:jc w:val="both"/>
        <w:rPr>
          <w:rFonts w:ascii="Times New Roman" w:hAnsi="Times New Roman" w:cs="Times New Roman"/>
          <w:sz w:val="24"/>
          <w:szCs w:val="24"/>
        </w:rPr>
      </w:pPr>
    </w:p>
    <w:p w:rsidR="009B07F7" w:rsidRPr="00220466" w:rsidRDefault="009B07F7" w:rsidP="00220466">
      <w:pPr>
        <w:spacing w:after="0" w:line="240" w:lineRule="auto"/>
        <w:ind w:firstLine="708"/>
        <w:jc w:val="both"/>
        <w:rPr>
          <w:rFonts w:ascii="Times New Roman" w:hAnsi="Times New Roman" w:cs="Times New Roman"/>
          <w:b/>
          <w:sz w:val="24"/>
          <w:szCs w:val="24"/>
        </w:rPr>
      </w:pPr>
    </w:p>
    <w:p w:rsidR="009B07F7" w:rsidRPr="00220466" w:rsidRDefault="009B07F7" w:rsidP="00220466">
      <w:pPr>
        <w:spacing w:after="0" w:line="240" w:lineRule="auto"/>
        <w:ind w:firstLine="708"/>
        <w:jc w:val="both"/>
        <w:rPr>
          <w:rFonts w:ascii="Times New Roman" w:hAnsi="Times New Roman" w:cs="Times New Roman"/>
          <w:b/>
          <w:sz w:val="24"/>
          <w:szCs w:val="24"/>
        </w:rPr>
      </w:pPr>
    </w:p>
    <w:p w:rsidR="009B07F7" w:rsidRPr="00220466" w:rsidRDefault="009B07F7" w:rsidP="00220466">
      <w:pPr>
        <w:spacing w:after="0" w:line="240" w:lineRule="auto"/>
        <w:ind w:firstLine="708"/>
        <w:jc w:val="both"/>
        <w:rPr>
          <w:rFonts w:ascii="Times New Roman" w:hAnsi="Times New Roman" w:cs="Times New Roman"/>
          <w:b/>
          <w:sz w:val="24"/>
          <w:szCs w:val="24"/>
        </w:rPr>
      </w:pPr>
    </w:p>
    <w:p w:rsidR="009B07F7" w:rsidRPr="00220466" w:rsidRDefault="009B07F7" w:rsidP="00220466">
      <w:pPr>
        <w:spacing w:after="0" w:line="240" w:lineRule="auto"/>
        <w:ind w:firstLine="708"/>
        <w:jc w:val="both"/>
        <w:rPr>
          <w:rFonts w:ascii="Times New Roman" w:hAnsi="Times New Roman" w:cs="Times New Roman"/>
          <w:b/>
          <w:sz w:val="24"/>
          <w:szCs w:val="24"/>
        </w:rPr>
      </w:pPr>
    </w:p>
    <w:p w:rsidR="009B07F7" w:rsidRPr="00220466" w:rsidRDefault="009B07F7" w:rsidP="00220466">
      <w:pPr>
        <w:spacing w:after="0" w:line="240" w:lineRule="auto"/>
        <w:ind w:firstLine="708"/>
        <w:jc w:val="both"/>
        <w:rPr>
          <w:rFonts w:ascii="Times New Roman" w:hAnsi="Times New Roman" w:cs="Times New Roman"/>
          <w:b/>
          <w:sz w:val="24"/>
          <w:szCs w:val="24"/>
        </w:rPr>
      </w:pPr>
    </w:p>
    <w:p w:rsidR="009B07F7" w:rsidRPr="00220466" w:rsidRDefault="009B07F7" w:rsidP="00220466">
      <w:pPr>
        <w:spacing w:after="0" w:line="240" w:lineRule="auto"/>
        <w:ind w:firstLine="708"/>
        <w:jc w:val="both"/>
        <w:rPr>
          <w:rFonts w:ascii="Times New Roman" w:hAnsi="Times New Roman" w:cs="Times New Roman"/>
          <w:b/>
          <w:sz w:val="24"/>
          <w:szCs w:val="24"/>
        </w:rPr>
      </w:pPr>
    </w:p>
    <w:p w:rsidR="009B07F7" w:rsidRPr="00220466" w:rsidRDefault="009B07F7" w:rsidP="00220466">
      <w:pPr>
        <w:spacing w:after="0" w:line="240" w:lineRule="auto"/>
        <w:ind w:firstLine="708"/>
        <w:jc w:val="both"/>
        <w:rPr>
          <w:rFonts w:ascii="Times New Roman" w:hAnsi="Times New Roman" w:cs="Times New Roman"/>
          <w:b/>
          <w:sz w:val="24"/>
          <w:szCs w:val="24"/>
        </w:rPr>
      </w:pPr>
    </w:p>
    <w:p w:rsidR="009B07F7" w:rsidRPr="00220466" w:rsidRDefault="009B07F7" w:rsidP="00220466">
      <w:pPr>
        <w:spacing w:after="0" w:line="240" w:lineRule="auto"/>
        <w:ind w:firstLine="708"/>
        <w:jc w:val="both"/>
        <w:rPr>
          <w:rFonts w:ascii="Times New Roman" w:hAnsi="Times New Roman" w:cs="Times New Roman"/>
          <w:b/>
          <w:sz w:val="24"/>
          <w:szCs w:val="24"/>
        </w:rPr>
      </w:pPr>
    </w:p>
    <w:p w:rsidR="009B07F7" w:rsidRPr="00220466" w:rsidRDefault="009B07F7" w:rsidP="00220466">
      <w:pPr>
        <w:spacing w:after="0" w:line="240" w:lineRule="auto"/>
        <w:ind w:firstLine="708"/>
        <w:jc w:val="both"/>
        <w:rPr>
          <w:rFonts w:ascii="Times New Roman" w:hAnsi="Times New Roman" w:cs="Times New Roman"/>
          <w:b/>
          <w:sz w:val="24"/>
          <w:szCs w:val="24"/>
        </w:rPr>
      </w:pPr>
    </w:p>
    <w:p w:rsidR="009B07F7" w:rsidRPr="00220466" w:rsidRDefault="009B07F7" w:rsidP="00220466">
      <w:pPr>
        <w:spacing w:after="0" w:line="240" w:lineRule="auto"/>
        <w:ind w:firstLine="708"/>
        <w:jc w:val="both"/>
        <w:rPr>
          <w:rFonts w:ascii="Times New Roman" w:hAnsi="Times New Roman" w:cs="Times New Roman"/>
          <w:b/>
          <w:sz w:val="24"/>
          <w:szCs w:val="24"/>
        </w:rPr>
      </w:pPr>
    </w:p>
    <w:p w:rsidR="009B07F7" w:rsidRPr="00220466" w:rsidRDefault="009B07F7" w:rsidP="00220466">
      <w:pPr>
        <w:spacing w:after="0" w:line="240" w:lineRule="auto"/>
        <w:ind w:firstLine="708"/>
        <w:jc w:val="both"/>
        <w:rPr>
          <w:rFonts w:ascii="Times New Roman" w:hAnsi="Times New Roman" w:cs="Times New Roman"/>
          <w:b/>
          <w:sz w:val="24"/>
          <w:szCs w:val="24"/>
        </w:rPr>
      </w:pPr>
    </w:p>
    <w:p w:rsidR="009B07F7" w:rsidRPr="00220466" w:rsidRDefault="009B07F7" w:rsidP="00220466">
      <w:pPr>
        <w:spacing w:after="0" w:line="240" w:lineRule="auto"/>
        <w:ind w:firstLine="708"/>
        <w:jc w:val="both"/>
        <w:rPr>
          <w:rFonts w:ascii="Times New Roman" w:hAnsi="Times New Roman" w:cs="Times New Roman"/>
          <w:b/>
          <w:sz w:val="24"/>
          <w:szCs w:val="24"/>
        </w:rPr>
      </w:pPr>
    </w:p>
    <w:p w:rsidR="009B07F7" w:rsidRPr="00220466" w:rsidRDefault="009B07F7" w:rsidP="00220466">
      <w:pPr>
        <w:spacing w:after="0" w:line="240" w:lineRule="auto"/>
        <w:ind w:firstLine="708"/>
        <w:jc w:val="both"/>
        <w:rPr>
          <w:rFonts w:ascii="Times New Roman" w:hAnsi="Times New Roman" w:cs="Times New Roman"/>
          <w:b/>
          <w:sz w:val="24"/>
          <w:szCs w:val="24"/>
        </w:rPr>
      </w:pPr>
    </w:p>
    <w:p w:rsidR="009B07F7" w:rsidRPr="00220466" w:rsidRDefault="009B07F7" w:rsidP="00220466">
      <w:pPr>
        <w:spacing w:after="0" w:line="240" w:lineRule="auto"/>
        <w:ind w:firstLine="708"/>
        <w:jc w:val="both"/>
        <w:rPr>
          <w:rFonts w:ascii="Times New Roman" w:hAnsi="Times New Roman" w:cs="Times New Roman"/>
          <w:b/>
          <w:sz w:val="24"/>
          <w:szCs w:val="24"/>
        </w:rPr>
      </w:pPr>
    </w:p>
    <w:p w:rsidR="009B07F7" w:rsidRPr="00220466" w:rsidRDefault="009B07F7" w:rsidP="00220466">
      <w:pPr>
        <w:spacing w:after="0" w:line="240" w:lineRule="auto"/>
        <w:ind w:firstLine="708"/>
        <w:jc w:val="both"/>
        <w:rPr>
          <w:rFonts w:ascii="Times New Roman" w:hAnsi="Times New Roman" w:cs="Times New Roman"/>
          <w:b/>
          <w:sz w:val="24"/>
          <w:szCs w:val="24"/>
        </w:rPr>
      </w:pPr>
    </w:p>
    <w:p w:rsidR="009B07F7" w:rsidRPr="00220466" w:rsidRDefault="009B07F7" w:rsidP="00220466">
      <w:pPr>
        <w:spacing w:after="0" w:line="240" w:lineRule="auto"/>
        <w:ind w:firstLine="708"/>
        <w:jc w:val="both"/>
        <w:rPr>
          <w:rFonts w:ascii="Times New Roman" w:hAnsi="Times New Roman" w:cs="Times New Roman"/>
          <w:b/>
          <w:sz w:val="24"/>
          <w:szCs w:val="24"/>
        </w:rPr>
      </w:pPr>
    </w:p>
    <w:p w:rsidR="009B07F7" w:rsidRPr="00220466" w:rsidRDefault="009B07F7" w:rsidP="00220466">
      <w:pPr>
        <w:spacing w:after="0" w:line="240" w:lineRule="auto"/>
        <w:ind w:firstLine="708"/>
        <w:jc w:val="both"/>
        <w:rPr>
          <w:rFonts w:ascii="Times New Roman" w:hAnsi="Times New Roman" w:cs="Times New Roman"/>
          <w:b/>
          <w:sz w:val="24"/>
          <w:szCs w:val="24"/>
        </w:rPr>
      </w:pPr>
    </w:p>
    <w:p w:rsidR="009B07F7" w:rsidRPr="00220466" w:rsidRDefault="009B07F7" w:rsidP="00220466">
      <w:pPr>
        <w:spacing w:after="0" w:line="240" w:lineRule="auto"/>
        <w:ind w:firstLine="708"/>
        <w:jc w:val="both"/>
        <w:rPr>
          <w:rFonts w:ascii="Times New Roman" w:hAnsi="Times New Roman" w:cs="Times New Roman"/>
          <w:b/>
          <w:sz w:val="24"/>
          <w:szCs w:val="24"/>
        </w:rPr>
      </w:pPr>
    </w:p>
    <w:p w:rsidR="009B07F7" w:rsidRPr="00220466" w:rsidRDefault="009B07F7" w:rsidP="00220466">
      <w:pPr>
        <w:spacing w:after="0" w:line="240" w:lineRule="auto"/>
        <w:ind w:firstLine="708"/>
        <w:jc w:val="both"/>
        <w:rPr>
          <w:rFonts w:ascii="Times New Roman" w:hAnsi="Times New Roman" w:cs="Times New Roman"/>
          <w:b/>
          <w:sz w:val="24"/>
          <w:szCs w:val="24"/>
        </w:rPr>
      </w:pPr>
    </w:p>
    <w:p w:rsidR="009B07F7" w:rsidRPr="00220466" w:rsidRDefault="009B07F7" w:rsidP="00220466">
      <w:pPr>
        <w:shd w:val="clear" w:color="auto" w:fill="FFFFFF"/>
        <w:autoSpaceDE w:val="0"/>
        <w:autoSpaceDN w:val="0"/>
        <w:adjustRightInd w:val="0"/>
        <w:spacing w:after="0" w:line="240" w:lineRule="auto"/>
        <w:ind w:firstLine="708"/>
        <w:jc w:val="both"/>
        <w:rPr>
          <w:rFonts w:ascii="Times New Roman" w:hAnsi="Times New Roman" w:cs="Times New Roman"/>
          <w:b/>
          <w:bCs/>
          <w:caps/>
          <w:color w:val="000000"/>
          <w:sz w:val="24"/>
          <w:szCs w:val="24"/>
        </w:rPr>
      </w:pPr>
    </w:p>
    <w:p w:rsidR="009B07F7" w:rsidRPr="00220466" w:rsidRDefault="009B07F7" w:rsidP="00220466">
      <w:pPr>
        <w:shd w:val="clear" w:color="auto" w:fill="FFFFFF"/>
        <w:autoSpaceDE w:val="0"/>
        <w:autoSpaceDN w:val="0"/>
        <w:adjustRightInd w:val="0"/>
        <w:spacing w:after="0" w:line="240" w:lineRule="auto"/>
        <w:ind w:firstLine="708"/>
        <w:jc w:val="both"/>
        <w:rPr>
          <w:rFonts w:ascii="Times New Roman" w:hAnsi="Times New Roman" w:cs="Times New Roman"/>
          <w:b/>
          <w:bCs/>
          <w:caps/>
          <w:color w:val="000000"/>
          <w:sz w:val="24"/>
          <w:szCs w:val="24"/>
        </w:rPr>
      </w:pPr>
    </w:p>
    <w:p w:rsidR="009B07F7" w:rsidRPr="00220466" w:rsidRDefault="009B07F7" w:rsidP="00220466">
      <w:pPr>
        <w:shd w:val="clear" w:color="auto" w:fill="FFFFFF"/>
        <w:autoSpaceDE w:val="0"/>
        <w:autoSpaceDN w:val="0"/>
        <w:adjustRightInd w:val="0"/>
        <w:spacing w:after="0" w:line="240" w:lineRule="auto"/>
        <w:ind w:firstLine="708"/>
        <w:jc w:val="both"/>
        <w:rPr>
          <w:rFonts w:ascii="Times New Roman" w:hAnsi="Times New Roman" w:cs="Times New Roman"/>
          <w:b/>
          <w:bCs/>
          <w:caps/>
          <w:color w:val="000000"/>
          <w:sz w:val="24"/>
          <w:szCs w:val="24"/>
        </w:rPr>
      </w:pPr>
    </w:p>
    <w:p w:rsidR="003A5BC1" w:rsidRDefault="003A5BC1" w:rsidP="00220466">
      <w:pPr>
        <w:shd w:val="clear" w:color="auto" w:fill="FFFFFF"/>
        <w:autoSpaceDE w:val="0"/>
        <w:autoSpaceDN w:val="0"/>
        <w:adjustRightInd w:val="0"/>
        <w:spacing w:after="0" w:line="240" w:lineRule="auto"/>
        <w:ind w:firstLine="708"/>
        <w:jc w:val="both"/>
        <w:rPr>
          <w:rFonts w:ascii="Times New Roman" w:hAnsi="Times New Roman" w:cs="Times New Roman"/>
          <w:b/>
          <w:bCs/>
          <w:caps/>
          <w:color w:val="000000"/>
          <w:sz w:val="24"/>
          <w:szCs w:val="24"/>
        </w:rPr>
      </w:pPr>
    </w:p>
    <w:p w:rsidR="009B07F7" w:rsidRPr="00220466" w:rsidRDefault="009B07F7" w:rsidP="00220466">
      <w:pPr>
        <w:shd w:val="clear" w:color="auto" w:fill="FFFFFF"/>
        <w:autoSpaceDE w:val="0"/>
        <w:autoSpaceDN w:val="0"/>
        <w:adjustRightInd w:val="0"/>
        <w:spacing w:after="0" w:line="240" w:lineRule="auto"/>
        <w:ind w:firstLine="708"/>
        <w:jc w:val="both"/>
        <w:rPr>
          <w:rFonts w:ascii="Times New Roman" w:hAnsi="Times New Roman" w:cs="Times New Roman"/>
          <w:b/>
          <w:bCs/>
          <w:caps/>
          <w:color w:val="000000"/>
          <w:sz w:val="24"/>
          <w:szCs w:val="24"/>
        </w:rPr>
      </w:pPr>
      <w:r w:rsidRPr="00220466">
        <w:rPr>
          <w:rFonts w:ascii="Times New Roman" w:hAnsi="Times New Roman" w:cs="Times New Roman"/>
          <w:b/>
          <w:bCs/>
          <w:caps/>
          <w:color w:val="000000"/>
          <w:sz w:val="24"/>
          <w:szCs w:val="24"/>
        </w:rPr>
        <w:lastRenderedPageBreak/>
        <w:t>Введение</w:t>
      </w:r>
    </w:p>
    <w:p w:rsidR="009B07F7" w:rsidRPr="00220466" w:rsidRDefault="009B07F7" w:rsidP="00220466">
      <w:pPr>
        <w:spacing w:after="0" w:line="240" w:lineRule="auto"/>
        <w:jc w:val="both"/>
        <w:rPr>
          <w:rFonts w:ascii="Times New Roman" w:hAnsi="Times New Roman" w:cs="Times New Roman"/>
          <w:bCs/>
          <w:color w:val="000000"/>
          <w:sz w:val="24"/>
          <w:szCs w:val="24"/>
        </w:rPr>
      </w:pPr>
      <w:r w:rsidRPr="00220466">
        <w:rPr>
          <w:rFonts w:ascii="Times New Roman" w:hAnsi="Times New Roman" w:cs="Times New Roman"/>
          <w:sz w:val="24"/>
          <w:szCs w:val="24"/>
        </w:rPr>
        <w:t>МДК 02.01 Технология р</w:t>
      </w:r>
      <w:r w:rsidRPr="00220466">
        <w:rPr>
          <w:rFonts w:ascii="Times New Roman" w:hAnsi="Times New Roman" w:cs="Times New Roman"/>
          <w:bCs/>
          <w:sz w:val="24"/>
          <w:szCs w:val="24"/>
        </w:rPr>
        <w:t xml:space="preserve">емонта теплотехнического оборудования и систем тепло- и топливоснабжения </w:t>
      </w:r>
      <w:r w:rsidRPr="00220466">
        <w:rPr>
          <w:rFonts w:ascii="Times New Roman" w:hAnsi="Times New Roman" w:cs="Times New Roman"/>
          <w:bCs/>
          <w:color w:val="000000"/>
          <w:sz w:val="24"/>
          <w:szCs w:val="24"/>
        </w:rPr>
        <w:t>является разделом специального цикла в структуре основной профессиональной образовательной программы по специальности Теплоснабжение и теплотехническое оборудование.</w:t>
      </w:r>
    </w:p>
    <w:p w:rsidR="009B07F7" w:rsidRPr="00220466" w:rsidRDefault="009B07F7" w:rsidP="00220466">
      <w:pPr>
        <w:shd w:val="clear" w:color="auto" w:fill="FFFFFF"/>
        <w:autoSpaceDE w:val="0"/>
        <w:autoSpaceDN w:val="0"/>
        <w:adjustRightInd w:val="0"/>
        <w:spacing w:after="0" w:line="240" w:lineRule="auto"/>
        <w:ind w:left="-57" w:firstLine="765"/>
        <w:jc w:val="both"/>
        <w:rPr>
          <w:rFonts w:ascii="Times New Roman" w:hAnsi="Times New Roman" w:cs="Times New Roman"/>
          <w:bCs/>
          <w:color w:val="000000"/>
          <w:sz w:val="24"/>
          <w:szCs w:val="24"/>
        </w:rPr>
      </w:pPr>
      <w:r w:rsidRPr="00220466">
        <w:rPr>
          <w:rFonts w:ascii="Times New Roman" w:hAnsi="Times New Roman" w:cs="Times New Roman"/>
          <w:sz w:val="24"/>
          <w:szCs w:val="24"/>
        </w:rPr>
        <w:t>Учебной программой МДК 02.01 Технология р</w:t>
      </w:r>
      <w:r w:rsidRPr="00220466">
        <w:rPr>
          <w:rFonts w:ascii="Times New Roman" w:hAnsi="Times New Roman" w:cs="Times New Roman"/>
          <w:bCs/>
          <w:sz w:val="24"/>
          <w:szCs w:val="24"/>
        </w:rPr>
        <w:t xml:space="preserve">емонта теплотехнического оборудования и систем тепло- и топливоснабжения </w:t>
      </w:r>
      <w:r w:rsidRPr="00220466">
        <w:rPr>
          <w:rFonts w:ascii="Times New Roman" w:hAnsi="Times New Roman" w:cs="Times New Roman"/>
          <w:sz w:val="24"/>
          <w:szCs w:val="24"/>
        </w:rPr>
        <w:t>предусматривается изучение основ организации и производства ремонтных работ теплотехнического оборудования и тепловых сетей по следующим вопросам:</w:t>
      </w:r>
    </w:p>
    <w:p w:rsidR="009B07F7" w:rsidRPr="00220466" w:rsidRDefault="009B07F7" w:rsidP="00220466">
      <w:pPr>
        <w:tabs>
          <w:tab w:val="left" w:pos="426"/>
          <w:tab w:val="left" w:pos="709"/>
          <w:tab w:val="left" w:pos="4111"/>
        </w:tabs>
        <w:spacing w:after="0" w:line="240" w:lineRule="auto"/>
        <w:ind w:right="-5"/>
        <w:jc w:val="both"/>
        <w:rPr>
          <w:rFonts w:ascii="Times New Roman" w:hAnsi="Times New Roman" w:cs="Times New Roman"/>
          <w:sz w:val="24"/>
          <w:szCs w:val="24"/>
        </w:rPr>
      </w:pPr>
      <w:r w:rsidRPr="00220466">
        <w:rPr>
          <w:rFonts w:ascii="Times New Roman" w:hAnsi="Times New Roman" w:cs="Times New Roman"/>
          <w:sz w:val="24"/>
          <w:szCs w:val="24"/>
        </w:rPr>
        <w:t>- технология производства ремонтных и наладочных работ, испытаний теплотехнического оборудования и тепловых сетей;</w:t>
      </w:r>
    </w:p>
    <w:p w:rsidR="009B07F7" w:rsidRPr="00220466" w:rsidRDefault="009B07F7" w:rsidP="00220466">
      <w:pPr>
        <w:tabs>
          <w:tab w:val="left" w:pos="426"/>
          <w:tab w:val="left" w:pos="709"/>
          <w:tab w:val="left" w:pos="4111"/>
        </w:tabs>
        <w:spacing w:after="0" w:line="240" w:lineRule="auto"/>
        <w:ind w:right="-5"/>
        <w:jc w:val="both"/>
        <w:rPr>
          <w:rFonts w:ascii="Times New Roman" w:hAnsi="Times New Roman" w:cs="Times New Roman"/>
          <w:sz w:val="24"/>
          <w:szCs w:val="24"/>
        </w:rPr>
      </w:pPr>
      <w:r w:rsidRPr="00220466">
        <w:rPr>
          <w:rFonts w:ascii="Times New Roman" w:hAnsi="Times New Roman" w:cs="Times New Roman"/>
          <w:sz w:val="24"/>
          <w:szCs w:val="24"/>
        </w:rPr>
        <w:t>- организация, планирование и техническая документация ремонтных работ;</w:t>
      </w:r>
    </w:p>
    <w:p w:rsidR="009B07F7" w:rsidRPr="00220466" w:rsidRDefault="009B07F7" w:rsidP="00220466">
      <w:pPr>
        <w:tabs>
          <w:tab w:val="left" w:pos="426"/>
          <w:tab w:val="left" w:pos="709"/>
          <w:tab w:val="left" w:pos="4111"/>
        </w:tabs>
        <w:spacing w:after="0" w:line="240" w:lineRule="auto"/>
        <w:ind w:right="-5"/>
        <w:jc w:val="both"/>
        <w:rPr>
          <w:rFonts w:ascii="Times New Roman" w:hAnsi="Times New Roman" w:cs="Times New Roman"/>
          <w:sz w:val="24"/>
          <w:szCs w:val="24"/>
        </w:rPr>
      </w:pPr>
      <w:r w:rsidRPr="00220466">
        <w:rPr>
          <w:rFonts w:ascii="Times New Roman" w:hAnsi="Times New Roman" w:cs="Times New Roman"/>
          <w:sz w:val="24"/>
          <w:szCs w:val="24"/>
        </w:rPr>
        <w:t>- оборудование, инструмент и средства механизации ремонтных работ;</w:t>
      </w:r>
    </w:p>
    <w:p w:rsidR="009B07F7" w:rsidRPr="00220466" w:rsidRDefault="009B07F7" w:rsidP="00220466">
      <w:pPr>
        <w:tabs>
          <w:tab w:val="left" w:pos="426"/>
          <w:tab w:val="left" w:pos="709"/>
          <w:tab w:val="left" w:pos="4111"/>
        </w:tabs>
        <w:spacing w:after="0" w:line="240" w:lineRule="auto"/>
        <w:ind w:right="-5"/>
        <w:jc w:val="both"/>
        <w:rPr>
          <w:rFonts w:ascii="Times New Roman" w:hAnsi="Times New Roman" w:cs="Times New Roman"/>
          <w:sz w:val="24"/>
          <w:szCs w:val="24"/>
        </w:rPr>
      </w:pPr>
      <w:r w:rsidRPr="00220466">
        <w:rPr>
          <w:rFonts w:ascii="Times New Roman" w:hAnsi="Times New Roman" w:cs="Times New Roman"/>
          <w:sz w:val="24"/>
          <w:szCs w:val="24"/>
        </w:rPr>
        <w:t>- ремонт паровых и водогрейных котлов;</w:t>
      </w:r>
    </w:p>
    <w:p w:rsidR="009B07F7" w:rsidRPr="00220466" w:rsidRDefault="009B07F7" w:rsidP="00220466">
      <w:pPr>
        <w:tabs>
          <w:tab w:val="left" w:pos="426"/>
          <w:tab w:val="left" w:pos="709"/>
          <w:tab w:val="left" w:pos="4111"/>
        </w:tabs>
        <w:spacing w:after="0" w:line="240" w:lineRule="auto"/>
        <w:ind w:right="-5"/>
        <w:jc w:val="both"/>
        <w:rPr>
          <w:rFonts w:ascii="Times New Roman" w:hAnsi="Times New Roman" w:cs="Times New Roman"/>
          <w:sz w:val="24"/>
          <w:szCs w:val="24"/>
        </w:rPr>
      </w:pPr>
      <w:r w:rsidRPr="00220466">
        <w:rPr>
          <w:rFonts w:ascii="Times New Roman" w:hAnsi="Times New Roman" w:cs="Times New Roman"/>
          <w:sz w:val="24"/>
          <w:szCs w:val="24"/>
        </w:rPr>
        <w:t>- ремонт вращающихся механизмов;</w:t>
      </w:r>
    </w:p>
    <w:p w:rsidR="009B07F7" w:rsidRPr="00220466" w:rsidRDefault="009B07F7" w:rsidP="00220466">
      <w:pPr>
        <w:tabs>
          <w:tab w:val="left" w:pos="426"/>
          <w:tab w:val="left" w:pos="709"/>
          <w:tab w:val="left" w:pos="4111"/>
        </w:tabs>
        <w:spacing w:after="0" w:line="240" w:lineRule="auto"/>
        <w:ind w:right="-5"/>
        <w:jc w:val="both"/>
        <w:rPr>
          <w:rFonts w:ascii="Times New Roman" w:hAnsi="Times New Roman" w:cs="Times New Roman"/>
          <w:sz w:val="24"/>
          <w:szCs w:val="24"/>
        </w:rPr>
      </w:pPr>
      <w:r w:rsidRPr="00220466">
        <w:rPr>
          <w:rFonts w:ascii="Times New Roman" w:hAnsi="Times New Roman" w:cs="Times New Roman"/>
          <w:sz w:val="24"/>
          <w:szCs w:val="24"/>
        </w:rPr>
        <w:t>- ремонт вспомогательного оборудования котельных;</w:t>
      </w:r>
    </w:p>
    <w:p w:rsidR="009B07F7" w:rsidRPr="00220466" w:rsidRDefault="009B07F7" w:rsidP="00220466">
      <w:pPr>
        <w:tabs>
          <w:tab w:val="left" w:pos="426"/>
          <w:tab w:val="left" w:pos="709"/>
          <w:tab w:val="left" w:pos="4111"/>
        </w:tabs>
        <w:spacing w:after="0" w:line="240" w:lineRule="auto"/>
        <w:ind w:right="-5"/>
        <w:jc w:val="both"/>
        <w:rPr>
          <w:rFonts w:ascii="Times New Roman" w:hAnsi="Times New Roman" w:cs="Times New Roman"/>
          <w:sz w:val="24"/>
          <w:szCs w:val="24"/>
        </w:rPr>
      </w:pPr>
      <w:r w:rsidRPr="00220466">
        <w:rPr>
          <w:rFonts w:ascii="Times New Roman" w:hAnsi="Times New Roman" w:cs="Times New Roman"/>
          <w:sz w:val="24"/>
          <w:szCs w:val="24"/>
        </w:rPr>
        <w:t>-ремонт теплопотребляющего оборудования и тепловых сетей;</w:t>
      </w:r>
    </w:p>
    <w:p w:rsidR="009B07F7" w:rsidRPr="00220466" w:rsidRDefault="009B07F7" w:rsidP="00220466">
      <w:pPr>
        <w:tabs>
          <w:tab w:val="left" w:pos="426"/>
          <w:tab w:val="left" w:pos="709"/>
          <w:tab w:val="left" w:pos="4111"/>
        </w:tabs>
        <w:spacing w:after="0" w:line="240" w:lineRule="auto"/>
        <w:ind w:right="-5"/>
        <w:jc w:val="both"/>
        <w:rPr>
          <w:rFonts w:ascii="Times New Roman" w:hAnsi="Times New Roman" w:cs="Times New Roman"/>
          <w:sz w:val="24"/>
          <w:szCs w:val="24"/>
        </w:rPr>
      </w:pPr>
      <w:r w:rsidRPr="00220466">
        <w:rPr>
          <w:rFonts w:ascii="Times New Roman" w:hAnsi="Times New Roman" w:cs="Times New Roman"/>
          <w:sz w:val="24"/>
          <w:szCs w:val="24"/>
        </w:rPr>
        <w:t>- дефекты и причины неисправностей теплотехнического оборудования;</w:t>
      </w:r>
    </w:p>
    <w:p w:rsidR="009B07F7" w:rsidRPr="00220466" w:rsidRDefault="009B07F7" w:rsidP="00220466">
      <w:pPr>
        <w:tabs>
          <w:tab w:val="left" w:pos="426"/>
          <w:tab w:val="left" w:pos="709"/>
          <w:tab w:val="left" w:pos="4111"/>
        </w:tabs>
        <w:spacing w:after="0" w:line="240" w:lineRule="auto"/>
        <w:ind w:right="-5"/>
        <w:jc w:val="both"/>
        <w:rPr>
          <w:rFonts w:ascii="Times New Roman" w:hAnsi="Times New Roman" w:cs="Times New Roman"/>
          <w:sz w:val="24"/>
          <w:szCs w:val="24"/>
        </w:rPr>
      </w:pPr>
      <w:r w:rsidRPr="00220466">
        <w:rPr>
          <w:rFonts w:ascii="Times New Roman" w:hAnsi="Times New Roman" w:cs="Times New Roman"/>
          <w:sz w:val="24"/>
          <w:szCs w:val="24"/>
        </w:rPr>
        <w:t>- устранение причин неполадок в работе теплотехнического оборудования;</w:t>
      </w:r>
    </w:p>
    <w:p w:rsidR="009B07F7" w:rsidRPr="00220466" w:rsidRDefault="009B07F7" w:rsidP="00220466">
      <w:pPr>
        <w:tabs>
          <w:tab w:val="left" w:pos="426"/>
          <w:tab w:val="left" w:pos="709"/>
          <w:tab w:val="left" w:pos="4111"/>
        </w:tabs>
        <w:spacing w:after="0" w:line="240" w:lineRule="auto"/>
        <w:ind w:right="-5"/>
        <w:jc w:val="both"/>
        <w:rPr>
          <w:rFonts w:ascii="Times New Roman" w:hAnsi="Times New Roman" w:cs="Times New Roman"/>
          <w:sz w:val="24"/>
          <w:szCs w:val="24"/>
        </w:rPr>
      </w:pPr>
      <w:r w:rsidRPr="00220466">
        <w:rPr>
          <w:rFonts w:ascii="Times New Roman" w:hAnsi="Times New Roman" w:cs="Times New Roman"/>
          <w:sz w:val="24"/>
          <w:szCs w:val="24"/>
        </w:rPr>
        <w:t>-контроль качества ремонтных работ;</w:t>
      </w:r>
    </w:p>
    <w:p w:rsidR="009B07F7" w:rsidRPr="00220466" w:rsidRDefault="009B07F7" w:rsidP="00220466">
      <w:pPr>
        <w:tabs>
          <w:tab w:val="left" w:pos="426"/>
          <w:tab w:val="left" w:pos="709"/>
          <w:tab w:val="left" w:pos="4111"/>
        </w:tabs>
        <w:spacing w:after="0" w:line="240" w:lineRule="auto"/>
        <w:ind w:right="-5"/>
        <w:jc w:val="both"/>
        <w:rPr>
          <w:rFonts w:ascii="Times New Roman" w:hAnsi="Times New Roman" w:cs="Times New Roman"/>
          <w:sz w:val="24"/>
          <w:szCs w:val="24"/>
        </w:rPr>
      </w:pPr>
      <w:r w:rsidRPr="00220466">
        <w:rPr>
          <w:rFonts w:ascii="Times New Roman" w:hAnsi="Times New Roman" w:cs="Times New Roman"/>
          <w:sz w:val="24"/>
          <w:szCs w:val="24"/>
        </w:rPr>
        <w:t>-приемка оборудования из ремонта.</w:t>
      </w:r>
    </w:p>
    <w:p w:rsidR="009B07F7" w:rsidRPr="00220466" w:rsidRDefault="009B07F7" w:rsidP="00220466">
      <w:pPr>
        <w:shd w:val="clear" w:color="auto" w:fill="FFFFFF"/>
        <w:autoSpaceDE w:val="0"/>
        <w:autoSpaceDN w:val="0"/>
        <w:adjustRightInd w:val="0"/>
        <w:spacing w:after="0" w:line="240" w:lineRule="auto"/>
        <w:ind w:firstLine="798"/>
        <w:jc w:val="both"/>
        <w:rPr>
          <w:rFonts w:ascii="Times New Roman" w:hAnsi="Times New Roman" w:cs="Times New Roman"/>
          <w:b/>
          <w:bCs/>
          <w:color w:val="000000"/>
          <w:sz w:val="24"/>
          <w:szCs w:val="24"/>
        </w:rPr>
      </w:pPr>
      <w:r w:rsidRPr="00220466">
        <w:rPr>
          <w:rFonts w:ascii="Times New Roman" w:hAnsi="Times New Roman" w:cs="Times New Roman"/>
          <w:bCs/>
          <w:color w:val="000000"/>
          <w:sz w:val="24"/>
          <w:szCs w:val="24"/>
        </w:rPr>
        <w:t xml:space="preserve">В результате изучения учебной дисциплины </w:t>
      </w:r>
      <w:r w:rsidRPr="00220466">
        <w:rPr>
          <w:rFonts w:ascii="Times New Roman" w:hAnsi="Times New Roman" w:cs="Times New Roman"/>
          <w:b/>
          <w:bCs/>
          <w:color w:val="000000"/>
          <w:sz w:val="24"/>
          <w:szCs w:val="24"/>
        </w:rPr>
        <w:t>студент должен:</w:t>
      </w:r>
    </w:p>
    <w:p w:rsidR="009B07F7" w:rsidRPr="00220466" w:rsidRDefault="009B07F7" w:rsidP="00220466">
      <w:pPr>
        <w:shd w:val="clear" w:color="auto" w:fill="FFFFFF"/>
        <w:autoSpaceDE w:val="0"/>
        <w:autoSpaceDN w:val="0"/>
        <w:adjustRightInd w:val="0"/>
        <w:spacing w:after="0" w:line="240" w:lineRule="auto"/>
        <w:ind w:firstLine="798"/>
        <w:jc w:val="both"/>
        <w:rPr>
          <w:rFonts w:ascii="Times New Roman" w:hAnsi="Times New Roman" w:cs="Times New Roman"/>
          <w:bCs/>
          <w:i/>
          <w:color w:val="000000"/>
          <w:sz w:val="24"/>
          <w:szCs w:val="24"/>
        </w:rPr>
      </w:pPr>
      <w:r w:rsidRPr="00220466">
        <w:rPr>
          <w:rFonts w:ascii="Times New Roman" w:hAnsi="Times New Roman" w:cs="Times New Roman"/>
          <w:bCs/>
          <w:i/>
          <w:color w:val="000000"/>
          <w:sz w:val="24"/>
          <w:szCs w:val="24"/>
        </w:rPr>
        <w:t>знать:</w:t>
      </w:r>
    </w:p>
    <w:p w:rsidR="009B07F7" w:rsidRPr="00220466" w:rsidRDefault="009B07F7" w:rsidP="00220466">
      <w:pPr>
        <w:shd w:val="clear" w:color="auto" w:fill="FFFFFF"/>
        <w:autoSpaceDE w:val="0"/>
        <w:autoSpaceDN w:val="0"/>
        <w:adjustRightInd w:val="0"/>
        <w:spacing w:after="0" w:line="240" w:lineRule="auto"/>
        <w:ind w:firstLine="798"/>
        <w:jc w:val="both"/>
        <w:rPr>
          <w:rFonts w:ascii="Times New Roman" w:hAnsi="Times New Roman" w:cs="Times New Roman"/>
          <w:sz w:val="24"/>
          <w:szCs w:val="24"/>
        </w:rPr>
      </w:pPr>
      <w:r w:rsidRPr="00220466">
        <w:rPr>
          <w:rFonts w:ascii="Times New Roman" w:hAnsi="Times New Roman" w:cs="Times New Roman"/>
          <w:sz w:val="24"/>
          <w:szCs w:val="24"/>
        </w:rPr>
        <w:t>технологию производства ремонтных работ теплотехнического оборудования и тепловых сетей;</w:t>
      </w:r>
    </w:p>
    <w:p w:rsidR="009B07F7" w:rsidRPr="00220466" w:rsidRDefault="009B07F7" w:rsidP="00220466">
      <w:pPr>
        <w:shd w:val="clear" w:color="auto" w:fill="FFFFFF"/>
        <w:autoSpaceDE w:val="0"/>
        <w:autoSpaceDN w:val="0"/>
        <w:adjustRightInd w:val="0"/>
        <w:spacing w:after="0" w:line="240" w:lineRule="auto"/>
        <w:ind w:firstLine="798"/>
        <w:jc w:val="both"/>
        <w:rPr>
          <w:rFonts w:ascii="Times New Roman" w:hAnsi="Times New Roman" w:cs="Times New Roman"/>
          <w:sz w:val="24"/>
          <w:szCs w:val="24"/>
        </w:rPr>
      </w:pPr>
      <w:r w:rsidRPr="00220466">
        <w:rPr>
          <w:rFonts w:ascii="Times New Roman" w:hAnsi="Times New Roman" w:cs="Times New Roman"/>
          <w:bCs/>
          <w:i/>
          <w:color w:val="000000"/>
          <w:sz w:val="24"/>
          <w:szCs w:val="24"/>
        </w:rPr>
        <w:t>уметь:</w:t>
      </w:r>
    </w:p>
    <w:p w:rsidR="009B07F7" w:rsidRPr="00220466" w:rsidRDefault="009B07F7" w:rsidP="00220466">
      <w:pPr>
        <w:tabs>
          <w:tab w:val="left" w:pos="426"/>
          <w:tab w:val="left" w:pos="567"/>
          <w:tab w:val="left" w:pos="4111"/>
          <w:tab w:val="left" w:pos="8313"/>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ab/>
        <w:t>выявлять и устранять дефекты и причины неисправностей теплотехнического оборудования.</w:t>
      </w:r>
    </w:p>
    <w:p w:rsidR="009B07F7" w:rsidRPr="00220466" w:rsidRDefault="009B07F7" w:rsidP="00220466">
      <w:pPr>
        <w:tabs>
          <w:tab w:val="left" w:pos="426"/>
          <w:tab w:val="left" w:pos="567"/>
          <w:tab w:val="left" w:pos="4111"/>
          <w:tab w:val="left" w:pos="8313"/>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Для контроля и проверки уровня усвоения знаний студентами предусмотрен экзамен.</w:t>
      </w:r>
    </w:p>
    <w:p w:rsidR="009B07F7" w:rsidRPr="00220466" w:rsidRDefault="009B07F7" w:rsidP="00220466">
      <w:pPr>
        <w:tabs>
          <w:tab w:val="left" w:pos="426"/>
          <w:tab w:val="left" w:pos="567"/>
          <w:tab w:val="left" w:pos="4111"/>
          <w:tab w:val="left" w:pos="8313"/>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    </w:t>
      </w:r>
    </w:p>
    <w:p w:rsidR="009B07F7" w:rsidRPr="00220466" w:rsidRDefault="009B07F7" w:rsidP="00220466">
      <w:pPr>
        <w:tabs>
          <w:tab w:val="left" w:pos="426"/>
          <w:tab w:val="left" w:pos="709"/>
          <w:tab w:val="left" w:pos="4111"/>
        </w:tabs>
        <w:spacing w:after="0" w:line="240" w:lineRule="auto"/>
        <w:ind w:right="-5"/>
        <w:jc w:val="both"/>
        <w:rPr>
          <w:rFonts w:ascii="Times New Roman" w:hAnsi="Times New Roman" w:cs="Times New Roman"/>
          <w:sz w:val="24"/>
          <w:szCs w:val="24"/>
        </w:rPr>
      </w:pPr>
    </w:p>
    <w:p w:rsidR="009B07F7" w:rsidRPr="00220466" w:rsidRDefault="009B07F7" w:rsidP="00220466">
      <w:pPr>
        <w:tabs>
          <w:tab w:val="left" w:pos="426"/>
          <w:tab w:val="left" w:pos="709"/>
          <w:tab w:val="left" w:pos="4111"/>
        </w:tabs>
        <w:spacing w:after="0" w:line="240" w:lineRule="auto"/>
        <w:ind w:right="-5"/>
        <w:jc w:val="both"/>
        <w:rPr>
          <w:rFonts w:ascii="Times New Roman" w:hAnsi="Times New Roman" w:cs="Times New Roman"/>
          <w:sz w:val="24"/>
          <w:szCs w:val="24"/>
        </w:rPr>
      </w:pPr>
    </w:p>
    <w:p w:rsidR="009B07F7" w:rsidRPr="00220466" w:rsidRDefault="009B07F7" w:rsidP="00220466">
      <w:pPr>
        <w:tabs>
          <w:tab w:val="left" w:pos="426"/>
          <w:tab w:val="left" w:pos="709"/>
          <w:tab w:val="left" w:pos="4111"/>
        </w:tabs>
        <w:spacing w:after="0" w:line="240" w:lineRule="auto"/>
        <w:ind w:right="-5"/>
        <w:jc w:val="both"/>
        <w:rPr>
          <w:rFonts w:ascii="Times New Roman" w:hAnsi="Times New Roman" w:cs="Times New Roman"/>
          <w:b/>
          <w:caps/>
          <w:sz w:val="24"/>
          <w:szCs w:val="24"/>
        </w:rPr>
      </w:pPr>
      <w:r w:rsidRPr="00220466">
        <w:rPr>
          <w:rFonts w:ascii="Times New Roman" w:hAnsi="Times New Roman" w:cs="Times New Roman"/>
          <w:sz w:val="24"/>
          <w:szCs w:val="24"/>
        </w:rPr>
        <w:tab/>
      </w:r>
      <w:r w:rsidRPr="00220466">
        <w:rPr>
          <w:rFonts w:ascii="Times New Roman" w:hAnsi="Times New Roman" w:cs="Times New Roman"/>
          <w:b/>
          <w:caps/>
          <w:sz w:val="24"/>
          <w:szCs w:val="24"/>
        </w:rPr>
        <w:t>Общие методические указания</w:t>
      </w:r>
    </w:p>
    <w:p w:rsidR="009B07F7" w:rsidRPr="00220466" w:rsidRDefault="009B07F7" w:rsidP="00220466">
      <w:pPr>
        <w:tabs>
          <w:tab w:val="left" w:pos="426"/>
          <w:tab w:val="left" w:pos="709"/>
          <w:tab w:val="left" w:pos="4111"/>
        </w:tabs>
        <w:spacing w:after="0" w:line="240" w:lineRule="auto"/>
        <w:ind w:right="-5"/>
        <w:jc w:val="both"/>
        <w:rPr>
          <w:rFonts w:ascii="Times New Roman" w:hAnsi="Times New Roman" w:cs="Times New Roman"/>
          <w:sz w:val="24"/>
          <w:szCs w:val="24"/>
        </w:rPr>
      </w:pPr>
      <w:r w:rsidRPr="00220466">
        <w:rPr>
          <w:rFonts w:ascii="Times New Roman" w:hAnsi="Times New Roman" w:cs="Times New Roman"/>
          <w:sz w:val="24"/>
          <w:szCs w:val="24"/>
        </w:rPr>
        <w:t>Рекомендуется следующая последовательность изучения материала:</w:t>
      </w:r>
    </w:p>
    <w:p w:rsidR="009B07F7" w:rsidRPr="00220466" w:rsidRDefault="009B07F7" w:rsidP="00220466">
      <w:pPr>
        <w:numPr>
          <w:ilvl w:val="0"/>
          <w:numId w:val="1"/>
        </w:numPr>
        <w:tabs>
          <w:tab w:val="left" w:pos="426"/>
          <w:tab w:val="left" w:pos="4111"/>
        </w:tabs>
        <w:spacing w:after="0" w:line="240" w:lineRule="auto"/>
        <w:ind w:right="-5"/>
        <w:jc w:val="both"/>
        <w:rPr>
          <w:rFonts w:ascii="Times New Roman" w:hAnsi="Times New Roman" w:cs="Times New Roman"/>
          <w:sz w:val="24"/>
          <w:szCs w:val="24"/>
        </w:rPr>
      </w:pPr>
      <w:r w:rsidRPr="00220466">
        <w:rPr>
          <w:rFonts w:ascii="Times New Roman" w:hAnsi="Times New Roman" w:cs="Times New Roman"/>
          <w:sz w:val="24"/>
          <w:szCs w:val="24"/>
        </w:rPr>
        <w:t>Ознакомиться с содержанием программы.</w:t>
      </w:r>
    </w:p>
    <w:p w:rsidR="009B07F7" w:rsidRPr="00220466" w:rsidRDefault="009B07F7" w:rsidP="00220466">
      <w:pPr>
        <w:numPr>
          <w:ilvl w:val="0"/>
          <w:numId w:val="1"/>
        </w:numPr>
        <w:tabs>
          <w:tab w:val="left" w:pos="426"/>
          <w:tab w:val="left" w:pos="4111"/>
        </w:tabs>
        <w:spacing w:after="0" w:line="240" w:lineRule="auto"/>
        <w:ind w:right="-5"/>
        <w:jc w:val="both"/>
        <w:rPr>
          <w:rFonts w:ascii="Times New Roman" w:hAnsi="Times New Roman" w:cs="Times New Roman"/>
          <w:sz w:val="24"/>
          <w:szCs w:val="24"/>
        </w:rPr>
      </w:pPr>
      <w:r w:rsidRPr="00220466">
        <w:rPr>
          <w:rFonts w:ascii="Times New Roman" w:hAnsi="Times New Roman" w:cs="Times New Roman"/>
          <w:sz w:val="24"/>
          <w:szCs w:val="24"/>
        </w:rPr>
        <w:t>Изучить материал дисциплины.</w:t>
      </w:r>
    </w:p>
    <w:p w:rsidR="009B07F7" w:rsidRPr="00220466" w:rsidRDefault="009B07F7" w:rsidP="00220466">
      <w:pPr>
        <w:numPr>
          <w:ilvl w:val="0"/>
          <w:numId w:val="1"/>
        </w:numPr>
        <w:tabs>
          <w:tab w:val="left" w:pos="426"/>
          <w:tab w:val="left" w:pos="4111"/>
        </w:tabs>
        <w:spacing w:after="0" w:line="240" w:lineRule="auto"/>
        <w:ind w:right="-5"/>
        <w:jc w:val="both"/>
        <w:rPr>
          <w:rFonts w:ascii="Times New Roman" w:hAnsi="Times New Roman" w:cs="Times New Roman"/>
          <w:sz w:val="24"/>
          <w:szCs w:val="24"/>
        </w:rPr>
      </w:pPr>
      <w:r w:rsidRPr="00220466">
        <w:rPr>
          <w:rFonts w:ascii="Times New Roman" w:hAnsi="Times New Roman" w:cs="Times New Roman"/>
          <w:sz w:val="24"/>
          <w:szCs w:val="24"/>
        </w:rPr>
        <w:t>Ответить на вопросы для самопроверки.</w:t>
      </w:r>
    </w:p>
    <w:p w:rsidR="009B07F7" w:rsidRPr="00220466" w:rsidRDefault="009B07F7" w:rsidP="00220466">
      <w:pPr>
        <w:numPr>
          <w:ilvl w:val="0"/>
          <w:numId w:val="1"/>
        </w:numPr>
        <w:tabs>
          <w:tab w:val="left" w:pos="426"/>
          <w:tab w:val="left" w:pos="4111"/>
        </w:tabs>
        <w:spacing w:after="0" w:line="240" w:lineRule="auto"/>
        <w:ind w:right="-5"/>
        <w:jc w:val="both"/>
        <w:rPr>
          <w:rFonts w:ascii="Times New Roman" w:hAnsi="Times New Roman" w:cs="Times New Roman"/>
          <w:sz w:val="24"/>
          <w:szCs w:val="24"/>
        </w:rPr>
      </w:pPr>
      <w:r w:rsidRPr="00220466">
        <w:rPr>
          <w:rFonts w:ascii="Times New Roman" w:hAnsi="Times New Roman" w:cs="Times New Roman"/>
          <w:sz w:val="24"/>
          <w:szCs w:val="24"/>
        </w:rPr>
        <w:t>Закрепить усвоения материала путем ответов на контрольные вопросы.</w:t>
      </w:r>
    </w:p>
    <w:p w:rsidR="009B07F7" w:rsidRPr="00220466" w:rsidRDefault="009B07F7" w:rsidP="00220466">
      <w:pPr>
        <w:shd w:val="clear" w:color="auto" w:fill="FFFFFF"/>
        <w:autoSpaceDE w:val="0"/>
        <w:autoSpaceDN w:val="0"/>
        <w:adjustRightInd w:val="0"/>
        <w:spacing w:after="0" w:line="240" w:lineRule="auto"/>
        <w:ind w:left="1026"/>
        <w:jc w:val="both"/>
        <w:rPr>
          <w:rFonts w:ascii="Times New Roman" w:hAnsi="Times New Roman" w:cs="Times New Roman"/>
          <w:b/>
          <w:bCs/>
          <w:color w:val="000000"/>
          <w:sz w:val="24"/>
          <w:szCs w:val="24"/>
        </w:rPr>
      </w:pPr>
    </w:p>
    <w:p w:rsidR="009B07F7" w:rsidRPr="00220466" w:rsidRDefault="009B07F7" w:rsidP="00220466">
      <w:pPr>
        <w:spacing w:after="0" w:line="240" w:lineRule="auto"/>
        <w:jc w:val="both"/>
        <w:rPr>
          <w:rFonts w:ascii="Times New Roman" w:hAnsi="Times New Roman" w:cs="Times New Roman"/>
          <w:sz w:val="24"/>
          <w:szCs w:val="24"/>
        </w:rPr>
      </w:pP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br w:type="page"/>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eastAsia="Times New Roman" w:hAnsi="Times New Roman" w:cs="Times New Roman"/>
          <w:sz w:val="24"/>
          <w:szCs w:val="24"/>
        </w:rPr>
        <w:lastRenderedPageBreak/>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Работа с конструкторской документацией, подготовка докладов и выступлений на семинарах. Подготовка к практическим   занятиям с использованием методических рекомендаций преподавателя, оформление отчетов по практическим занятиям, подготовка к их защите.</w:t>
      </w:r>
    </w:p>
    <w:p w:rsidR="003375A7" w:rsidRPr="00220466" w:rsidRDefault="003375A7" w:rsidP="00220466">
      <w:pPr>
        <w:spacing w:after="0" w:line="240" w:lineRule="auto"/>
        <w:jc w:val="both"/>
        <w:rPr>
          <w:rFonts w:ascii="Times New Roman" w:hAnsi="Times New Roman" w:cs="Times New Roman"/>
          <w:sz w:val="24"/>
          <w:szCs w:val="24"/>
        </w:rPr>
      </w:pPr>
    </w:p>
    <w:p w:rsidR="003375A7" w:rsidRPr="00220466" w:rsidRDefault="003375A7" w:rsidP="00220466">
      <w:pPr>
        <w:spacing w:after="0" w:line="240" w:lineRule="auto"/>
        <w:jc w:val="both"/>
        <w:rPr>
          <w:rStyle w:val="FontStyle11"/>
          <w:sz w:val="24"/>
          <w:szCs w:val="24"/>
        </w:rPr>
      </w:pPr>
      <w:r w:rsidRPr="00220466">
        <w:rPr>
          <w:rStyle w:val="FontStyle11"/>
          <w:rFonts w:eastAsia="Times New Roman"/>
          <w:sz w:val="24"/>
          <w:szCs w:val="24"/>
        </w:rPr>
        <w:t>Изучение ремонтно-технологической, нормативной документации по РДТТР</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eastAsia="Times New Roman" w:hAnsi="Times New Roman" w:cs="Times New Roman"/>
          <w:sz w:val="24"/>
          <w:szCs w:val="24"/>
        </w:rPr>
        <w:t>Изучение средств механизации ремонтных работ</w:t>
      </w:r>
    </w:p>
    <w:p w:rsidR="00BE12AF" w:rsidRPr="00220466" w:rsidRDefault="00BE12AF" w:rsidP="00220466">
      <w:pPr>
        <w:spacing w:after="0" w:line="240" w:lineRule="auto"/>
        <w:jc w:val="both"/>
        <w:rPr>
          <w:rFonts w:ascii="Times New Roman" w:hAnsi="Times New Roman" w:cs="Times New Roman"/>
          <w:sz w:val="24"/>
          <w:szCs w:val="24"/>
        </w:rPr>
      </w:pPr>
    </w:p>
    <w:p w:rsidR="003375A7" w:rsidRPr="00220466" w:rsidRDefault="003375A7" w:rsidP="00220466">
      <w:pPr>
        <w:pStyle w:val="11"/>
        <w:ind w:left="0"/>
        <w:jc w:val="both"/>
        <w:rPr>
          <w:b/>
        </w:rPr>
      </w:pPr>
      <w:r w:rsidRPr="00220466">
        <w:rPr>
          <w:b/>
        </w:rPr>
        <w:t>Повторение категорий трубопроводов,   материала и сортамента труб в зависимости от параметров рабочей среды.</w:t>
      </w:r>
    </w:p>
    <w:p w:rsidR="00BE12AF" w:rsidRPr="003A5BC1" w:rsidRDefault="00BE12AF" w:rsidP="0022046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bookmarkStart w:id="0" w:name="_Toc326834109"/>
      <w:bookmarkStart w:id="1" w:name="_Toc334714664"/>
    </w:p>
    <w:p w:rsidR="00BE12AF" w:rsidRPr="00220466" w:rsidRDefault="00BE12AF" w:rsidP="00220466">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20466">
        <w:rPr>
          <w:rFonts w:ascii="Times New Roman" w:hAnsi="Times New Roman" w:cs="Times New Roman"/>
          <w:sz w:val="24"/>
          <w:szCs w:val="24"/>
        </w:rPr>
        <w:t xml:space="preserve">Зарегистрировано в Минюсте России 18 февраля </w:t>
      </w:r>
      <w:smartTag w:uri="urn:schemas-microsoft-com:office:smarttags" w:element="metricconverter">
        <w:smartTagPr>
          <w:attr w:name="ProductID" w:val="2013 г"/>
        </w:smartTagPr>
        <w:r w:rsidRPr="00220466">
          <w:rPr>
            <w:rFonts w:ascii="Times New Roman" w:hAnsi="Times New Roman" w:cs="Times New Roman"/>
            <w:sz w:val="24"/>
            <w:szCs w:val="24"/>
          </w:rPr>
          <w:t>2013 г</w:t>
        </w:r>
      </w:smartTag>
      <w:r w:rsidRPr="00220466">
        <w:rPr>
          <w:rFonts w:ascii="Times New Roman" w:hAnsi="Times New Roman" w:cs="Times New Roman"/>
          <w:sz w:val="24"/>
          <w:szCs w:val="24"/>
        </w:rPr>
        <w:t>. N 27149</w:t>
      </w:r>
    </w:p>
    <w:p w:rsidR="00BE12AF" w:rsidRPr="00220466" w:rsidRDefault="00BE12AF" w:rsidP="00220466">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BE12AF" w:rsidRPr="00220466" w:rsidRDefault="00BE12AF" w:rsidP="00220466">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4"/>
          <w:szCs w:val="24"/>
        </w:rPr>
      </w:pPr>
      <w:r w:rsidRPr="00220466">
        <w:rPr>
          <w:rFonts w:ascii="Times New Roman" w:hAnsi="Times New Roman" w:cs="Times New Roman"/>
          <w:b/>
          <w:bCs/>
          <w:sz w:val="24"/>
          <w:szCs w:val="24"/>
        </w:rPr>
        <w:t>ФЕДЕРАЛЬНАЯ СЛУЖБА ПО ЭКОЛОГИЧЕСКОМУ, ТЕХНОЛОГИЧЕСКОМУ</w:t>
      </w:r>
    </w:p>
    <w:p w:rsidR="00BE12AF" w:rsidRPr="00220466" w:rsidRDefault="00BE12AF" w:rsidP="00220466">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4"/>
          <w:szCs w:val="24"/>
        </w:rPr>
      </w:pPr>
      <w:r w:rsidRPr="00220466">
        <w:rPr>
          <w:rFonts w:ascii="Times New Roman" w:hAnsi="Times New Roman" w:cs="Times New Roman"/>
          <w:b/>
          <w:bCs/>
          <w:sz w:val="24"/>
          <w:szCs w:val="24"/>
        </w:rPr>
        <w:t>И АТОМНОМУ НАДЗОРУ</w:t>
      </w:r>
    </w:p>
    <w:p w:rsidR="00BE12AF" w:rsidRPr="00220466" w:rsidRDefault="00BE12AF" w:rsidP="00220466">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4"/>
          <w:szCs w:val="24"/>
        </w:rPr>
      </w:pPr>
    </w:p>
    <w:p w:rsidR="00BE12AF" w:rsidRPr="00220466" w:rsidRDefault="00BE12AF" w:rsidP="00220466">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4"/>
          <w:szCs w:val="24"/>
        </w:rPr>
      </w:pPr>
      <w:r w:rsidRPr="00220466">
        <w:rPr>
          <w:rFonts w:ascii="Times New Roman" w:hAnsi="Times New Roman" w:cs="Times New Roman"/>
          <w:b/>
          <w:bCs/>
          <w:sz w:val="24"/>
          <w:szCs w:val="24"/>
        </w:rPr>
        <w:t>ПРИКАЗ</w:t>
      </w:r>
    </w:p>
    <w:p w:rsidR="00BE12AF" w:rsidRPr="00220466" w:rsidRDefault="00BE12AF" w:rsidP="00220466">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4"/>
          <w:szCs w:val="24"/>
        </w:rPr>
      </w:pPr>
      <w:r w:rsidRPr="00220466">
        <w:rPr>
          <w:rFonts w:ascii="Times New Roman" w:hAnsi="Times New Roman" w:cs="Times New Roman"/>
          <w:b/>
          <w:bCs/>
          <w:sz w:val="24"/>
          <w:szCs w:val="24"/>
        </w:rPr>
        <w:t xml:space="preserve">от 25 января </w:t>
      </w:r>
      <w:smartTag w:uri="urn:schemas-microsoft-com:office:smarttags" w:element="metricconverter">
        <w:smartTagPr>
          <w:attr w:name="ProductID" w:val="2013 г"/>
        </w:smartTagPr>
        <w:r w:rsidRPr="00220466">
          <w:rPr>
            <w:rFonts w:ascii="Times New Roman" w:hAnsi="Times New Roman" w:cs="Times New Roman"/>
            <w:b/>
            <w:bCs/>
            <w:sz w:val="24"/>
            <w:szCs w:val="24"/>
          </w:rPr>
          <w:t>2013 г</w:t>
        </w:r>
      </w:smartTag>
      <w:r w:rsidRPr="00220466">
        <w:rPr>
          <w:rFonts w:ascii="Times New Roman" w:hAnsi="Times New Roman" w:cs="Times New Roman"/>
          <w:b/>
          <w:bCs/>
          <w:sz w:val="24"/>
          <w:szCs w:val="24"/>
        </w:rPr>
        <w:t>. N 28</w:t>
      </w:r>
    </w:p>
    <w:p w:rsidR="00BE12AF" w:rsidRPr="00220466" w:rsidRDefault="00BE12AF" w:rsidP="00220466">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4"/>
          <w:szCs w:val="24"/>
        </w:rPr>
      </w:pPr>
    </w:p>
    <w:p w:rsidR="00BE12AF" w:rsidRPr="00220466" w:rsidRDefault="00BE12AF" w:rsidP="00220466">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4"/>
          <w:szCs w:val="24"/>
        </w:rPr>
      </w:pPr>
      <w:r w:rsidRPr="00220466">
        <w:rPr>
          <w:rFonts w:ascii="Times New Roman" w:hAnsi="Times New Roman" w:cs="Times New Roman"/>
          <w:b/>
          <w:bCs/>
          <w:sz w:val="24"/>
          <w:szCs w:val="24"/>
        </w:rPr>
        <w:t>О ПРИЗНАНИИ НЕ ПОДЛЕЖАЩИМ ПРИМЕНЕНИЮ</w:t>
      </w:r>
    </w:p>
    <w:p w:rsidR="00BE12AF" w:rsidRPr="00220466" w:rsidRDefault="00BE12AF" w:rsidP="00220466">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4"/>
          <w:szCs w:val="24"/>
        </w:rPr>
      </w:pPr>
      <w:r w:rsidRPr="00220466">
        <w:rPr>
          <w:rFonts w:ascii="Times New Roman" w:hAnsi="Times New Roman" w:cs="Times New Roman"/>
          <w:b/>
          <w:bCs/>
          <w:sz w:val="24"/>
          <w:szCs w:val="24"/>
        </w:rPr>
        <w:t>ПОСТАНОВЛЕНИЯ ФЕДЕРАЛЬНОГО ГОРНОГО И ПРОМЫШЛЕННОГО НАДЗОРА</w:t>
      </w:r>
    </w:p>
    <w:p w:rsidR="00BE12AF" w:rsidRPr="00220466" w:rsidRDefault="00BE12AF" w:rsidP="00220466">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4"/>
          <w:szCs w:val="24"/>
        </w:rPr>
      </w:pPr>
      <w:r w:rsidRPr="00220466">
        <w:rPr>
          <w:rFonts w:ascii="Times New Roman" w:hAnsi="Times New Roman" w:cs="Times New Roman"/>
          <w:b/>
          <w:bCs/>
          <w:sz w:val="24"/>
          <w:szCs w:val="24"/>
        </w:rPr>
        <w:t xml:space="preserve">РОССИИ ОТ 10 МАЯ </w:t>
      </w:r>
      <w:smartTag w:uri="urn:schemas-microsoft-com:office:smarttags" w:element="metricconverter">
        <w:smartTagPr>
          <w:attr w:name="ProductID" w:val="2003 Г"/>
        </w:smartTagPr>
        <w:r w:rsidRPr="00220466">
          <w:rPr>
            <w:rFonts w:ascii="Times New Roman" w:hAnsi="Times New Roman" w:cs="Times New Roman"/>
            <w:b/>
            <w:bCs/>
            <w:sz w:val="24"/>
            <w:szCs w:val="24"/>
          </w:rPr>
          <w:t>2003 Г</w:t>
        </w:r>
      </w:smartTag>
      <w:r w:rsidRPr="00220466">
        <w:rPr>
          <w:rFonts w:ascii="Times New Roman" w:hAnsi="Times New Roman" w:cs="Times New Roman"/>
          <w:b/>
          <w:bCs/>
          <w:sz w:val="24"/>
          <w:szCs w:val="24"/>
        </w:rPr>
        <w:t>. N 80 "ОБ УТВЕРЖДЕНИИ ПРАВИЛ</w:t>
      </w:r>
    </w:p>
    <w:p w:rsidR="00BE12AF" w:rsidRPr="00220466" w:rsidRDefault="00BE12AF" w:rsidP="00220466">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4"/>
          <w:szCs w:val="24"/>
        </w:rPr>
      </w:pPr>
      <w:r w:rsidRPr="00220466">
        <w:rPr>
          <w:rFonts w:ascii="Times New Roman" w:hAnsi="Times New Roman" w:cs="Times New Roman"/>
          <w:b/>
          <w:bCs/>
          <w:sz w:val="24"/>
          <w:szCs w:val="24"/>
        </w:rPr>
        <w:t>УСТРОЙСТВА И БЕЗОПАСНОЙ ЭКСПЛУАТАЦИИ</w:t>
      </w:r>
    </w:p>
    <w:p w:rsidR="00BE12AF" w:rsidRPr="00220466" w:rsidRDefault="00BE12AF" w:rsidP="00220466">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4"/>
          <w:szCs w:val="24"/>
        </w:rPr>
      </w:pPr>
      <w:r w:rsidRPr="00220466">
        <w:rPr>
          <w:rFonts w:ascii="Times New Roman" w:hAnsi="Times New Roman" w:cs="Times New Roman"/>
          <w:b/>
          <w:bCs/>
          <w:sz w:val="24"/>
          <w:szCs w:val="24"/>
        </w:rPr>
        <w:t>ТЕХНОЛОГИЧЕСКИХ ТРУБОПРОВОДОВ"</w:t>
      </w:r>
    </w:p>
    <w:p w:rsidR="00BE12AF" w:rsidRPr="00220466" w:rsidRDefault="00BE12AF" w:rsidP="00220466">
      <w:pPr>
        <w:pStyle w:val="ConsPlusNormal"/>
        <w:pBdr>
          <w:top w:val="single" w:sz="4" w:space="1" w:color="auto"/>
          <w:left w:val="single" w:sz="4" w:space="4" w:color="auto"/>
          <w:bottom w:val="single" w:sz="4" w:space="1" w:color="auto"/>
          <w:right w:val="single" w:sz="4" w:space="4" w:color="auto"/>
        </w:pBdr>
        <w:ind w:firstLine="540"/>
        <w:jc w:val="both"/>
        <w:rPr>
          <w:rFonts w:ascii="Times New Roman" w:hAnsi="Times New Roman" w:cs="Times New Roman"/>
          <w:sz w:val="24"/>
          <w:szCs w:val="24"/>
        </w:rPr>
      </w:pPr>
    </w:p>
    <w:p w:rsidR="00BE12AF" w:rsidRPr="00220466" w:rsidRDefault="00BE12AF" w:rsidP="00220466">
      <w:pPr>
        <w:pStyle w:val="ConsPlusNormal"/>
        <w:pBdr>
          <w:top w:val="single" w:sz="4" w:space="1" w:color="auto"/>
          <w:left w:val="single" w:sz="4" w:space="4" w:color="auto"/>
          <w:bottom w:val="single" w:sz="4" w:space="1" w:color="auto"/>
          <w:right w:val="single" w:sz="4" w:space="4" w:color="auto"/>
        </w:pBdr>
        <w:ind w:firstLine="540"/>
        <w:jc w:val="both"/>
        <w:rPr>
          <w:rFonts w:ascii="Times New Roman" w:hAnsi="Times New Roman" w:cs="Times New Roman"/>
          <w:sz w:val="24"/>
          <w:szCs w:val="24"/>
        </w:rPr>
      </w:pPr>
      <w:r w:rsidRPr="00220466">
        <w:rPr>
          <w:rFonts w:ascii="Times New Roman" w:hAnsi="Times New Roman" w:cs="Times New Roman"/>
          <w:sz w:val="24"/>
          <w:szCs w:val="24"/>
        </w:rPr>
        <w:t>В целях приведения в соответствие с действующим законодательством приказываю:</w:t>
      </w:r>
    </w:p>
    <w:p w:rsidR="00BE12AF" w:rsidRPr="00220466" w:rsidRDefault="00BE12AF" w:rsidP="00220466">
      <w:pPr>
        <w:pStyle w:val="ConsPlusNormal"/>
        <w:pBdr>
          <w:top w:val="single" w:sz="4" w:space="1" w:color="auto"/>
          <w:left w:val="single" w:sz="4" w:space="4" w:color="auto"/>
          <w:bottom w:val="single" w:sz="4" w:space="1" w:color="auto"/>
          <w:right w:val="single" w:sz="4" w:space="4" w:color="auto"/>
        </w:pBdr>
        <w:ind w:firstLine="540"/>
        <w:jc w:val="both"/>
        <w:rPr>
          <w:rFonts w:ascii="Times New Roman" w:hAnsi="Times New Roman" w:cs="Times New Roman"/>
          <w:sz w:val="24"/>
          <w:szCs w:val="24"/>
        </w:rPr>
      </w:pPr>
      <w:r w:rsidRPr="00220466">
        <w:rPr>
          <w:rFonts w:ascii="Times New Roman" w:hAnsi="Times New Roman" w:cs="Times New Roman"/>
          <w:sz w:val="24"/>
          <w:szCs w:val="24"/>
        </w:rPr>
        <w:t xml:space="preserve">Считать не подлежащим применению постановление Федерального горного и промышленного надзора России от 10 мая </w:t>
      </w:r>
      <w:smartTag w:uri="urn:schemas-microsoft-com:office:smarttags" w:element="metricconverter">
        <w:smartTagPr>
          <w:attr w:name="ProductID" w:val="2003 Г"/>
        </w:smartTagPr>
        <w:r w:rsidRPr="00220466">
          <w:rPr>
            <w:rFonts w:ascii="Times New Roman" w:hAnsi="Times New Roman" w:cs="Times New Roman"/>
            <w:sz w:val="24"/>
            <w:szCs w:val="24"/>
          </w:rPr>
          <w:t>2003 г</w:t>
        </w:r>
      </w:smartTag>
      <w:r w:rsidRPr="00220466">
        <w:rPr>
          <w:rFonts w:ascii="Times New Roman" w:hAnsi="Times New Roman" w:cs="Times New Roman"/>
          <w:sz w:val="24"/>
          <w:szCs w:val="24"/>
        </w:rPr>
        <w:t xml:space="preserve">. N 80 "Об утверждении Правил устройства и безопасной эксплуатации технологических трубопроводов" (зарегистрировано Министерством юстиции Российской Федерации 19 июня </w:t>
      </w:r>
      <w:smartTag w:uri="urn:schemas-microsoft-com:office:smarttags" w:element="metricconverter">
        <w:smartTagPr>
          <w:attr w:name="ProductID" w:val="2003 Г"/>
        </w:smartTagPr>
        <w:r w:rsidRPr="00220466">
          <w:rPr>
            <w:rFonts w:ascii="Times New Roman" w:hAnsi="Times New Roman" w:cs="Times New Roman"/>
            <w:sz w:val="24"/>
            <w:szCs w:val="24"/>
          </w:rPr>
          <w:t>2003 г</w:t>
        </w:r>
      </w:smartTag>
      <w:r w:rsidRPr="00220466">
        <w:rPr>
          <w:rFonts w:ascii="Times New Roman" w:hAnsi="Times New Roman" w:cs="Times New Roman"/>
          <w:sz w:val="24"/>
          <w:szCs w:val="24"/>
        </w:rPr>
        <w:t>., регистрационный номер N 4738; "Российская газета", 2003, N 120/1).</w:t>
      </w:r>
    </w:p>
    <w:p w:rsidR="00BE12AF" w:rsidRPr="00220466" w:rsidRDefault="00BE12AF" w:rsidP="00220466">
      <w:pPr>
        <w:pStyle w:val="ConsPlusNormal"/>
        <w:pBdr>
          <w:top w:val="single" w:sz="4" w:space="1" w:color="auto"/>
          <w:left w:val="single" w:sz="4" w:space="4" w:color="auto"/>
          <w:bottom w:val="single" w:sz="4" w:space="1" w:color="auto"/>
          <w:right w:val="single" w:sz="4" w:space="4" w:color="auto"/>
        </w:pBdr>
        <w:ind w:firstLine="540"/>
        <w:jc w:val="both"/>
        <w:rPr>
          <w:rFonts w:ascii="Times New Roman" w:hAnsi="Times New Roman" w:cs="Times New Roman"/>
          <w:sz w:val="24"/>
          <w:szCs w:val="24"/>
        </w:rPr>
      </w:pPr>
    </w:p>
    <w:p w:rsidR="00BE12AF" w:rsidRPr="00220466" w:rsidRDefault="00BE12AF" w:rsidP="00220466">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20466">
        <w:rPr>
          <w:rFonts w:ascii="Times New Roman" w:hAnsi="Times New Roman" w:cs="Times New Roman"/>
          <w:sz w:val="24"/>
          <w:szCs w:val="24"/>
        </w:rPr>
        <w:t>Руководитель</w:t>
      </w:r>
    </w:p>
    <w:p w:rsidR="00BE12AF" w:rsidRPr="00220466" w:rsidRDefault="00BE12AF" w:rsidP="00220466">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20466">
        <w:rPr>
          <w:rFonts w:ascii="Times New Roman" w:hAnsi="Times New Roman" w:cs="Times New Roman"/>
          <w:sz w:val="24"/>
          <w:szCs w:val="24"/>
        </w:rPr>
        <w:t>Н.КУТЬИН</w:t>
      </w:r>
    </w:p>
    <w:p w:rsidR="00BE12AF" w:rsidRPr="00220466" w:rsidRDefault="00BE12AF" w:rsidP="0022046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BE12AF" w:rsidRPr="00220466" w:rsidRDefault="00BE12AF" w:rsidP="0022046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BE12AF" w:rsidRPr="00220466" w:rsidRDefault="00BE12AF" w:rsidP="0022046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BE12AF" w:rsidRPr="00220466" w:rsidRDefault="00BE12AF" w:rsidP="00220466">
      <w:pPr>
        <w:pStyle w:val="HEADERTEXT"/>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000001"/>
          <w:sz w:val="24"/>
          <w:szCs w:val="24"/>
        </w:rPr>
      </w:pPr>
      <w:r w:rsidRPr="00220466">
        <w:rPr>
          <w:rFonts w:ascii="Times New Roman" w:hAnsi="Times New Roman" w:cs="Times New Roman"/>
          <w:b/>
          <w:bCs/>
          <w:color w:val="000001"/>
          <w:sz w:val="24"/>
          <w:szCs w:val="24"/>
        </w:rPr>
        <w:t xml:space="preserve">ФЕДЕРАЛЬНАЯ СЛУЖБА ПО ЭКОЛОГИЧЕСКОМУ, ТЕХНОЛОГИЧЕСКОМУ </w:t>
      </w:r>
      <w:r w:rsidRPr="00220466">
        <w:rPr>
          <w:rFonts w:ascii="Times New Roman" w:hAnsi="Times New Roman" w:cs="Times New Roman"/>
          <w:b/>
          <w:bCs/>
          <w:color w:val="000001"/>
          <w:sz w:val="24"/>
          <w:szCs w:val="24"/>
        </w:rPr>
        <w:br/>
        <w:t>И АТОМНОМУ НАДЗОРУ</w:t>
      </w:r>
    </w:p>
    <w:p w:rsidR="00BE12AF" w:rsidRPr="00220466" w:rsidRDefault="00BE12AF" w:rsidP="00220466">
      <w:pPr>
        <w:pStyle w:val="HEADERTEXT"/>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000001"/>
          <w:sz w:val="24"/>
          <w:szCs w:val="24"/>
        </w:rPr>
      </w:pPr>
    </w:p>
    <w:p w:rsidR="00BE12AF" w:rsidRPr="00220466" w:rsidRDefault="00BE12AF" w:rsidP="00220466">
      <w:pPr>
        <w:pStyle w:val="HEADERTEXT"/>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000001"/>
          <w:sz w:val="24"/>
          <w:szCs w:val="24"/>
        </w:rPr>
      </w:pPr>
      <w:r w:rsidRPr="00220466">
        <w:rPr>
          <w:rFonts w:ascii="Times New Roman" w:hAnsi="Times New Roman" w:cs="Times New Roman"/>
          <w:b/>
          <w:bCs/>
          <w:color w:val="000001"/>
          <w:sz w:val="24"/>
          <w:szCs w:val="24"/>
        </w:rPr>
        <w:t xml:space="preserve"> ПРИКАЗ</w:t>
      </w:r>
    </w:p>
    <w:p w:rsidR="00BE12AF" w:rsidRPr="00220466" w:rsidRDefault="00BE12AF" w:rsidP="00220466">
      <w:pPr>
        <w:pStyle w:val="HEADERTEXT"/>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000001"/>
          <w:sz w:val="24"/>
          <w:szCs w:val="24"/>
        </w:rPr>
      </w:pPr>
      <w:r w:rsidRPr="00220466">
        <w:rPr>
          <w:rFonts w:ascii="Times New Roman" w:hAnsi="Times New Roman" w:cs="Times New Roman"/>
          <w:b/>
          <w:bCs/>
          <w:color w:val="000001"/>
          <w:sz w:val="24"/>
          <w:szCs w:val="24"/>
        </w:rPr>
        <w:t xml:space="preserve"> от 27 декабря </w:t>
      </w:r>
      <w:smartTag w:uri="urn:schemas-microsoft-com:office:smarttags" w:element="metricconverter">
        <w:smartTagPr>
          <w:attr w:name="ProductID" w:val="2012 г"/>
        </w:smartTagPr>
        <w:r w:rsidRPr="00220466">
          <w:rPr>
            <w:rFonts w:ascii="Times New Roman" w:hAnsi="Times New Roman" w:cs="Times New Roman"/>
            <w:b/>
            <w:bCs/>
            <w:color w:val="000001"/>
            <w:sz w:val="24"/>
            <w:szCs w:val="24"/>
          </w:rPr>
          <w:t>2012 г</w:t>
        </w:r>
      </w:smartTag>
      <w:r w:rsidRPr="00220466">
        <w:rPr>
          <w:rFonts w:ascii="Times New Roman" w:hAnsi="Times New Roman" w:cs="Times New Roman"/>
          <w:b/>
          <w:bCs/>
          <w:color w:val="000001"/>
          <w:sz w:val="24"/>
          <w:szCs w:val="24"/>
        </w:rPr>
        <w:t>. N 784</w:t>
      </w:r>
    </w:p>
    <w:p w:rsidR="00BE12AF" w:rsidRPr="00220466" w:rsidRDefault="00BE12AF" w:rsidP="0022046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BE12AF" w:rsidRPr="00220466" w:rsidRDefault="00BE12AF" w:rsidP="0022046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220466">
        <w:rPr>
          <w:rFonts w:ascii="Times New Roman" w:hAnsi="Times New Roman" w:cs="Times New Roman"/>
          <w:b/>
          <w:sz w:val="24"/>
          <w:szCs w:val="24"/>
        </w:rPr>
        <w:t xml:space="preserve">ОБ УТВЕРЖДЕНИИ РУКОВОДСТВА ПО БЕЗОПАСНОСТИ </w:t>
      </w:r>
      <w:r w:rsidRPr="00220466">
        <w:rPr>
          <w:rFonts w:ascii="Times New Roman" w:hAnsi="Times New Roman" w:cs="Times New Roman"/>
          <w:b/>
          <w:sz w:val="24"/>
          <w:szCs w:val="24"/>
        </w:rPr>
        <w:br/>
        <w:t xml:space="preserve">«РЕКОМЕНДАЦИИ ПО УСТРОЙСТВУ И БЕЗОПАСНОЙ ЭКСПЛУАТАЦИИ </w:t>
      </w:r>
      <w:r w:rsidRPr="00220466">
        <w:rPr>
          <w:rFonts w:ascii="Times New Roman" w:hAnsi="Times New Roman" w:cs="Times New Roman"/>
          <w:b/>
          <w:sz w:val="24"/>
          <w:szCs w:val="24"/>
        </w:rPr>
        <w:br/>
        <w:t>ТЕХНОЛОГИЧЕСКИХ ТРУБОПРОВОДОВ»</w:t>
      </w:r>
    </w:p>
    <w:p w:rsidR="00BE12AF" w:rsidRPr="00220466" w:rsidRDefault="00BE12AF" w:rsidP="0022046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BE12AF" w:rsidRPr="00220466" w:rsidRDefault="00BE12AF" w:rsidP="0022046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lastRenderedPageBreak/>
        <w:t xml:space="preserve">В целях реализации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w:t>
      </w:r>
      <w:smartTag w:uri="urn:schemas-microsoft-com:office:smarttags" w:element="metricconverter">
        <w:smartTagPr>
          <w:attr w:name="ProductID" w:val="2004 г"/>
        </w:smartTagPr>
        <w:r w:rsidRPr="00220466">
          <w:rPr>
            <w:rFonts w:ascii="Times New Roman" w:hAnsi="Times New Roman" w:cs="Times New Roman"/>
            <w:sz w:val="24"/>
            <w:szCs w:val="24"/>
          </w:rPr>
          <w:t>2004 г</w:t>
        </w:r>
      </w:smartTag>
      <w:r w:rsidRPr="00220466">
        <w:rPr>
          <w:rFonts w:ascii="Times New Roman" w:hAnsi="Times New Roman" w:cs="Times New Roman"/>
          <w:sz w:val="24"/>
          <w:szCs w:val="24"/>
        </w:rPr>
        <w:t>. № 401 приказываю:</w:t>
      </w:r>
    </w:p>
    <w:p w:rsidR="00BE12AF" w:rsidRPr="00220466" w:rsidRDefault="00BE12AF" w:rsidP="0022046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 Утвердить прилагаемое Руководство по безопасности «Рекомендации по устройству и безопасной эксплуатации технологических трубопроводов».</w:t>
      </w:r>
    </w:p>
    <w:p w:rsidR="00BE12AF" w:rsidRPr="00220466" w:rsidRDefault="00BE12AF" w:rsidP="0022046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 Установить, что положения Руководства по безопасности носят рекомендательный характер.</w:t>
      </w:r>
    </w:p>
    <w:p w:rsidR="00BE12AF" w:rsidRPr="00220466" w:rsidRDefault="00BE12AF" w:rsidP="0022046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BE12AF" w:rsidRPr="00220466" w:rsidRDefault="00BE12AF" w:rsidP="0022046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BE12AF" w:rsidRPr="00220466" w:rsidRDefault="00BE12AF" w:rsidP="0022046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Врио руководителя</w:t>
      </w:r>
      <w:r w:rsidRPr="00220466">
        <w:rPr>
          <w:rFonts w:ascii="Times New Roman" w:hAnsi="Times New Roman" w:cs="Times New Roman"/>
          <w:sz w:val="24"/>
          <w:szCs w:val="24"/>
        </w:rPr>
        <w:br/>
        <w:t>А.В. Ферапонтов</w:t>
      </w:r>
    </w:p>
    <w:p w:rsidR="00BE12AF" w:rsidRPr="00220466" w:rsidRDefault="00BE12AF" w:rsidP="0022046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BE12AF" w:rsidRPr="00220466" w:rsidRDefault="00BE12AF" w:rsidP="0022046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right"/>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УТВЕРЖДЕНО</w:t>
      </w:r>
    </w:p>
    <w:p w:rsidR="00BE12AF" w:rsidRPr="00220466" w:rsidRDefault="00BE12AF" w:rsidP="00220466">
      <w:pPr>
        <w:autoSpaceDE w:val="0"/>
        <w:autoSpaceDN w:val="0"/>
        <w:adjustRightInd w:val="0"/>
        <w:spacing w:after="0" w:line="240" w:lineRule="auto"/>
        <w:ind w:left="4253"/>
        <w:jc w:val="both"/>
        <w:outlineLvl w:val="0"/>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приказом Федеральной службы по экологическому, технологическому и атомному надзору</w:t>
      </w:r>
    </w:p>
    <w:p w:rsidR="00BE12AF" w:rsidRPr="00220466" w:rsidRDefault="00BE12AF" w:rsidP="00220466">
      <w:pPr>
        <w:autoSpaceDE w:val="0"/>
        <w:autoSpaceDN w:val="0"/>
        <w:adjustRightInd w:val="0"/>
        <w:spacing w:after="0" w:line="240" w:lineRule="auto"/>
        <w:ind w:left="4253"/>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от 27.12.2012 г. №784</w:t>
      </w:r>
    </w:p>
    <w:p w:rsidR="00BE12AF" w:rsidRPr="00220466" w:rsidRDefault="00BE12AF" w:rsidP="00220466">
      <w:pPr>
        <w:autoSpaceDE w:val="0"/>
        <w:autoSpaceDN w:val="0"/>
        <w:adjustRightInd w:val="0"/>
        <w:spacing w:after="0" w:line="240" w:lineRule="auto"/>
        <w:ind w:firstLine="540"/>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b/>
          <w:sz w:val="24"/>
          <w:szCs w:val="24"/>
        </w:rPr>
      </w:pPr>
      <w:r w:rsidRPr="00220466">
        <w:rPr>
          <w:rFonts w:ascii="Times New Roman" w:hAnsi="Times New Roman" w:cs="Times New Roman"/>
          <w:b/>
          <w:sz w:val="24"/>
          <w:szCs w:val="24"/>
        </w:rPr>
        <w:t>РУКОВОДСТВО ПО БЕЗОПАСНОСТИ</w:t>
      </w:r>
    </w:p>
    <w:p w:rsidR="00BE12AF" w:rsidRPr="00220466" w:rsidRDefault="00BE12AF" w:rsidP="00220466">
      <w:pPr>
        <w:spacing w:after="0" w:line="240" w:lineRule="auto"/>
        <w:jc w:val="both"/>
        <w:rPr>
          <w:rFonts w:ascii="Times New Roman" w:hAnsi="Times New Roman" w:cs="Times New Roman"/>
          <w:b/>
          <w:sz w:val="24"/>
          <w:szCs w:val="24"/>
        </w:rPr>
      </w:pPr>
      <w:r w:rsidRPr="00220466">
        <w:rPr>
          <w:rFonts w:ascii="Times New Roman" w:hAnsi="Times New Roman" w:cs="Times New Roman"/>
          <w:b/>
          <w:sz w:val="24"/>
          <w:szCs w:val="24"/>
        </w:rPr>
        <w:t>«РЕКОМЕНДАЦИИ ПО УСТРОЙСТВУ И БЕЗОПАСНОЙ ЭКСПЛУАТАЦИИ ТЕХНОЛОГИЧЕСКИХ ТРУБОПРОВОДОВ»</w:t>
      </w:r>
    </w:p>
    <w:p w:rsidR="00BE12AF" w:rsidRPr="00220466" w:rsidRDefault="00BE12AF" w:rsidP="00220466">
      <w:pPr>
        <w:spacing w:after="0" w:line="240" w:lineRule="auto"/>
        <w:jc w:val="both"/>
        <w:rPr>
          <w:rFonts w:ascii="Times New Roman" w:hAnsi="Times New Roman" w:cs="Times New Roman"/>
          <w:b/>
          <w:sz w:val="24"/>
          <w:szCs w:val="24"/>
        </w:rPr>
      </w:pPr>
    </w:p>
    <w:p w:rsidR="00BE12AF" w:rsidRPr="00220466" w:rsidRDefault="00BE12AF" w:rsidP="00220466">
      <w:pPr>
        <w:spacing w:after="0" w:line="240" w:lineRule="auto"/>
        <w:jc w:val="both"/>
        <w:rPr>
          <w:rFonts w:ascii="Times New Roman" w:hAnsi="Times New Roman" w:cs="Times New Roman"/>
          <w:b/>
          <w:sz w:val="24"/>
          <w:szCs w:val="24"/>
        </w:rPr>
      </w:pPr>
    </w:p>
    <w:p w:rsidR="00BE12AF" w:rsidRPr="00220466" w:rsidRDefault="00BE12AF" w:rsidP="00220466">
      <w:pPr>
        <w:spacing w:after="0" w:line="240" w:lineRule="auto"/>
        <w:jc w:val="both"/>
        <w:rPr>
          <w:rFonts w:ascii="Times New Roman" w:hAnsi="Times New Roman" w:cs="Times New Roman"/>
          <w:b/>
          <w:sz w:val="24"/>
          <w:szCs w:val="24"/>
        </w:rPr>
      </w:pPr>
      <w:r w:rsidRPr="00220466">
        <w:rPr>
          <w:rFonts w:ascii="Times New Roman" w:hAnsi="Times New Roman" w:cs="Times New Roman"/>
          <w:b/>
          <w:sz w:val="24"/>
          <w:szCs w:val="24"/>
          <w:lang w:val="en-US"/>
        </w:rPr>
        <w:t>I</w:t>
      </w:r>
      <w:r w:rsidRPr="00220466">
        <w:rPr>
          <w:rFonts w:ascii="Times New Roman" w:hAnsi="Times New Roman" w:cs="Times New Roman"/>
          <w:b/>
          <w:sz w:val="24"/>
          <w:szCs w:val="24"/>
        </w:rPr>
        <w:t>. ОБЩИЕ ПОЛОЖЕНИЯ</w:t>
      </w:r>
    </w:p>
    <w:p w:rsidR="00BE12AF" w:rsidRPr="00220466" w:rsidRDefault="00BE12AF" w:rsidP="00220466">
      <w:pPr>
        <w:spacing w:after="0" w:line="240" w:lineRule="auto"/>
        <w:jc w:val="both"/>
        <w:rPr>
          <w:rFonts w:ascii="Times New Roman" w:hAnsi="Times New Roman" w:cs="Times New Roman"/>
          <w:b/>
          <w:sz w:val="24"/>
          <w:szCs w:val="24"/>
        </w:rPr>
      </w:pPr>
    </w:p>
    <w:bookmarkEnd w:id="0"/>
    <w:bookmarkEnd w:id="1"/>
    <w:p w:rsidR="00BE12AF" w:rsidRPr="00220466" w:rsidRDefault="00BE12AF" w:rsidP="00220466">
      <w:pPr>
        <w:spacing w:after="0" w:line="240" w:lineRule="auto"/>
        <w:jc w:val="both"/>
        <w:rPr>
          <w:rFonts w:ascii="Times New Roman" w:hAnsi="Times New Roman" w:cs="Times New Roman"/>
          <w:b/>
          <w:sz w:val="24"/>
          <w:szCs w:val="24"/>
        </w:rPr>
      </w:pPr>
      <w:r w:rsidRPr="00220466">
        <w:rPr>
          <w:rFonts w:ascii="Times New Roman" w:hAnsi="Times New Roman" w:cs="Times New Roman"/>
          <w:b/>
          <w:sz w:val="24"/>
          <w:szCs w:val="24"/>
        </w:rPr>
        <w:t>Назначение и область применения</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1. Руководство по безопасности «Рекомендации по устройству и безопасной эксплуатации технологических трубопроводов» (далее – Руководство по безопасности) содержит общие рекомендации по обеспечению требований промышленной безопасности, предупреждению аварий, инцидентов, случаев производственного травматизма при проектировании, устройстве, изготовлении, испытаниях, монтаже, эксплуатации, экспертизе промышленной безопасности стальных трубопроводов, предназначенных для транспортирования в пределах промышленных предприятий химической, нефтехимической, нефтяной, нефтеперерабатывающей, газовой и других смежных отраслей промышленности газообразных, парообразных и жидких сред, с расчетным давлением до 320 МПа, вакуумом с абсолютным  давлением не ниже 665 Па (</w:t>
      </w:r>
      <w:smartTag w:uri="urn:schemas-microsoft-com:office:smarttags" w:element="metricconverter">
        <w:smartTagPr>
          <w:attr w:name="ProductID" w:val="5 мм"/>
        </w:smartTagPr>
        <w:r w:rsidRPr="00220466">
          <w:rPr>
            <w:rFonts w:ascii="Times New Roman" w:hAnsi="Times New Roman" w:cs="Times New Roman"/>
            <w:sz w:val="24"/>
            <w:szCs w:val="24"/>
          </w:rPr>
          <w:t>5 мм</w:t>
        </w:r>
      </w:smartTag>
      <w:r w:rsidRPr="00220466">
        <w:rPr>
          <w:rFonts w:ascii="Times New Roman" w:hAnsi="Times New Roman" w:cs="Times New Roman"/>
          <w:sz w:val="24"/>
          <w:szCs w:val="24"/>
        </w:rPr>
        <w:t xml:space="preserve"> рт. ст.) при температуре среды от минус 196 </w:t>
      </w:r>
      <w:r w:rsidRPr="00220466">
        <w:rPr>
          <w:rFonts w:ascii="Times New Roman" w:hAnsi="Times New Roman" w:cs="Times New Roman"/>
          <w:sz w:val="24"/>
          <w:szCs w:val="24"/>
          <w:vertAlign w:val="superscript"/>
        </w:rPr>
        <w:t>о</w:t>
      </w:r>
      <w:r w:rsidRPr="00220466">
        <w:rPr>
          <w:rFonts w:ascii="Times New Roman" w:hAnsi="Times New Roman" w:cs="Times New Roman"/>
          <w:sz w:val="24"/>
          <w:szCs w:val="24"/>
        </w:rPr>
        <w:t>С до 700</w:t>
      </w:r>
      <w:r w:rsidRPr="00220466">
        <w:rPr>
          <w:rFonts w:ascii="Times New Roman" w:hAnsi="Times New Roman" w:cs="Times New Roman"/>
          <w:sz w:val="24"/>
          <w:szCs w:val="24"/>
          <w:vertAlign w:val="superscript"/>
        </w:rPr>
        <w:t xml:space="preserve"> о</w:t>
      </w:r>
      <w:r w:rsidRPr="00220466">
        <w:rPr>
          <w:rFonts w:ascii="Times New Roman" w:hAnsi="Times New Roman" w:cs="Times New Roman"/>
          <w:sz w:val="24"/>
          <w:szCs w:val="24"/>
        </w:rPr>
        <w:t xml:space="preserve">С, </w:t>
      </w:r>
      <w:r w:rsidRPr="00220466">
        <w:rPr>
          <w:rFonts w:ascii="Times New Roman" w:hAnsi="Times New Roman" w:cs="Times New Roman"/>
          <w:sz w:val="24"/>
          <w:szCs w:val="24"/>
          <w:highlight w:val="yellow"/>
        </w:rPr>
        <w:t>и не является нормативным правовым актом</w:t>
      </w:r>
      <w:r w:rsidRPr="00220466">
        <w:rPr>
          <w:rFonts w:ascii="Times New Roman" w:hAnsi="Times New Roman" w:cs="Times New Roman"/>
          <w:sz w:val="24"/>
          <w:szCs w:val="24"/>
        </w:rPr>
        <w:t>.</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В настоящем Руководстве по безопасности применяются термины, определения и сокращения, приведённые в приложении № 1 к настоящему Руководству по безопасности.</w:t>
      </w:r>
    </w:p>
    <w:p w:rsidR="00BE12AF" w:rsidRPr="00220466" w:rsidRDefault="00BE12AF" w:rsidP="00220466">
      <w:pPr>
        <w:autoSpaceDE w:val="0"/>
        <w:autoSpaceDN w:val="0"/>
        <w:adjustRightInd w:val="0"/>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 xml:space="preserve">Руководство по безопасности разработано </w:t>
      </w:r>
      <w:r w:rsidRPr="00220466">
        <w:rPr>
          <w:rFonts w:ascii="Times New Roman" w:hAnsi="Times New Roman" w:cs="Times New Roman"/>
          <w:sz w:val="24"/>
          <w:szCs w:val="24"/>
          <w:highlight w:val="yellow"/>
        </w:rPr>
        <w:t>в целях содействия</w:t>
      </w:r>
      <w:r w:rsidRPr="00220466">
        <w:rPr>
          <w:rFonts w:ascii="Times New Roman" w:hAnsi="Times New Roman" w:cs="Times New Roman"/>
          <w:sz w:val="24"/>
          <w:szCs w:val="24"/>
        </w:rPr>
        <w:t xml:space="preserve"> соблюдению требований федеральных норм и правил в области промышленной безопасности.</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В целях содействия соблюдения требований федеральных норм и правил в области промышленной безопасности организации, осуществляющие деятельность по проектированию, устройству, изготовлению, испытанию, монтажу, обслуживанию, эксплуатации, экспертизе промышленной безопасности технологических трубопроводов могут использовать иные способы и методы, чем, те, которые указаны в настоящем Руководстве по безопасности.</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В дополнение к рекомендациям Руководства по безопасности целесообразно руководствоваться положениями технических регламентов, федеральных норм и правил в области промышленной безопасности, национальных стандартов, строительных норм и </w:t>
      </w:r>
      <w:r w:rsidRPr="00220466">
        <w:rPr>
          <w:rFonts w:ascii="Times New Roman" w:hAnsi="Times New Roman" w:cs="Times New Roman"/>
          <w:sz w:val="24"/>
          <w:szCs w:val="24"/>
        </w:rPr>
        <w:lastRenderedPageBreak/>
        <w:t>правил, отраслевых стандартов, стандартов предприятий, а также иных нормативных правовых актов и нормативно-технических документов, утвержденных в установленном порядке, содержащими специфические требования по обеспечению промышленной безопасности, характерные для опасных производственных объектов, на которых применяются технологические трубопроводы.</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В организациях с действующими технологическими трубопроводами, рекомендуется разрабатывать специальные мероприятия, направленные на обеспечение их безопасной эксплуатации.</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К технологическим трубопроводам рекомендуется относить трубопроводы в пределах промышленных предприятий, по которым транспортируется сырье, полуфабрикаты и готовые продукты, пар, вода, топливо, реагенты и другие вещества, обеспечивающие ведение технологических процессов и эксплуатацию оборудования, а также межзаводские трубопроводы, находящиеся на балансе предприятия (далее –трубопроводы).</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 xml:space="preserve">2. Область действия настоящего Руководства по безопасности </w:t>
      </w:r>
      <w:r w:rsidRPr="00220466">
        <w:rPr>
          <w:rFonts w:ascii="Times New Roman" w:hAnsi="Times New Roman" w:cs="Times New Roman"/>
          <w:sz w:val="24"/>
          <w:szCs w:val="24"/>
          <w:highlight w:val="yellow"/>
        </w:rPr>
        <w:t>рекомендуется не распространять</w:t>
      </w:r>
      <w:r w:rsidRPr="00220466">
        <w:rPr>
          <w:rFonts w:ascii="Times New Roman" w:hAnsi="Times New Roman" w:cs="Times New Roman"/>
          <w:sz w:val="24"/>
          <w:szCs w:val="24"/>
        </w:rPr>
        <w:t xml:space="preserve"> на трубопроводы:</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магистральные (газопроводы, нефтепроводы и продуктопроводы);</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электростанций, котельных, шахт;</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тепловых сетей, линий водоснабжения и канализации;</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особого назначения (атомных установок, передвижных агрегатов, смазочных систем, являющихся неотъемлемой частью оборудования и т.д.);</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топливного газа, на которые распространяется действие Правил безопасности систем газораспределения и газопотребления;</w:t>
      </w:r>
    </w:p>
    <w:p w:rsidR="00BE12AF" w:rsidRPr="00220466" w:rsidRDefault="00BE12AF" w:rsidP="00220466">
      <w:pPr>
        <w:tabs>
          <w:tab w:val="left" w:pos="709"/>
        </w:tabs>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линий водоснабжения коммунального хозяйства;</w:t>
      </w:r>
    </w:p>
    <w:p w:rsidR="00BE12AF" w:rsidRPr="00220466" w:rsidRDefault="00BE12AF" w:rsidP="00220466">
      <w:pPr>
        <w:tabs>
          <w:tab w:val="left" w:pos="709"/>
        </w:tabs>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нефтепромысловые (от скважин до ДНС, КНС, ЦППН);</w:t>
      </w:r>
    </w:p>
    <w:p w:rsidR="00BE12AF" w:rsidRPr="00220466" w:rsidRDefault="00BE12AF" w:rsidP="00220466">
      <w:pPr>
        <w:tabs>
          <w:tab w:val="left" w:pos="709"/>
        </w:tabs>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на которые распространяются действие Правил устройства и безопасной эксплуатации трубопроводов пара и горячей воды.</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3. Основные меры обеспечения безопасности трубопроводов рекомендуется определять конструкцией трубопровода, при этом в целях обеспечения безопасности рекомендуется обеспечивать возможность его полного опорожнения, очистки, промывки, продувки и ремонта, удаления из него воздуха при гидравлическом испытании и воды после его проведения.</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Конструкцией трубопровода при этом, в целях обеспечения безопасности, предусматривается возможность выполнения всех видов контроля согласно рекомендациям настоящего Руководства по безопасности.</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Если конструкция трубопровода не позволяет проведение визуального контроля или гидравлического испытания, предусмотренных настоящим Руководством по безопасности, авторами проектной документации рекомендуется дополнительно разрабатывать методики, периодичность и объем контроля, выполнение которых обеспечит своевременное выявление и устранение дефектов.</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4. Ответственными за выбор схемы трубопровода, правильность его конструкций, расчета на прочность и выбора материала, качество изготовления, монтажа и ремонта, а также за соответствие трубопровода требованиям правил, стандартов и другой нормативно-технической документацией (далее – НТД) рекомендуется устанавливать разработчика проектной документации на трубопровод, организации или предприятия, выполнивших  или выполняющих соответствующие работы.</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5. Организацией, осуществляющей эксплуатацию трубопровода (владелец трубопровода), рекомендуется в целях обеспечения промышленной безопасности организовывать и обеспечивать правильную и безопасную эксплуатация трубопровода, контроль за его работой, своевременность и качество проведения ревизии и ремонта в соответствии с НТД и настоящим Руководством по безопасности, а также рекомендуется согласовывать с авторами проектной документации любые изменения, вносимые в объект и проектную документацию.</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lastRenderedPageBreak/>
        <w:t>6. Все изменения в проектной документации, возникающие в процессе изготовления, монтажа, реконструкции и ремонта трубопровода, в том числе замена материалов, деталей и изменения категории трубопроводов, рекомендуется согласовывать с разработчиком проектной документации или организацией, имеющей право на проведение указанной работы.</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7. Установленный разработчиком трубопровода срок службы трубопровода рекомендуется указывать в проектной документации и паспорте трубопровода. Рекомендуемый образец паспорта на трубопровод приведен в приложении № 2 к настоящему Руководству по безопасности.</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8. За расчетное давление в трубопроводе рекомендуется принимать:</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 xml:space="preserve">расчетное давление для аппаратов, с которыми соединен трубопровод; </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 xml:space="preserve">для напорных трубопроводов (после насосов, компрессоров, газодувок) – максимальное давление, развиваемое источником давления при закрытой запорной арматуре со стороны нагнетания; </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для поршневых машин – давление срабатывания предохранительного клапана, установленного на источнике давления.</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Трубопроводы, которые подвергаются испытанию на прочность и плотность совместно с другим оборудованием, рекомендуется рассчитывать на прочность с учетом давления испытания этого оборудования.</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b/>
          <w:sz w:val="24"/>
          <w:szCs w:val="24"/>
        </w:rPr>
      </w:pPr>
      <w:bookmarkStart w:id="2" w:name="_Toc326834112"/>
      <w:bookmarkStart w:id="3" w:name="_Toc334714668"/>
      <w:r w:rsidRPr="00220466">
        <w:rPr>
          <w:rFonts w:ascii="Times New Roman" w:hAnsi="Times New Roman" w:cs="Times New Roman"/>
          <w:b/>
          <w:sz w:val="24"/>
          <w:szCs w:val="24"/>
          <w:lang w:val="en-US"/>
        </w:rPr>
        <w:t>II</w:t>
      </w:r>
      <w:r w:rsidRPr="00220466">
        <w:rPr>
          <w:rFonts w:ascii="Times New Roman" w:hAnsi="Times New Roman" w:cs="Times New Roman"/>
          <w:b/>
          <w:sz w:val="24"/>
          <w:szCs w:val="24"/>
        </w:rPr>
        <w:t>. Рекомендуемая классификация трубопроводов</w:t>
      </w:r>
      <w:bookmarkEnd w:id="2"/>
      <w:bookmarkEnd w:id="3"/>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9. Трубопроводы в зависимости от класса опасности транспортируемого вещества (взрыво-, пожароопасность и </w:t>
      </w:r>
      <w:r w:rsidRPr="00220466">
        <w:rPr>
          <w:rFonts w:ascii="Times New Roman" w:hAnsi="Times New Roman" w:cs="Times New Roman"/>
          <w:sz w:val="24"/>
          <w:szCs w:val="24"/>
          <w:highlight w:val="yellow"/>
        </w:rPr>
        <w:t>вредность</w:t>
      </w:r>
      <w:r w:rsidRPr="00220466">
        <w:rPr>
          <w:rFonts w:ascii="Times New Roman" w:hAnsi="Times New Roman" w:cs="Times New Roman"/>
          <w:sz w:val="24"/>
          <w:szCs w:val="24"/>
        </w:rPr>
        <w:t>) рекомендуется подразделять на группы (А, Б, В) и в зависимости от расчетных параметров среды (давления и температуры) – на пять категорий (I, II, III, IV, V).</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Рекомендуемая классификация трубопроводов приведена в приложении № 3 к настоящему Руководству по безопасности.</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10. Категории трубопроводов определяют совокупность технических требований, предъявляемых к конструкции, монтажу и объему контроля трубопроводов.</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11. Класс опасности технологических сред определяется разработчиком проектной документации на основании классов опасности веществ, содержащихся в технологической среде, и их соотношений.</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12. Категории трубопроводов рекомендуется устанавливать разработчиком проектной документации для каждого трубопровода и указывать в проектной документации.</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13. Допускается в зависимости от условий эксплуатации принимать более ответственную (чем определяемую рабочими параметрами среды) категорию трубопроводов.</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Рекомендуется, чтобы обозначение группы, определяемой транспортируемой средой, включало в себя обозначение группы (А, Б, В) и обозначение подгруппы (а, б, в), отражающие класс опасности  вещества.</w:t>
      </w:r>
    </w:p>
    <w:p w:rsidR="00BE12AF" w:rsidRPr="00220466" w:rsidRDefault="00BE12AF" w:rsidP="00220466">
      <w:pPr>
        <w:tabs>
          <w:tab w:val="left" w:pos="284"/>
          <w:tab w:val="left" w:pos="709"/>
        </w:tab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Рекомендуется, чтобы обозначение группы трубопровода в общем виде соответствовало обозначению группы транспортируемой среды. Трубопроводом группы А(б) рекомендуется обозначать трубопровод, по которому транспортируется среда группы А (б).</w:t>
      </w:r>
    </w:p>
    <w:p w:rsidR="00BE12AF" w:rsidRPr="00220466" w:rsidRDefault="00BE12AF" w:rsidP="00220466">
      <w:pPr>
        <w:tabs>
          <w:tab w:val="left" w:pos="284"/>
          <w:tab w:val="left" w:pos="709"/>
        </w:tabs>
        <w:spacing w:after="0" w:line="240" w:lineRule="auto"/>
        <w:ind w:firstLine="709"/>
        <w:jc w:val="both"/>
        <w:rPr>
          <w:rFonts w:ascii="Times New Roman" w:hAnsi="Times New Roman" w:cs="Times New Roman"/>
          <w:color w:val="0E141A"/>
          <w:sz w:val="24"/>
          <w:szCs w:val="24"/>
        </w:rPr>
      </w:pPr>
      <w:r w:rsidRPr="00220466">
        <w:rPr>
          <w:rFonts w:ascii="Times New Roman" w:hAnsi="Times New Roman" w:cs="Times New Roman"/>
          <w:sz w:val="24"/>
          <w:szCs w:val="24"/>
        </w:rPr>
        <w:t xml:space="preserve">Класс опасности веществ рекомендуется определять в соответствии с разделом 4 ГОСТ 12.1.005-88 «Система стандартов безопасности труда. Общие санитарно-гигиенические требования к воздуху рабочей зоны», утвержденного постановлением Госстандарта СССР от 29 февраля </w:t>
      </w:r>
      <w:smartTag w:uri="urn:schemas-microsoft-com:office:smarttags" w:element="metricconverter">
        <w:smartTagPr>
          <w:attr w:name="ProductID" w:val="1988 г"/>
        </w:smartTagPr>
        <w:r w:rsidRPr="00220466">
          <w:rPr>
            <w:rFonts w:ascii="Times New Roman" w:hAnsi="Times New Roman" w:cs="Times New Roman"/>
            <w:sz w:val="24"/>
            <w:szCs w:val="24"/>
          </w:rPr>
          <w:t>1988 г</w:t>
        </w:r>
      </w:smartTag>
      <w:r w:rsidRPr="00220466">
        <w:rPr>
          <w:rFonts w:ascii="Times New Roman" w:hAnsi="Times New Roman" w:cs="Times New Roman"/>
          <w:sz w:val="24"/>
          <w:szCs w:val="24"/>
        </w:rPr>
        <w:t xml:space="preserve">. № 3388, и разделом 5 ГОСТ 12.1.007-76* «Система стандартов безопасности труда. Вредные вещества. Классификация и общие требования безопасности», утвержденного постановлением Госстандарта СССР от 10 марта </w:t>
      </w:r>
      <w:smartTag w:uri="urn:schemas-microsoft-com:office:smarttags" w:element="metricconverter">
        <w:smartTagPr>
          <w:attr w:name="ProductID" w:val="1976 г"/>
        </w:smartTagPr>
        <w:r w:rsidRPr="00220466">
          <w:rPr>
            <w:rFonts w:ascii="Times New Roman" w:hAnsi="Times New Roman" w:cs="Times New Roman"/>
            <w:sz w:val="24"/>
            <w:szCs w:val="24"/>
          </w:rPr>
          <w:t>1976 г</w:t>
        </w:r>
      </w:smartTag>
      <w:r w:rsidRPr="00220466">
        <w:rPr>
          <w:rFonts w:ascii="Times New Roman" w:hAnsi="Times New Roman" w:cs="Times New Roman"/>
          <w:sz w:val="24"/>
          <w:szCs w:val="24"/>
        </w:rPr>
        <w:t>. № 576, значение показателей пожаровзрывоопасности веществ – по соответствующей НТД или методикам, изложенным в разделе 6 ГОСТ 12.1.044-89 «Система стандартов безопасности труда</w:t>
      </w:r>
      <w:r w:rsidRPr="00220466">
        <w:rPr>
          <w:rFonts w:ascii="Times New Roman" w:hAnsi="Times New Roman" w:cs="Times New Roman"/>
          <w:color w:val="0E141A"/>
          <w:sz w:val="24"/>
          <w:szCs w:val="24"/>
        </w:rPr>
        <w:t xml:space="preserve">. Пожаровзрывоопасность веществ и материалов. Номенклатура показателей и методы </w:t>
      </w:r>
      <w:r w:rsidRPr="00220466">
        <w:rPr>
          <w:rFonts w:ascii="Times New Roman" w:hAnsi="Times New Roman" w:cs="Times New Roman"/>
          <w:color w:val="0E141A"/>
          <w:sz w:val="24"/>
          <w:szCs w:val="24"/>
        </w:rPr>
        <w:lastRenderedPageBreak/>
        <w:t xml:space="preserve">их определения», </w:t>
      </w:r>
      <w:r w:rsidRPr="00220466">
        <w:rPr>
          <w:rFonts w:ascii="Times New Roman" w:hAnsi="Times New Roman" w:cs="Times New Roman"/>
          <w:sz w:val="24"/>
          <w:szCs w:val="24"/>
        </w:rPr>
        <w:t xml:space="preserve">утвержденного постановлением Государственного комитета СССР по управлению качеством продукции и стандартам от 12 декабря </w:t>
      </w:r>
      <w:smartTag w:uri="urn:schemas-microsoft-com:office:smarttags" w:element="metricconverter">
        <w:smartTagPr>
          <w:attr w:name="ProductID" w:val="1989 г"/>
        </w:smartTagPr>
        <w:r w:rsidRPr="00220466">
          <w:rPr>
            <w:rFonts w:ascii="Times New Roman" w:hAnsi="Times New Roman" w:cs="Times New Roman"/>
            <w:sz w:val="24"/>
            <w:szCs w:val="24"/>
          </w:rPr>
          <w:t>1989 г</w:t>
        </w:r>
      </w:smartTag>
      <w:r w:rsidRPr="00220466">
        <w:rPr>
          <w:rFonts w:ascii="Times New Roman" w:hAnsi="Times New Roman" w:cs="Times New Roman"/>
          <w:sz w:val="24"/>
          <w:szCs w:val="24"/>
        </w:rPr>
        <w:t>. № 3683.</w:t>
      </w:r>
    </w:p>
    <w:p w:rsidR="00BE12AF" w:rsidRPr="00220466" w:rsidRDefault="00BE12AF" w:rsidP="00220466">
      <w:pPr>
        <w:tabs>
          <w:tab w:val="left" w:pos="284"/>
          <w:tab w:val="left" w:pos="709"/>
        </w:tab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Категорию трубопровода рекомендуется устанавливать по параметру, требующему отнесения его к более ответственной категории.</w:t>
      </w:r>
    </w:p>
    <w:p w:rsidR="00BE12AF" w:rsidRPr="00220466" w:rsidRDefault="00BE12AF" w:rsidP="00220466">
      <w:pPr>
        <w:tabs>
          <w:tab w:val="left" w:pos="284"/>
          <w:tab w:val="left" w:pos="709"/>
        </w:tab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Для вакуумных трубопроводов рекомендуется учитывать не номинальное давление, а абсолютное рабочее давление. </w:t>
      </w:r>
    </w:p>
    <w:p w:rsidR="00BE12AF" w:rsidRPr="00220466" w:rsidRDefault="00BE12AF" w:rsidP="00220466">
      <w:pPr>
        <w:tabs>
          <w:tab w:val="left" w:pos="284"/>
          <w:tab w:val="left" w:pos="709"/>
        </w:tab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Трубопроводы, транспортирующие вещества с рабочей температурой, равной или превышающей температуру их самовоспламенения, а также несовместимые с водой или кислородом воздуха при нормальных условиях, рекомендуется относить к </w:t>
      </w:r>
      <w:r w:rsidRPr="00220466">
        <w:rPr>
          <w:rFonts w:ascii="Times New Roman" w:hAnsi="Times New Roman" w:cs="Times New Roman"/>
          <w:sz w:val="24"/>
          <w:szCs w:val="24"/>
          <w:lang w:val="en-US"/>
        </w:rPr>
        <w:t>I</w:t>
      </w:r>
      <w:r w:rsidRPr="00220466">
        <w:rPr>
          <w:rFonts w:ascii="Times New Roman" w:hAnsi="Times New Roman" w:cs="Times New Roman"/>
          <w:sz w:val="24"/>
          <w:szCs w:val="24"/>
        </w:rPr>
        <w:t xml:space="preserve"> категории. </w:t>
      </w:r>
    </w:p>
    <w:p w:rsidR="00BE12AF" w:rsidRPr="00220466" w:rsidRDefault="00BE12AF" w:rsidP="00220466">
      <w:pPr>
        <w:tabs>
          <w:tab w:val="left" w:pos="284"/>
          <w:tab w:val="left" w:pos="709"/>
        </w:tab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Рекомендуется группу трубопровода, транспортирующего среды, состоящие из различных компонентов, устанавливать по компоненту, требующему отнесения трубопровода к более ответственной группе. При этом, если содержание одного из компонентов в смеси превышает среднюю смертельную концентрацию в воздухе согласно ГОСТ 12.1.007-76* «Система стандартов безопасности труда. Вредные вещества. Классификация и общие требования безопасности», утвержденного постановлением Госстандарта СССР от 10 марта </w:t>
      </w:r>
      <w:smartTag w:uri="urn:schemas-microsoft-com:office:smarttags" w:element="metricconverter">
        <w:smartTagPr>
          <w:attr w:name="ProductID" w:val="1976 г"/>
        </w:smartTagPr>
        <w:r w:rsidRPr="00220466">
          <w:rPr>
            <w:rFonts w:ascii="Times New Roman" w:hAnsi="Times New Roman" w:cs="Times New Roman"/>
            <w:sz w:val="24"/>
            <w:szCs w:val="24"/>
          </w:rPr>
          <w:t>1976 г</w:t>
        </w:r>
      </w:smartTag>
      <w:r w:rsidRPr="00220466">
        <w:rPr>
          <w:rFonts w:ascii="Times New Roman" w:hAnsi="Times New Roman" w:cs="Times New Roman"/>
          <w:sz w:val="24"/>
          <w:szCs w:val="24"/>
        </w:rPr>
        <w:t xml:space="preserve">. № 576, то группу смеси рекомендуется определять по этому веществу. В случае, если наиболее опасный по физико-химическим свойствам компонент входит в состав смеси в количестве ниже смертельной дозы, вопрос об отнесении трубопровода к менее ответственной группе или категории решается проектной организацией (автором проектной документации). </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b/>
          <w:sz w:val="24"/>
          <w:szCs w:val="24"/>
        </w:rPr>
      </w:pPr>
      <w:bookmarkStart w:id="4" w:name="_GoBack"/>
      <w:bookmarkStart w:id="5" w:name="_Toc326834113"/>
      <w:bookmarkStart w:id="6" w:name="_Toc334647905"/>
      <w:bookmarkStart w:id="7" w:name="_Toc334648172"/>
      <w:bookmarkStart w:id="8" w:name="_Toc334648295"/>
      <w:bookmarkStart w:id="9" w:name="_Toc334714669"/>
      <w:bookmarkEnd w:id="4"/>
      <w:r w:rsidRPr="00220466">
        <w:rPr>
          <w:rFonts w:ascii="Times New Roman" w:hAnsi="Times New Roman" w:cs="Times New Roman"/>
          <w:b/>
          <w:sz w:val="24"/>
          <w:szCs w:val="24"/>
          <w:lang w:val="en-US"/>
        </w:rPr>
        <w:t>III</w:t>
      </w:r>
      <w:r w:rsidRPr="00220466">
        <w:rPr>
          <w:rFonts w:ascii="Times New Roman" w:hAnsi="Times New Roman" w:cs="Times New Roman"/>
          <w:b/>
          <w:sz w:val="24"/>
          <w:szCs w:val="24"/>
        </w:rPr>
        <w:t>. КОНСТРУКЦИЯ И МАТЕРИАЛЬНОЕ  ИСПОЛНЕНИЕ</w:t>
      </w:r>
      <w:bookmarkStart w:id="10" w:name="_Toc334714670"/>
      <w:bookmarkEnd w:id="5"/>
      <w:bookmarkEnd w:id="6"/>
      <w:bookmarkEnd w:id="7"/>
      <w:bookmarkEnd w:id="8"/>
      <w:bookmarkEnd w:id="9"/>
    </w:p>
    <w:p w:rsidR="00BE12AF" w:rsidRPr="00220466" w:rsidRDefault="00BE12AF" w:rsidP="00220466">
      <w:pPr>
        <w:spacing w:after="0" w:line="240" w:lineRule="auto"/>
        <w:jc w:val="both"/>
        <w:rPr>
          <w:rFonts w:ascii="Times New Roman" w:hAnsi="Times New Roman" w:cs="Times New Roman"/>
          <w:b/>
          <w:sz w:val="24"/>
          <w:szCs w:val="24"/>
        </w:rPr>
      </w:pPr>
      <w:r w:rsidRPr="00220466">
        <w:rPr>
          <w:rFonts w:ascii="Times New Roman" w:hAnsi="Times New Roman" w:cs="Times New Roman"/>
          <w:b/>
          <w:sz w:val="24"/>
          <w:szCs w:val="24"/>
        </w:rPr>
        <w:t>ТРУБОПРОВОДОВ</w:t>
      </w:r>
      <w:bookmarkEnd w:id="10"/>
    </w:p>
    <w:p w:rsidR="00BE12AF" w:rsidRPr="00220466" w:rsidRDefault="00BE12AF" w:rsidP="00220466">
      <w:pPr>
        <w:spacing w:after="0" w:line="240" w:lineRule="auto"/>
        <w:jc w:val="both"/>
        <w:rPr>
          <w:rFonts w:ascii="Times New Roman" w:hAnsi="Times New Roman" w:cs="Times New Roman"/>
          <w:b/>
          <w:sz w:val="24"/>
          <w:szCs w:val="24"/>
        </w:rPr>
      </w:pPr>
      <w:bookmarkStart w:id="11" w:name="_Toc326834114"/>
      <w:bookmarkStart w:id="12" w:name="_Toc334714671"/>
      <w:r w:rsidRPr="00220466">
        <w:rPr>
          <w:rFonts w:ascii="Times New Roman" w:hAnsi="Times New Roman" w:cs="Times New Roman"/>
          <w:b/>
          <w:sz w:val="24"/>
          <w:szCs w:val="24"/>
        </w:rPr>
        <w:t>Конструкция трубопроводов</w:t>
      </w:r>
      <w:bookmarkEnd w:id="11"/>
      <w:bookmarkEnd w:id="12"/>
    </w:p>
    <w:p w:rsidR="00BE12AF" w:rsidRPr="00220466" w:rsidRDefault="00BE12AF" w:rsidP="00220466">
      <w:pPr>
        <w:spacing w:after="0" w:line="240" w:lineRule="auto"/>
        <w:jc w:val="both"/>
        <w:rPr>
          <w:rFonts w:ascii="Times New Roman" w:hAnsi="Times New Roman" w:cs="Times New Roman"/>
          <w:b/>
          <w:sz w:val="24"/>
          <w:szCs w:val="24"/>
        </w:rPr>
      </w:pPr>
      <w:bookmarkStart w:id="13" w:name="_Toc326834115"/>
      <w:bookmarkStart w:id="14" w:name="_Toc334714672"/>
      <w:r w:rsidRPr="00220466">
        <w:rPr>
          <w:rFonts w:ascii="Times New Roman" w:hAnsi="Times New Roman" w:cs="Times New Roman"/>
          <w:b/>
          <w:sz w:val="24"/>
          <w:szCs w:val="24"/>
        </w:rPr>
        <w:t>Фланцевые соединения</w:t>
      </w:r>
      <w:bookmarkEnd w:id="13"/>
      <w:bookmarkEnd w:id="14"/>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pStyle w:val="ab"/>
        <w:suppressAutoHyphens/>
        <w:spacing w:line="240" w:lineRule="auto"/>
        <w:ind w:left="0" w:firstLine="708"/>
        <w:rPr>
          <w:sz w:val="24"/>
          <w:szCs w:val="24"/>
        </w:rPr>
      </w:pPr>
      <w:r w:rsidRPr="00220466">
        <w:rPr>
          <w:sz w:val="24"/>
          <w:szCs w:val="24"/>
        </w:rPr>
        <w:t xml:space="preserve">14. Плоские приварные фланцы рекомендуется применять для трубопроводов, работающих при номинальном давлении не более 2,5 МПа или температуре среды не выше 300 °С. </w:t>
      </w:r>
    </w:p>
    <w:p w:rsidR="00BE12AF" w:rsidRPr="00220466" w:rsidRDefault="00BE12AF" w:rsidP="00220466">
      <w:pPr>
        <w:pStyle w:val="ab"/>
        <w:suppressAutoHyphens/>
        <w:spacing w:line="240" w:lineRule="auto"/>
        <w:ind w:left="0" w:firstLine="708"/>
        <w:rPr>
          <w:sz w:val="24"/>
          <w:szCs w:val="24"/>
        </w:rPr>
      </w:pPr>
      <w:r w:rsidRPr="00220466">
        <w:rPr>
          <w:sz w:val="24"/>
          <w:szCs w:val="24"/>
        </w:rPr>
        <w:t>Плоские фланцы в трубопроводах в условиях циклических нагрузок с числом циклов свыше 2∙10</w:t>
      </w:r>
      <w:r w:rsidRPr="00220466">
        <w:rPr>
          <w:sz w:val="24"/>
          <w:szCs w:val="24"/>
          <w:vertAlign w:val="superscript"/>
        </w:rPr>
        <w:t xml:space="preserve">3 </w:t>
      </w:r>
      <w:r w:rsidRPr="00220466">
        <w:rPr>
          <w:sz w:val="24"/>
          <w:szCs w:val="24"/>
        </w:rPr>
        <w:t xml:space="preserve"> за весь срок службы, а также в средах, вызывающих коррозионное растрескивание, не рекомендуется применять в целях безопасности. </w:t>
      </w:r>
    </w:p>
    <w:p w:rsidR="00BE12AF" w:rsidRPr="00220466" w:rsidRDefault="00BE12AF" w:rsidP="00220466">
      <w:pPr>
        <w:pStyle w:val="ab"/>
        <w:suppressAutoHyphens/>
        <w:spacing w:line="240" w:lineRule="auto"/>
        <w:ind w:left="0" w:firstLine="708"/>
        <w:rPr>
          <w:sz w:val="24"/>
          <w:szCs w:val="24"/>
        </w:rPr>
      </w:pPr>
      <w:r w:rsidRPr="00220466">
        <w:rPr>
          <w:sz w:val="24"/>
          <w:szCs w:val="24"/>
        </w:rPr>
        <w:t>Для трубопроводов групп А и Б с номинальным давлением 1 МПа рекомендуется в целях безопасности применять фланцы, предусмотренные на номинальное давление 1,6 МПа.</w:t>
      </w:r>
    </w:p>
    <w:p w:rsidR="00BE12AF" w:rsidRPr="00220466" w:rsidRDefault="00BE12AF" w:rsidP="00220466">
      <w:pPr>
        <w:pStyle w:val="ab"/>
        <w:suppressLineNumbers/>
        <w:suppressAutoHyphens/>
        <w:spacing w:line="240" w:lineRule="auto"/>
        <w:ind w:left="0" w:firstLine="708"/>
        <w:rPr>
          <w:sz w:val="24"/>
          <w:szCs w:val="24"/>
        </w:rPr>
      </w:pPr>
      <w:r w:rsidRPr="00220466">
        <w:rPr>
          <w:sz w:val="24"/>
          <w:szCs w:val="24"/>
        </w:rPr>
        <w:t>15. Для трубопроводов, работающих при номинальном давлении свыше 2,5 МПа независимо от температуры, а также для трубопроводов с рабочей температурой выше 300 °С рекомендуется в целях безопасности независимо от давления применять фланцы приварные встык.</w:t>
      </w:r>
    </w:p>
    <w:p w:rsidR="00BE12AF" w:rsidRPr="00220466" w:rsidRDefault="00BE12AF" w:rsidP="00220466">
      <w:pPr>
        <w:pStyle w:val="ab"/>
        <w:suppressLineNumbers/>
        <w:suppressAutoHyphens/>
        <w:spacing w:line="240" w:lineRule="auto"/>
        <w:ind w:left="0" w:firstLine="708"/>
        <w:rPr>
          <w:sz w:val="24"/>
          <w:szCs w:val="24"/>
        </w:rPr>
      </w:pPr>
      <w:r w:rsidRPr="00220466">
        <w:rPr>
          <w:sz w:val="24"/>
          <w:szCs w:val="24"/>
        </w:rPr>
        <w:t>Фланцы приварные встык рекомендуется изготавливать из поковок, штамповок или бандажных заготовок.</w:t>
      </w:r>
    </w:p>
    <w:p w:rsidR="00BE12AF" w:rsidRPr="00220466" w:rsidRDefault="00BE12AF" w:rsidP="00220466">
      <w:pPr>
        <w:pStyle w:val="ab"/>
        <w:suppressAutoHyphens/>
        <w:spacing w:line="240" w:lineRule="auto"/>
        <w:ind w:left="0" w:firstLine="708"/>
        <w:rPr>
          <w:sz w:val="24"/>
          <w:szCs w:val="24"/>
        </w:rPr>
      </w:pPr>
      <w:r w:rsidRPr="00220466">
        <w:rPr>
          <w:sz w:val="24"/>
          <w:szCs w:val="24"/>
        </w:rPr>
        <w:t xml:space="preserve">Допускается изготовление фланцев приварных встык путем вальцовки заготовок по плоскости листа для трубопроводов, работающих при номинальном давлении не более 2,5 МПа, или гиба кованых полос для трубопроводов, работающих при номинальном давлении не более 6,3 МПа, при условии контроля сварных швов радиографическим или ультразвуковым методом в объеме 100 %. </w:t>
      </w:r>
    </w:p>
    <w:p w:rsidR="00BE12AF" w:rsidRPr="00220466" w:rsidRDefault="00BE12AF" w:rsidP="00220466">
      <w:pPr>
        <w:pStyle w:val="ab"/>
        <w:suppressAutoHyphens/>
        <w:spacing w:line="240" w:lineRule="auto"/>
        <w:ind w:left="0" w:firstLine="708"/>
        <w:rPr>
          <w:sz w:val="24"/>
          <w:szCs w:val="24"/>
        </w:rPr>
      </w:pPr>
      <w:r w:rsidRPr="00220466">
        <w:rPr>
          <w:sz w:val="24"/>
          <w:szCs w:val="24"/>
        </w:rPr>
        <w:t>16. Рекомендации по выбору типа уплотнительной поверхности фланцев трубопроводов приведены в приложении № 4 к настоящему Руководству по безопасности.</w:t>
      </w:r>
    </w:p>
    <w:p w:rsidR="00BE12AF" w:rsidRPr="00220466" w:rsidRDefault="00BE12AF" w:rsidP="00220466">
      <w:pPr>
        <w:spacing w:after="0" w:line="240" w:lineRule="auto"/>
        <w:ind w:firstLine="708"/>
        <w:contextualSpacing/>
        <w:jc w:val="both"/>
        <w:rPr>
          <w:rFonts w:ascii="Times New Roman" w:eastAsia="Times New Roman" w:hAnsi="Times New Roman" w:cs="Times New Roman"/>
          <w:sz w:val="24"/>
          <w:szCs w:val="24"/>
        </w:rPr>
      </w:pPr>
      <w:r w:rsidRPr="00220466">
        <w:rPr>
          <w:rFonts w:ascii="Times New Roman" w:hAnsi="Times New Roman" w:cs="Times New Roman"/>
          <w:sz w:val="24"/>
          <w:szCs w:val="24"/>
        </w:rPr>
        <w:t>17. На</w:t>
      </w:r>
      <w:r w:rsidRPr="00220466">
        <w:rPr>
          <w:rFonts w:ascii="Times New Roman" w:eastAsia="Times New Roman" w:hAnsi="Times New Roman" w:cs="Times New Roman"/>
          <w:sz w:val="24"/>
          <w:szCs w:val="24"/>
        </w:rPr>
        <w:t xml:space="preserve"> трубопроводах, транспортирующих вещества групп А и Б технологических трубопроводов </w:t>
      </w:r>
      <w:r w:rsidRPr="00220466">
        <w:rPr>
          <w:rFonts w:ascii="Times New Roman" w:eastAsia="Times New Roman" w:hAnsi="Times New Roman" w:cs="Times New Roman"/>
          <w:sz w:val="24"/>
          <w:szCs w:val="24"/>
          <w:lang w:val="en-US"/>
        </w:rPr>
        <w:t>I</w:t>
      </w:r>
      <w:r w:rsidRPr="00220466">
        <w:rPr>
          <w:rFonts w:ascii="Times New Roman" w:eastAsia="Times New Roman" w:hAnsi="Times New Roman" w:cs="Times New Roman"/>
          <w:sz w:val="24"/>
          <w:szCs w:val="24"/>
        </w:rPr>
        <w:t xml:space="preserve"> категории взрывоопасности, рекомендуется не применять фланцевых соединений с соединительным выступом, за исключением случаев применения спирально-навитых прокладок с ограничительными кольцами.</w:t>
      </w:r>
    </w:p>
    <w:p w:rsidR="00BE12AF" w:rsidRPr="00220466" w:rsidRDefault="00BE12AF" w:rsidP="00220466">
      <w:pPr>
        <w:spacing w:after="0" w:line="240" w:lineRule="auto"/>
        <w:ind w:firstLine="708"/>
        <w:contextualSpacing/>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lastRenderedPageBreak/>
        <w:t xml:space="preserve">18. Для прокладок, помещаемых в замкнутый объем, </w:t>
      </w:r>
      <w:r w:rsidRPr="00220466">
        <w:rPr>
          <w:rFonts w:ascii="Times New Roman" w:hAnsi="Times New Roman" w:cs="Times New Roman"/>
          <w:sz w:val="24"/>
          <w:szCs w:val="24"/>
        </w:rPr>
        <w:t>рекомендуется в целях безопасности</w:t>
      </w:r>
      <w:r w:rsidRPr="00220466">
        <w:rPr>
          <w:rFonts w:ascii="Times New Roman" w:eastAsia="Times New Roman" w:hAnsi="Times New Roman" w:cs="Times New Roman"/>
          <w:sz w:val="24"/>
          <w:szCs w:val="24"/>
        </w:rPr>
        <w:t xml:space="preserve"> применять фланцевые соединения с уплотнительной поверхностью шип-паз.</w:t>
      </w:r>
    </w:p>
    <w:p w:rsidR="00BE12AF" w:rsidRPr="00220466" w:rsidRDefault="00BE12AF" w:rsidP="00220466">
      <w:pPr>
        <w:spacing w:after="0" w:line="240" w:lineRule="auto"/>
        <w:ind w:firstLine="708"/>
        <w:jc w:val="both"/>
        <w:rPr>
          <w:rFonts w:ascii="Times New Roman" w:eastAsia="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b/>
          <w:sz w:val="24"/>
          <w:szCs w:val="24"/>
        </w:rPr>
      </w:pPr>
      <w:bookmarkStart w:id="15" w:name="_Toc326834116"/>
      <w:bookmarkStart w:id="16" w:name="_Toc334714673"/>
      <w:r w:rsidRPr="00220466">
        <w:rPr>
          <w:rFonts w:ascii="Times New Roman" w:hAnsi="Times New Roman" w:cs="Times New Roman"/>
          <w:b/>
          <w:sz w:val="24"/>
          <w:szCs w:val="24"/>
        </w:rPr>
        <w:t>Тройники (врезки)</w:t>
      </w:r>
      <w:bookmarkEnd w:id="15"/>
      <w:bookmarkEnd w:id="16"/>
    </w:p>
    <w:p w:rsidR="00BE12AF" w:rsidRPr="00220466" w:rsidRDefault="00BE12AF" w:rsidP="00220466">
      <w:pPr>
        <w:pStyle w:val="ab"/>
        <w:spacing w:line="240" w:lineRule="auto"/>
        <w:ind w:left="0" w:firstLine="709"/>
        <w:rPr>
          <w:sz w:val="24"/>
          <w:szCs w:val="24"/>
        </w:rPr>
      </w:pPr>
    </w:p>
    <w:p w:rsidR="00BE12AF" w:rsidRPr="00220466" w:rsidRDefault="00BE12AF" w:rsidP="00220466">
      <w:pPr>
        <w:pStyle w:val="ab"/>
        <w:spacing w:line="240" w:lineRule="auto"/>
        <w:ind w:left="0" w:firstLine="709"/>
        <w:rPr>
          <w:sz w:val="24"/>
          <w:szCs w:val="24"/>
        </w:rPr>
      </w:pPr>
      <w:r w:rsidRPr="00220466">
        <w:rPr>
          <w:sz w:val="24"/>
          <w:szCs w:val="24"/>
        </w:rPr>
        <w:t>19. Ответвление от трубопровода рекомендуется выполнять одним из способов, показанных на Рисунке 1 настоящего Руководства по безопасности.</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Присоединение ответвлений по способу «а» (Рисунок 1) рекомендуется применять в тех случаях, когда ослабление основного трубопровода компенсируется имеющимися запасами прочности соединения.</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При выборе способа присоединения ответвлений к основному трубопроводу целесообразно отдавать предпочтение способам «б», «в», (Рисунок 1), выполненных посредством бесшовных заводских тройников.</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Для ответвлений диаметром до </w:t>
      </w:r>
      <w:smartTag w:uri="urn:schemas-microsoft-com:office:smarttags" w:element="metricconverter">
        <w:smartTagPr>
          <w:attr w:name="ProductID" w:val="100 мм"/>
        </w:smartTagPr>
        <w:r w:rsidRPr="00220466">
          <w:rPr>
            <w:rFonts w:ascii="Times New Roman" w:hAnsi="Times New Roman" w:cs="Times New Roman"/>
            <w:sz w:val="24"/>
            <w:szCs w:val="24"/>
          </w:rPr>
          <w:t>100 мм</w:t>
        </w:r>
      </w:smartTag>
      <w:r w:rsidRPr="00220466">
        <w:rPr>
          <w:rFonts w:ascii="Times New Roman" w:hAnsi="Times New Roman" w:cs="Times New Roman"/>
          <w:sz w:val="24"/>
          <w:szCs w:val="24"/>
        </w:rPr>
        <w:t xml:space="preserve"> значение </w:t>
      </w:r>
      <w:r w:rsidRPr="00220466">
        <w:rPr>
          <w:rFonts w:ascii="Times New Roman" w:hAnsi="Times New Roman" w:cs="Times New Roman"/>
          <w:sz w:val="24"/>
          <w:szCs w:val="24"/>
          <w:lang w:val="en-US"/>
        </w:rPr>
        <w:t>l</w:t>
      </w:r>
      <w:r w:rsidRPr="00220466">
        <w:rPr>
          <w:rFonts w:ascii="Times New Roman" w:hAnsi="Times New Roman" w:cs="Times New Roman"/>
          <w:sz w:val="24"/>
          <w:szCs w:val="24"/>
        </w:rPr>
        <w:t xml:space="preserve"> принимается не менее </w:t>
      </w:r>
      <w:r w:rsidRPr="00220466">
        <w:rPr>
          <w:rFonts w:ascii="Times New Roman" w:hAnsi="Times New Roman" w:cs="Times New Roman"/>
          <w:i/>
          <w:sz w:val="24"/>
          <w:szCs w:val="24"/>
          <w:lang w:val="en-US"/>
        </w:rPr>
        <w:t>DN</w:t>
      </w:r>
      <w:r w:rsidRPr="00220466">
        <w:rPr>
          <w:rFonts w:ascii="Times New Roman" w:hAnsi="Times New Roman" w:cs="Times New Roman"/>
          <w:sz w:val="24"/>
          <w:szCs w:val="24"/>
        </w:rPr>
        <w:t>+</w:t>
      </w:r>
      <w:smartTag w:uri="urn:schemas-microsoft-com:office:smarttags" w:element="metricconverter">
        <w:smartTagPr>
          <w:attr w:name="ProductID" w:val="50 мм"/>
        </w:smartTagPr>
        <w:r w:rsidRPr="00220466">
          <w:rPr>
            <w:rFonts w:ascii="Times New Roman" w:hAnsi="Times New Roman" w:cs="Times New Roman"/>
            <w:sz w:val="24"/>
            <w:szCs w:val="24"/>
          </w:rPr>
          <w:t>50 мм</w:t>
        </w:r>
      </w:smartTag>
      <w:r w:rsidRPr="00220466">
        <w:rPr>
          <w:rFonts w:ascii="Times New Roman" w:hAnsi="Times New Roman" w:cs="Times New Roman"/>
          <w:sz w:val="24"/>
          <w:szCs w:val="24"/>
        </w:rPr>
        <w:t xml:space="preserve">, для ответвлений  диаметром </w:t>
      </w:r>
      <w:smartTag w:uri="urn:schemas-microsoft-com:office:smarttags" w:element="metricconverter">
        <w:smartTagPr>
          <w:attr w:name="ProductID" w:val="100 мм"/>
        </w:smartTagPr>
        <w:r w:rsidRPr="00220466">
          <w:rPr>
            <w:rFonts w:ascii="Times New Roman" w:hAnsi="Times New Roman" w:cs="Times New Roman"/>
            <w:sz w:val="24"/>
            <w:szCs w:val="24"/>
          </w:rPr>
          <w:t>100 мм</w:t>
        </w:r>
      </w:smartTag>
      <w:r w:rsidRPr="00220466">
        <w:rPr>
          <w:rFonts w:ascii="Times New Roman" w:hAnsi="Times New Roman" w:cs="Times New Roman"/>
          <w:sz w:val="24"/>
          <w:szCs w:val="24"/>
        </w:rPr>
        <w:t xml:space="preserve"> и более – не менее </w:t>
      </w:r>
      <w:r w:rsidRPr="00220466">
        <w:rPr>
          <w:rFonts w:ascii="Times New Roman" w:hAnsi="Times New Roman" w:cs="Times New Roman"/>
          <w:i/>
          <w:sz w:val="24"/>
          <w:szCs w:val="24"/>
          <w:lang w:val="en-US"/>
        </w:rPr>
        <w:t>DN</w:t>
      </w:r>
      <w:r w:rsidRPr="00220466">
        <w:rPr>
          <w:rFonts w:ascii="Times New Roman" w:hAnsi="Times New Roman" w:cs="Times New Roman"/>
          <w:sz w:val="24"/>
          <w:szCs w:val="24"/>
        </w:rPr>
        <w:t xml:space="preserve">100. </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Не рекомендуется в целях безопасности усиливать тройниковых соединений с помощью ребер жесткости.</w:t>
      </w:r>
    </w:p>
    <w:p w:rsidR="00BE12AF" w:rsidRPr="00220466" w:rsidRDefault="00BE12AF" w:rsidP="00220466">
      <w:pPr>
        <w:pStyle w:val="ab"/>
        <w:tabs>
          <w:tab w:val="left" w:pos="284"/>
          <w:tab w:val="left" w:pos="709"/>
        </w:tabs>
        <w:spacing w:line="240" w:lineRule="auto"/>
        <w:ind w:left="0"/>
        <w:rPr>
          <w:rFonts w:eastAsia="Times New Roman"/>
          <w:sz w:val="24"/>
          <w:szCs w:val="24"/>
          <w:lang w:eastAsia="ru-RU"/>
        </w:rPr>
      </w:pPr>
      <w:r w:rsidRPr="00220466">
        <w:rPr>
          <w:rFonts w:eastAsia="Times New Roman"/>
          <w:noProof/>
          <w:sz w:val="24"/>
          <w:szCs w:val="24"/>
          <w:lang w:eastAsia="ru-RU"/>
        </w:rPr>
        <w:drawing>
          <wp:inline distT="0" distB="0" distL="0" distR="0">
            <wp:extent cx="5715000" cy="2771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15000" cy="2771775"/>
                    </a:xfrm>
                    <a:prstGeom prst="rect">
                      <a:avLst/>
                    </a:prstGeom>
                    <a:noFill/>
                    <a:ln w="9525">
                      <a:noFill/>
                      <a:miter lim="800000"/>
                      <a:headEnd/>
                      <a:tailEnd/>
                    </a:ln>
                  </pic:spPr>
                </pic:pic>
              </a:graphicData>
            </a:graphic>
          </wp:inline>
        </w:drawing>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b/>
          <w:bCs/>
          <w:i/>
          <w:sz w:val="24"/>
          <w:szCs w:val="24"/>
        </w:rPr>
        <w:t>Рисунок 1─</w:t>
      </w:r>
      <w:r w:rsidRPr="00220466">
        <w:rPr>
          <w:rFonts w:ascii="Times New Roman" w:eastAsia="Times New Roman" w:hAnsi="Times New Roman" w:cs="Times New Roman"/>
          <w:b/>
          <w:sz w:val="24"/>
          <w:szCs w:val="24"/>
        </w:rPr>
        <w:t xml:space="preserve"> Ответвления на технологических трубопроводах</w:t>
      </w:r>
      <w:r w:rsidRPr="00220466">
        <w:rPr>
          <w:rFonts w:ascii="Times New Roman" w:eastAsia="Times New Roman" w:hAnsi="Times New Roman" w:cs="Times New Roman"/>
          <w:sz w:val="24"/>
          <w:szCs w:val="24"/>
        </w:rPr>
        <w:t>:</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i/>
          <w:iCs/>
          <w:sz w:val="24"/>
          <w:szCs w:val="24"/>
        </w:rPr>
        <w:t>а</w:t>
      </w:r>
      <w:r w:rsidRPr="00220466">
        <w:rPr>
          <w:rFonts w:ascii="Times New Roman" w:eastAsia="Times New Roman" w:hAnsi="Times New Roman" w:cs="Times New Roman"/>
          <w:sz w:val="24"/>
          <w:szCs w:val="24"/>
        </w:rPr>
        <w:t xml:space="preserve"> - без укрепления; </w:t>
      </w:r>
      <w:r w:rsidRPr="00220466">
        <w:rPr>
          <w:rFonts w:ascii="Times New Roman" w:eastAsia="Times New Roman" w:hAnsi="Times New Roman" w:cs="Times New Roman"/>
          <w:i/>
          <w:iCs/>
          <w:sz w:val="24"/>
          <w:szCs w:val="24"/>
        </w:rPr>
        <w:t>б</w:t>
      </w:r>
      <w:r w:rsidRPr="00220466">
        <w:rPr>
          <w:rFonts w:ascii="Times New Roman" w:eastAsia="Times New Roman" w:hAnsi="Times New Roman" w:cs="Times New Roman"/>
          <w:sz w:val="24"/>
          <w:szCs w:val="24"/>
        </w:rPr>
        <w:t xml:space="preserve"> - с помощью тройника; </w:t>
      </w:r>
      <w:r w:rsidRPr="00220466">
        <w:rPr>
          <w:rFonts w:ascii="Times New Roman" w:eastAsia="Times New Roman" w:hAnsi="Times New Roman" w:cs="Times New Roman"/>
          <w:i/>
          <w:iCs/>
          <w:sz w:val="24"/>
          <w:szCs w:val="24"/>
        </w:rPr>
        <w:t>в</w:t>
      </w:r>
      <w:r w:rsidRPr="00220466">
        <w:rPr>
          <w:rFonts w:ascii="Times New Roman" w:eastAsia="Times New Roman" w:hAnsi="Times New Roman" w:cs="Times New Roman"/>
          <w:sz w:val="24"/>
          <w:szCs w:val="24"/>
        </w:rPr>
        <w:t xml:space="preserve"> - укрепленное штуцером и накладкой; </w:t>
      </w:r>
      <w:r w:rsidRPr="00220466">
        <w:rPr>
          <w:rFonts w:ascii="Times New Roman" w:eastAsia="Times New Roman" w:hAnsi="Times New Roman" w:cs="Times New Roman"/>
          <w:i/>
          <w:iCs/>
          <w:sz w:val="24"/>
          <w:szCs w:val="24"/>
        </w:rPr>
        <w:t>г</w:t>
      </w:r>
      <w:r w:rsidRPr="00220466">
        <w:rPr>
          <w:rFonts w:ascii="Times New Roman" w:eastAsia="Times New Roman" w:hAnsi="Times New Roman" w:cs="Times New Roman"/>
          <w:sz w:val="24"/>
          <w:szCs w:val="24"/>
        </w:rPr>
        <w:t xml:space="preserve"> - укрепленное накладкой; </w:t>
      </w:r>
      <w:r w:rsidRPr="00220466">
        <w:rPr>
          <w:rFonts w:ascii="Times New Roman" w:eastAsia="Times New Roman" w:hAnsi="Times New Roman" w:cs="Times New Roman"/>
          <w:i/>
          <w:iCs/>
          <w:sz w:val="24"/>
          <w:szCs w:val="24"/>
        </w:rPr>
        <w:t>д</w:t>
      </w:r>
      <w:r w:rsidRPr="00220466">
        <w:rPr>
          <w:rFonts w:ascii="Times New Roman" w:eastAsia="Times New Roman" w:hAnsi="Times New Roman" w:cs="Times New Roman"/>
          <w:sz w:val="24"/>
          <w:szCs w:val="24"/>
        </w:rPr>
        <w:t xml:space="preserve"> - укрепленное штуцером; </w:t>
      </w:r>
      <w:r w:rsidRPr="00220466">
        <w:rPr>
          <w:rFonts w:ascii="Times New Roman" w:eastAsia="Times New Roman" w:hAnsi="Times New Roman" w:cs="Times New Roman"/>
          <w:i/>
          <w:iCs/>
          <w:sz w:val="24"/>
          <w:szCs w:val="24"/>
        </w:rPr>
        <w:t>е</w:t>
      </w:r>
      <w:r w:rsidRPr="00220466">
        <w:rPr>
          <w:rFonts w:ascii="Times New Roman" w:eastAsia="Times New Roman" w:hAnsi="Times New Roman" w:cs="Times New Roman"/>
          <w:sz w:val="24"/>
          <w:szCs w:val="24"/>
        </w:rPr>
        <w:t xml:space="preserve"> - крестообразное; </w:t>
      </w:r>
      <w:r w:rsidRPr="00220466">
        <w:rPr>
          <w:rFonts w:ascii="Times New Roman" w:eastAsia="Times New Roman" w:hAnsi="Times New Roman" w:cs="Times New Roman"/>
          <w:i/>
          <w:iCs/>
          <w:sz w:val="24"/>
          <w:szCs w:val="24"/>
        </w:rPr>
        <w:t>ж</w:t>
      </w:r>
      <w:r w:rsidRPr="00220466">
        <w:rPr>
          <w:rFonts w:ascii="Times New Roman" w:eastAsia="Times New Roman" w:hAnsi="Times New Roman" w:cs="Times New Roman"/>
          <w:sz w:val="24"/>
          <w:szCs w:val="24"/>
        </w:rPr>
        <w:t xml:space="preserve"> - наклонная врезка без укрепления; </w:t>
      </w:r>
      <w:r w:rsidRPr="00220466">
        <w:rPr>
          <w:rFonts w:ascii="Times New Roman" w:eastAsia="Times New Roman" w:hAnsi="Times New Roman" w:cs="Times New Roman"/>
          <w:i/>
          <w:iCs/>
          <w:sz w:val="24"/>
          <w:szCs w:val="24"/>
        </w:rPr>
        <w:t>з</w:t>
      </w:r>
      <w:r w:rsidRPr="00220466">
        <w:rPr>
          <w:rFonts w:ascii="Times New Roman" w:eastAsia="Times New Roman" w:hAnsi="Times New Roman" w:cs="Times New Roman"/>
          <w:sz w:val="24"/>
          <w:szCs w:val="24"/>
        </w:rPr>
        <w:t xml:space="preserve"> – наклонная врезка с укреплением штуцером и накладкой.</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При подтверждении расчетом допускаются врезки в трубопровод по касательной к нижней образующей  для исключения накопления продуктов в нижней части трубопровода. </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20. Сварные тройники рекомендуется применять при номинальном давлении </w:t>
      </w:r>
      <w:r w:rsidRPr="00220466">
        <w:rPr>
          <w:rFonts w:ascii="Times New Roman" w:hAnsi="Times New Roman" w:cs="Times New Roman"/>
          <w:i/>
          <w:sz w:val="24"/>
          <w:szCs w:val="24"/>
        </w:rPr>
        <w:t>Р</w:t>
      </w:r>
      <w:r w:rsidRPr="00220466">
        <w:rPr>
          <w:rFonts w:ascii="Times New Roman" w:hAnsi="Times New Roman" w:cs="Times New Roman"/>
          <w:i/>
          <w:sz w:val="24"/>
          <w:szCs w:val="24"/>
          <w:lang w:val="en-US"/>
        </w:rPr>
        <w:t>N</w:t>
      </w:r>
      <w:r w:rsidRPr="00220466">
        <w:rPr>
          <w:rFonts w:ascii="Times New Roman" w:hAnsi="Times New Roman" w:cs="Times New Roman"/>
          <w:sz w:val="24"/>
          <w:szCs w:val="24"/>
        </w:rPr>
        <w:t xml:space="preserve"> до 35 МПа.</w:t>
      </w:r>
      <w:r w:rsidRPr="00220466">
        <w:rPr>
          <w:rFonts w:ascii="Times New Roman" w:hAnsi="Times New Roman" w:cs="Times New Roman"/>
          <w:sz w:val="24"/>
          <w:szCs w:val="24"/>
          <w:vertAlign w:val="superscript"/>
        </w:rPr>
        <w:t>.</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21. Сварные крестовины и крестовые врезки допускается применять на трубопроводах из углеродистых сталей при рабочей температуре не выше 250 ºС .</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Крестовины и крестовые врезки из электросварных труб допускается применять при номинальном давлении </w:t>
      </w:r>
      <w:r w:rsidRPr="00220466">
        <w:rPr>
          <w:rFonts w:ascii="Times New Roman" w:hAnsi="Times New Roman" w:cs="Times New Roman"/>
          <w:i/>
          <w:sz w:val="24"/>
          <w:szCs w:val="24"/>
        </w:rPr>
        <w:t>Р</w:t>
      </w:r>
      <w:r w:rsidRPr="00220466">
        <w:rPr>
          <w:rFonts w:ascii="Times New Roman" w:hAnsi="Times New Roman" w:cs="Times New Roman"/>
          <w:i/>
          <w:sz w:val="24"/>
          <w:szCs w:val="24"/>
          <w:lang w:val="en-US"/>
        </w:rPr>
        <w:t>N</w:t>
      </w:r>
      <w:r w:rsidRPr="00220466">
        <w:rPr>
          <w:rFonts w:ascii="Times New Roman" w:hAnsi="Times New Roman" w:cs="Times New Roman"/>
          <w:i/>
          <w:sz w:val="24"/>
          <w:szCs w:val="24"/>
        </w:rPr>
        <w:t xml:space="preserve"> </w:t>
      </w:r>
      <w:r w:rsidRPr="00220466">
        <w:rPr>
          <w:rFonts w:ascii="Times New Roman" w:hAnsi="Times New Roman" w:cs="Times New Roman"/>
          <w:sz w:val="24"/>
          <w:szCs w:val="24"/>
        </w:rPr>
        <w:t xml:space="preserve">не более 1,6 МПа. При этом крестовины рекомендуется изготавливать из труб, применяемых при номинальном давлении </w:t>
      </w:r>
      <w:r w:rsidRPr="00220466">
        <w:rPr>
          <w:rFonts w:ascii="Times New Roman" w:hAnsi="Times New Roman" w:cs="Times New Roman"/>
          <w:i/>
          <w:sz w:val="24"/>
          <w:szCs w:val="24"/>
        </w:rPr>
        <w:t>Р</w:t>
      </w:r>
      <w:r w:rsidRPr="00220466">
        <w:rPr>
          <w:rFonts w:ascii="Times New Roman" w:hAnsi="Times New Roman" w:cs="Times New Roman"/>
          <w:i/>
          <w:sz w:val="24"/>
          <w:szCs w:val="24"/>
          <w:lang w:val="en-US"/>
        </w:rPr>
        <w:t>N</w:t>
      </w:r>
      <w:r w:rsidRPr="00220466">
        <w:rPr>
          <w:rFonts w:ascii="Times New Roman" w:hAnsi="Times New Roman" w:cs="Times New Roman"/>
          <w:sz w:val="24"/>
          <w:szCs w:val="24"/>
        </w:rPr>
        <w:t xml:space="preserve"> не менее 2,5 МПа.</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Крестовины и крестовые врезки из бесшовных труб допускается применять при номинальном давлении </w:t>
      </w:r>
      <w:r w:rsidRPr="00220466">
        <w:rPr>
          <w:rFonts w:ascii="Times New Roman" w:hAnsi="Times New Roman" w:cs="Times New Roman"/>
          <w:i/>
          <w:sz w:val="24"/>
          <w:szCs w:val="24"/>
        </w:rPr>
        <w:t>Р</w:t>
      </w:r>
      <w:r w:rsidRPr="00220466">
        <w:rPr>
          <w:rFonts w:ascii="Times New Roman" w:hAnsi="Times New Roman" w:cs="Times New Roman"/>
          <w:i/>
          <w:sz w:val="24"/>
          <w:szCs w:val="24"/>
          <w:lang w:val="en-US"/>
        </w:rPr>
        <w:t>N</w:t>
      </w:r>
      <w:r w:rsidRPr="00220466">
        <w:rPr>
          <w:rFonts w:ascii="Times New Roman" w:hAnsi="Times New Roman" w:cs="Times New Roman"/>
          <w:sz w:val="24"/>
          <w:szCs w:val="24"/>
        </w:rPr>
        <w:t xml:space="preserve"> не более 2,5 МПа (при условии изготовления крестовин из труб, применяемых при номинальном давлении </w:t>
      </w:r>
      <w:r w:rsidRPr="00220466">
        <w:rPr>
          <w:rFonts w:ascii="Times New Roman" w:hAnsi="Times New Roman" w:cs="Times New Roman"/>
          <w:i/>
          <w:sz w:val="24"/>
          <w:szCs w:val="24"/>
        </w:rPr>
        <w:t>Р</w:t>
      </w:r>
      <w:r w:rsidRPr="00220466">
        <w:rPr>
          <w:rFonts w:ascii="Times New Roman" w:hAnsi="Times New Roman" w:cs="Times New Roman"/>
          <w:i/>
          <w:sz w:val="24"/>
          <w:szCs w:val="24"/>
          <w:lang w:val="en-US"/>
        </w:rPr>
        <w:t>N</w:t>
      </w:r>
      <w:r w:rsidRPr="00220466">
        <w:rPr>
          <w:rFonts w:ascii="Times New Roman" w:hAnsi="Times New Roman" w:cs="Times New Roman"/>
          <w:sz w:val="24"/>
          <w:szCs w:val="24"/>
        </w:rPr>
        <w:t xml:space="preserve"> не менее 4 МПа).</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22. В трубопроводах, предназначенных для работы при номинальным давлением до 35 МПа, допускается врезка штуцеров на прямых участках.</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lastRenderedPageBreak/>
        <w:t xml:space="preserve">23. </w:t>
      </w:r>
      <w:r w:rsidRPr="00220466">
        <w:rPr>
          <w:rFonts w:ascii="Times New Roman" w:hAnsi="Times New Roman" w:cs="Times New Roman"/>
          <w:color w:val="000000"/>
          <w:sz w:val="24"/>
          <w:szCs w:val="24"/>
        </w:rPr>
        <w:t>В целях обеспечения безопасности не рекомендуется</w:t>
      </w:r>
      <w:r w:rsidRPr="00220466">
        <w:rPr>
          <w:rFonts w:ascii="Times New Roman" w:hAnsi="Times New Roman" w:cs="Times New Roman"/>
          <w:sz w:val="24"/>
          <w:szCs w:val="24"/>
        </w:rPr>
        <w:t xml:space="preserve"> осуществлять врезку штуцеров в сварные швы трубопроводов.</w:t>
      </w:r>
    </w:p>
    <w:p w:rsidR="00BE12AF" w:rsidRPr="00220466" w:rsidRDefault="00BE12AF" w:rsidP="00220466">
      <w:pPr>
        <w:spacing w:after="0" w:line="240" w:lineRule="auto"/>
        <w:jc w:val="both"/>
        <w:rPr>
          <w:rFonts w:ascii="Times New Roman" w:hAnsi="Times New Roman" w:cs="Times New Roman"/>
          <w:sz w:val="24"/>
          <w:szCs w:val="24"/>
        </w:rPr>
      </w:pPr>
      <w:bookmarkStart w:id="17" w:name="_Toc326834117"/>
      <w:bookmarkStart w:id="18" w:name="_Toc334714674"/>
    </w:p>
    <w:p w:rsidR="00BE12AF" w:rsidRPr="00220466" w:rsidRDefault="00BE12AF" w:rsidP="00220466">
      <w:pPr>
        <w:spacing w:after="0" w:line="240" w:lineRule="auto"/>
        <w:jc w:val="both"/>
        <w:rPr>
          <w:rFonts w:ascii="Times New Roman" w:hAnsi="Times New Roman" w:cs="Times New Roman"/>
          <w:b/>
          <w:sz w:val="24"/>
          <w:szCs w:val="24"/>
        </w:rPr>
      </w:pPr>
      <w:r w:rsidRPr="00220466">
        <w:rPr>
          <w:rFonts w:ascii="Times New Roman" w:hAnsi="Times New Roman" w:cs="Times New Roman"/>
          <w:b/>
          <w:sz w:val="24"/>
          <w:szCs w:val="24"/>
        </w:rPr>
        <w:t>Отводы</w:t>
      </w:r>
      <w:bookmarkEnd w:id="17"/>
      <w:bookmarkEnd w:id="18"/>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24. Для трубопроводов рекомендуется в целях безопасности применять крутоизогнутые отводы, изготовленные из бесшовных и сварных прямошовных труб методом горячей штамповки или протяжки, а также  гнутые и штампосварные.</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25. В целях максимального снижения гидравлическое сопротивление трубопровода, на трубопроводах с пульсирующим потоком среды (с целью снижения вибрации), а также на трубопроводах при номинальном диаметре </w:t>
      </w:r>
      <w:r w:rsidRPr="00220466">
        <w:rPr>
          <w:rFonts w:ascii="Times New Roman" w:hAnsi="Times New Roman" w:cs="Times New Roman"/>
          <w:i/>
          <w:sz w:val="24"/>
          <w:szCs w:val="24"/>
          <w:lang w:val="en-US"/>
        </w:rPr>
        <w:t>DN</w:t>
      </w:r>
      <w:r w:rsidRPr="00220466">
        <w:rPr>
          <w:rFonts w:ascii="Times New Roman" w:hAnsi="Times New Roman" w:cs="Times New Roman"/>
          <w:sz w:val="24"/>
          <w:szCs w:val="24"/>
        </w:rPr>
        <w:t xml:space="preserve"> менее 25 рекомендуется применять гнутые отводы, изготовляемые из бесшовных труб.</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26. При определении пределов применения гнутых отводов из труб действующего сортамента рекомендуется учитывать пределы применения труб, из которых они изготовлены.</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27. Рекомендуемая минимальная длина прямого участка от конца трубы до начала закругления - не менее </w:t>
      </w:r>
      <w:smartTag w:uri="urn:schemas-microsoft-com:office:smarttags" w:element="metricconverter">
        <w:smartTagPr>
          <w:attr w:name="ProductID" w:val="100 мм"/>
        </w:smartTagPr>
        <w:r w:rsidRPr="00220466">
          <w:rPr>
            <w:rFonts w:ascii="Times New Roman" w:hAnsi="Times New Roman" w:cs="Times New Roman"/>
            <w:sz w:val="24"/>
            <w:szCs w:val="24"/>
          </w:rPr>
          <w:t>100 мм</w:t>
        </w:r>
      </w:smartTag>
      <w:r w:rsidRPr="00220466">
        <w:rPr>
          <w:rFonts w:ascii="Times New Roman" w:hAnsi="Times New Roman" w:cs="Times New Roman"/>
          <w:sz w:val="24"/>
          <w:szCs w:val="24"/>
        </w:rPr>
        <w:t>.</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28. В трубопроводах допускается применять сварные секторные отводы с номинальным диаметром </w:t>
      </w:r>
      <w:r w:rsidRPr="00220466">
        <w:rPr>
          <w:rFonts w:ascii="Times New Roman" w:hAnsi="Times New Roman" w:cs="Times New Roman"/>
          <w:i/>
          <w:sz w:val="24"/>
          <w:szCs w:val="24"/>
          <w:lang w:val="en-US"/>
        </w:rPr>
        <w:t>DN</w:t>
      </w:r>
      <w:r w:rsidRPr="00220466">
        <w:rPr>
          <w:rFonts w:ascii="Times New Roman" w:hAnsi="Times New Roman" w:cs="Times New Roman"/>
          <w:sz w:val="24"/>
          <w:szCs w:val="24"/>
        </w:rPr>
        <w:t xml:space="preserve"> более 500 при номинальном давлении </w:t>
      </w:r>
      <w:r w:rsidRPr="00220466">
        <w:rPr>
          <w:rFonts w:ascii="Times New Roman" w:hAnsi="Times New Roman" w:cs="Times New Roman"/>
          <w:i/>
          <w:sz w:val="24"/>
          <w:szCs w:val="24"/>
        </w:rPr>
        <w:t>Р</w:t>
      </w:r>
      <w:r w:rsidRPr="00220466">
        <w:rPr>
          <w:rFonts w:ascii="Times New Roman" w:hAnsi="Times New Roman" w:cs="Times New Roman"/>
          <w:i/>
          <w:sz w:val="24"/>
          <w:szCs w:val="24"/>
          <w:lang w:val="en-US"/>
        </w:rPr>
        <w:t>N</w:t>
      </w:r>
      <w:r w:rsidRPr="00220466">
        <w:rPr>
          <w:rFonts w:ascii="Times New Roman" w:hAnsi="Times New Roman" w:cs="Times New Roman"/>
          <w:sz w:val="24"/>
          <w:szCs w:val="24"/>
        </w:rPr>
        <w:t xml:space="preserve"> не более 4 МПа.</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При изготовлении секторных отводов угол между поперечными сечениями секторов не рекомендуется выбирать превышающим 22,5º. </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Расстоянием между соседними сварными швами по внутренней стороне отвода обеспечивается доступность контроля этих швов по всей длине шва. </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Не рекомендуется в целях безопасности применять сварные секторные отводы в случаях:</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с числом циклов нагружения  более 2000;</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если самокомпенсация  не обеспечивается за счет других элементов.</w:t>
      </w:r>
    </w:p>
    <w:p w:rsidR="00BE12AF" w:rsidRPr="00220466" w:rsidRDefault="00BE12AF" w:rsidP="00220466">
      <w:pPr>
        <w:spacing w:after="0" w:line="240" w:lineRule="auto"/>
        <w:jc w:val="both"/>
        <w:rPr>
          <w:rFonts w:ascii="Times New Roman" w:hAnsi="Times New Roman" w:cs="Times New Roman"/>
          <w:b/>
          <w:sz w:val="24"/>
          <w:szCs w:val="24"/>
        </w:rPr>
      </w:pPr>
      <w:bookmarkStart w:id="19" w:name="_Toc326834118"/>
      <w:bookmarkStart w:id="20" w:name="_Toc334714675"/>
      <w:r w:rsidRPr="00220466">
        <w:rPr>
          <w:rFonts w:ascii="Times New Roman" w:hAnsi="Times New Roman" w:cs="Times New Roman"/>
          <w:b/>
          <w:sz w:val="24"/>
          <w:szCs w:val="24"/>
        </w:rPr>
        <w:t>Переходы</w:t>
      </w:r>
      <w:bookmarkEnd w:id="19"/>
      <w:bookmarkEnd w:id="20"/>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29. В трубопроводах рекомендуется в целях безопасности применять штампованные, вальцованные из листа с одним сварным швом, штампованные из половин с двумя сварными швами, а также лепестковые переходы.</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30. Допускается применение лепестковых переходов для трубопроводов с номинальным давлением </w:t>
      </w:r>
      <w:r w:rsidRPr="00220466">
        <w:rPr>
          <w:rFonts w:ascii="Times New Roman" w:hAnsi="Times New Roman" w:cs="Times New Roman"/>
          <w:i/>
          <w:sz w:val="24"/>
          <w:szCs w:val="24"/>
          <w:lang w:val="en-US"/>
        </w:rPr>
        <w:t>PN</w:t>
      </w:r>
      <w:r w:rsidRPr="00220466">
        <w:rPr>
          <w:rFonts w:ascii="Times New Roman" w:hAnsi="Times New Roman" w:cs="Times New Roman"/>
          <w:sz w:val="24"/>
          <w:szCs w:val="24"/>
        </w:rPr>
        <w:t xml:space="preserve"> не более 1,6 МПа и номинальным диаметром </w:t>
      </w:r>
      <w:r w:rsidRPr="00220466">
        <w:rPr>
          <w:rFonts w:ascii="Times New Roman" w:hAnsi="Times New Roman" w:cs="Times New Roman"/>
          <w:i/>
          <w:sz w:val="24"/>
          <w:szCs w:val="24"/>
          <w:lang w:val="en-US"/>
        </w:rPr>
        <w:t>DN</w:t>
      </w:r>
      <w:r w:rsidRPr="00220466">
        <w:rPr>
          <w:rFonts w:ascii="Times New Roman" w:hAnsi="Times New Roman" w:cs="Times New Roman"/>
          <w:sz w:val="24"/>
          <w:szCs w:val="24"/>
        </w:rPr>
        <w:t xml:space="preserve"> 100 - 500.</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Не рекомендуется в целях безопасности устанавливать лепестковые переходы на трубопроводах, предназначенных для транспортирования сжиженных газов и веществ группы А(а).</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31. Лепестковые переходы рекомендуется сваривать с последующим 100%-ным контролем сварных швов ультразвуковым или радиографическим методом.</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После изготовления лепестковые переходы рекомендуется подвергать термообработке.</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b/>
          <w:sz w:val="24"/>
          <w:szCs w:val="24"/>
        </w:rPr>
      </w:pPr>
      <w:bookmarkStart w:id="21" w:name="_Toc326834119"/>
      <w:bookmarkStart w:id="22" w:name="_Toc334714676"/>
      <w:r w:rsidRPr="00220466">
        <w:rPr>
          <w:rFonts w:ascii="Times New Roman" w:hAnsi="Times New Roman" w:cs="Times New Roman"/>
          <w:b/>
          <w:sz w:val="24"/>
          <w:szCs w:val="24"/>
        </w:rPr>
        <w:t>Заглушки</w:t>
      </w:r>
      <w:bookmarkEnd w:id="21"/>
      <w:bookmarkEnd w:id="22"/>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32. Допускается применение приварных плоских и ребристых заглушек из листовой стали для трубопроводов при номинальном давлении</w:t>
      </w:r>
      <w:r w:rsidRPr="00220466">
        <w:rPr>
          <w:rFonts w:ascii="Times New Roman" w:hAnsi="Times New Roman" w:cs="Times New Roman"/>
          <w:i/>
          <w:sz w:val="24"/>
          <w:szCs w:val="24"/>
          <w:lang w:val="en-US"/>
        </w:rPr>
        <w:t>PN</w:t>
      </w:r>
      <w:r w:rsidRPr="00220466">
        <w:rPr>
          <w:rFonts w:ascii="Times New Roman" w:hAnsi="Times New Roman" w:cs="Times New Roman"/>
          <w:sz w:val="24"/>
          <w:szCs w:val="24"/>
        </w:rPr>
        <w:t xml:space="preserve"> до 2,5 МПа.</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33. Заглушки, устанавливаемые между фланцами, не рекомендуется в целях обеспечения безопасности применять для разделения двух трубопроводов с различными средами, смешение которых недопустимо.</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33. При определении температурных пределов применения материалов фланцевых заглушек или заглушек, устанавливаемых между фланцами, рекомендуется учитывать температурные пределы применения материалов фланцев.</w:t>
      </w:r>
    </w:p>
    <w:p w:rsidR="00BE12AF" w:rsidRPr="00220466" w:rsidRDefault="00BE12AF" w:rsidP="00220466">
      <w:pPr>
        <w:spacing w:after="0" w:line="240" w:lineRule="auto"/>
        <w:jc w:val="both"/>
        <w:rPr>
          <w:rFonts w:ascii="Times New Roman" w:hAnsi="Times New Roman" w:cs="Times New Roman"/>
          <w:sz w:val="24"/>
          <w:szCs w:val="24"/>
        </w:rPr>
      </w:pPr>
      <w:bookmarkStart w:id="23" w:name="_Toc334647913"/>
      <w:bookmarkStart w:id="24" w:name="_Toc334648180"/>
      <w:bookmarkStart w:id="25" w:name="_Toc334648303"/>
      <w:bookmarkStart w:id="26" w:name="_Toc334714677"/>
      <w:bookmarkStart w:id="27" w:name="_Toc326834120"/>
    </w:p>
    <w:p w:rsidR="00BE12AF" w:rsidRPr="00220466" w:rsidRDefault="00BE12AF" w:rsidP="00220466">
      <w:pPr>
        <w:spacing w:after="0" w:line="240" w:lineRule="auto"/>
        <w:ind w:firstLine="709"/>
        <w:jc w:val="both"/>
        <w:rPr>
          <w:rFonts w:ascii="Times New Roman" w:hAnsi="Times New Roman" w:cs="Times New Roman"/>
          <w:b/>
          <w:sz w:val="24"/>
          <w:szCs w:val="24"/>
        </w:rPr>
      </w:pPr>
      <w:r w:rsidRPr="00220466">
        <w:rPr>
          <w:rFonts w:ascii="Times New Roman" w:hAnsi="Times New Roman" w:cs="Times New Roman"/>
          <w:b/>
          <w:sz w:val="24"/>
          <w:szCs w:val="24"/>
        </w:rPr>
        <w:t>Соединение элементов трубопроводов, работающих</w:t>
      </w:r>
      <w:bookmarkStart w:id="28" w:name="_Toc334714678"/>
      <w:bookmarkEnd w:id="23"/>
      <w:bookmarkEnd w:id="24"/>
      <w:bookmarkEnd w:id="25"/>
      <w:bookmarkEnd w:id="26"/>
      <w:r w:rsidRPr="00220466">
        <w:rPr>
          <w:rFonts w:ascii="Times New Roman" w:hAnsi="Times New Roman" w:cs="Times New Roman"/>
          <w:b/>
          <w:sz w:val="24"/>
          <w:szCs w:val="24"/>
        </w:rPr>
        <w:t xml:space="preserve"> при номинальном давлении свыше 10 МПа</w:t>
      </w:r>
      <w:bookmarkEnd w:id="28"/>
    </w:p>
    <w:p w:rsidR="00BE12AF" w:rsidRPr="00220466" w:rsidRDefault="00BE12AF" w:rsidP="00220466">
      <w:pPr>
        <w:spacing w:after="0" w:line="240" w:lineRule="auto"/>
        <w:jc w:val="both"/>
        <w:rPr>
          <w:rFonts w:ascii="Times New Roman" w:hAnsi="Times New Roman" w:cs="Times New Roman"/>
          <w:sz w:val="24"/>
          <w:szCs w:val="24"/>
        </w:rPr>
      </w:pPr>
    </w:p>
    <w:bookmarkEnd w:id="27"/>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34. Соединение элементов трубопроводов, работающих под давлением до 35 МПа, рекомендуется в целях безопасности производить сваркой со стыковыми без подкладного кольца сварными соединениями.</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Фланцевые соединения допускается предусматривать в местах подключения трубопроводов к аппаратам, арматуре и другому оборудованию, имеющему ответные фланцы, а также на участках трубопроводов, требующих в процессе эксплуатации периодической разборки или замены.</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35. Для соединения элементов трубопроводов, работающих под давлением свыше 35 МПа, изготовленных из высокопрочных сталей с временным сопротивлением разрыву 650 МПа и более, рекомендуется в целях обеспечения безопасности применять муфтовые или фланцевые соединения на резьбе.</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b/>
          <w:sz w:val="24"/>
          <w:szCs w:val="24"/>
        </w:rPr>
      </w:pPr>
      <w:bookmarkStart w:id="29" w:name="_Toc326834121"/>
      <w:bookmarkStart w:id="30" w:name="_Toc334714679"/>
      <w:r w:rsidRPr="00220466">
        <w:rPr>
          <w:rFonts w:ascii="Times New Roman" w:hAnsi="Times New Roman" w:cs="Times New Roman"/>
          <w:b/>
          <w:sz w:val="24"/>
          <w:szCs w:val="24"/>
        </w:rPr>
        <w:t>Расположение сварных соединений</w:t>
      </w:r>
      <w:bookmarkEnd w:id="29"/>
      <w:bookmarkEnd w:id="30"/>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36.  Выбором конструкции и расположением сварных соединений обеспечивается их качественное выполнение и контроль всеми предусмотренными методами в процессе изготовления, монтажа, эксплуатации и ремонта.</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37. Расстоянием между соседними кольцевыми стыковыми сварными соединениями обеспечивается возможность проведения местной термообработки и контроля шва неразрушающими методами и поэтому он не может быть менее </w:t>
      </w:r>
      <w:smartTag w:uri="urn:schemas-microsoft-com:office:smarttags" w:element="metricconverter">
        <w:smartTagPr>
          <w:attr w:name="ProductID" w:val="100 мм"/>
        </w:smartTagPr>
        <w:r w:rsidRPr="00220466">
          <w:rPr>
            <w:rFonts w:ascii="Times New Roman" w:hAnsi="Times New Roman" w:cs="Times New Roman"/>
            <w:sz w:val="24"/>
            <w:szCs w:val="24"/>
          </w:rPr>
          <w:t>100 мм</w:t>
        </w:r>
      </w:smartTag>
      <w:r w:rsidRPr="00220466">
        <w:rPr>
          <w:rFonts w:ascii="Times New Roman" w:hAnsi="Times New Roman" w:cs="Times New Roman"/>
          <w:sz w:val="24"/>
          <w:szCs w:val="24"/>
        </w:rPr>
        <w:t>.</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Сварные соединения трубопроводов рекомендуется располагать на расстоянии не менее </w:t>
      </w:r>
      <w:smartTag w:uri="urn:schemas-microsoft-com:office:smarttags" w:element="metricconverter">
        <w:smartTagPr>
          <w:attr w:name="ProductID" w:val="100 мм"/>
        </w:smartTagPr>
        <w:r w:rsidRPr="00220466">
          <w:rPr>
            <w:rFonts w:ascii="Times New Roman" w:hAnsi="Times New Roman" w:cs="Times New Roman"/>
            <w:sz w:val="24"/>
            <w:szCs w:val="24"/>
          </w:rPr>
          <w:t>100 мм</w:t>
        </w:r>
      </w:smartTag>
      <w:r w:rsidRPr="00220466">
        <w:rPr>
          <w:rFonts w:ascii="Times New Roman" w:hAnsi="Times New Roman" w:cs="Times New Roman"/>
          <w:sz w:val="24"/>
          <w:szCs w:val="24"/>
        </w:rPr>
        <w:t xml:space="preserve"> от края опоры.</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Рекомендуемое расстояние от начала гиба трубы до кольцевого сварного шва - не менее </w:t>
      </w:r>
      <w:smartTag w:uri="urn:schemas-microsoft-com:office:smarttags" w:element="metricconverter">
        <w:smartTagPr>
          <w:attr w:name="ProductID" w:val="100 мм"/>
        </w:smartTagPr>
        <w:r w:rsidRPr="00220466">
          <w:rPr>
            <w:rFonts w:ascii="Times New Roman" w:hAnsi="Times New Roman" w:cs="Times New Roman"/>
            <w:sz w:val="24"/>
            <w:szCs w:val="24"/>
          </w:rPr>
          <w:t>100 мм</w:t>
        </w:r>
      </w:smartTag>
      <w:r w:rsidRPr="00220466">
        <w:rPr>
          <w:rFonts w:ascii="Times New Roman" w:hAnsi="Times New Roman" w:cs="Times New Roman"/>
          <w:sz w:val="24"/>
          <w:szCs w:val="24"/>
        </w:rPr>
        <w:t>.</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b/>
          <w:sz w:val="24"/>
          <w:szCs w:val="24"/>
        </w:rPr>
      </w:pPr>
      <w:bookmarkStart w:id="31" w:name="_Toc326834122"/>
      <w:bookmarkStart w:id="32" w:name="_Toc334714680"/>
      <w:r w:rsidRPr="00220466">
        <w:rPr>
          <w:rFonts w:ascii="Times New Roman" w:hAnsi="Times New Roman" w:cs="Times New Roman"/>
          <w:b/>
          <w:sz w:val="24"/>
          <w:szCs w:val="24"/>
        </w:rPr>
        <w:t>Рекомендации по выбору материалов и полуфабрикат</w:t>
      </w:r>
      <w:bookmarkEnd w:id="31"/>
      <w:bookmarkEnd w:id="32"/>
      <w:r w:rsidRPr="00220466">
        <w:rPr>
          <w:rFonts w:ascii="Times New Roman" w:hAnsi="Times New Roman" w:cs="Times New Roman"/>
          <w:b/>
          <w:sz w:val="24"/>
          <w:szCs w:val="24"/>
        </w:rPr>
        <w:t>ов</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38. В целях обеспечения надежной работы в течение назначенного срока службы, материалы, применяемые для изготовления трубопроводов, рекомендуется выбирать с учётом заданных условий эксплуатации (расчетное давление, минимальная отрицательная и максимальная расчетная температуры), состава и характера среды (коррозионная активность, взрывоопасность, токсичность и др.) и влияния температуры окружающего воздуха.</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 xml:space="preserve">Для трубопроводов, размещаемых на открытой площадке или в неотапливаемом помещении, минимальная температура стенки трубопровода рекомендуется принимать равной: </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 xml:space="preserve">абсолютной минимальной температуре окружающего воздуха данного района (СНиП 23-01-99* «Строительная климатология», утвержденные постановлением Госстроя России от 11 июня </w:t>
      </w:r>
      <w:smartTag w:uri="urn:schemas-microsoft-com:office:smarttags" w:element="metricconverter">
        <w:smartTagPr>
          <w:attr w:name="ProductID" w:val="1999 г"/>
        </w:smartTagPr>
        <w:r w:rsidRPr="00220466">
          <w:rPr>
            <w:rFonts w:ascii="Times New Roman" w:hAnsi="Times New Roman" w:cs="Times New Roman"/>
            <w:sz w:val="24"/>
            <w:szCs w:val="24"/>
            <w:lang w:eastAsia="ja-JP"/>
          </w:rPr>
          <w:t>1999 г</w:t>
        </w:r>
      </w:smartTag>
      <w:r w:rsidRPr="00220466">
        <w:rPr>
          <w:rFonts w:ascii="Times New Roman" w:hAnsi="Times New Roman" w:cs="Times New Roman"/>
          <w:sz w:val="24"/>
          <w:szCs w:val="24"/>
          <w:lang w:eastAsia="ja-JP"/>
        </w:rPr>
        <w:t>. № 45), если температура стенки трубопровода, находящегося под расчетным (рабочим) давлением, может принять эту температуру;</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значению температуры, приведенной в графе 9 Таблицы Г.1 приложения № 5 к настоящему Руководству по безопасности для соответствующего материала, если температура стенки трубопровода, находящегося под расчетным (рабочим) давлением, не может принять температуру окружающего воздуха. При этом пуск, остановка и испытания на герметичность выполняются в соответствии с рекомендуемым Регламентом проведения в зимнее время пуска (остановки) или испытания на герметичность трубопроводов согласно приложению № 6 к настоящему Руководству по безопасности, если нет других указаний в нормативно-технической документации.</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lastRenderedPageBreak/>
        <w:t xml:space="preserve">Материал опорных элементов выбирается с учётом величины средней температуры наиболее холодной пятидневки данного района с обеспеченностью 0,92 по СНиП 23-01-99* «Строительная климатология», утвержденным постановлением Госстроя России от 11 июня </w:t>
      </w:r>
      <w:smartTag w:uri="urn:schemas-microsoft-com:office:smarttags" w:element="metricconverter">
        <w:smartTagPr>
          <w:attr w:name="ProductID" w:val="1999 г"/>
        </w:smartTagPr>
        <w:r w:rsidRPr="00220466">
          <w:rPr>
            <w:rFonts w:ascii="Times New Roman" w:hAnsi="Times New Roman" w:cs="Times New Roman"/>
            <w:sz w:val="24"/>
            <w:szCs w:val="24"/>
            <w:lang w:eastAsia="ja-JP"/>
          </w:rPr>
          <w:t>1999 г</w:t>
        </w:r>
      </w:smartTag>
      <w:r w:rsidRPr="00220466">
        <w:rPr>
          <w:rFonts w:ascii="Times New Roman" w:hAnsi="Times New Roman" w:cs="Times New Roman"/>
          <w:sz w:val="24"/>
          <w:szCs w:val="24"/>
          <w:lang w:eastAsia="ja-JP"/>
        </w:rPr>
        <w:t>. № 45.</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39. Для изготовления, монтажа и ремонта трубопроводов рекомендуется применять основные материалы, указанные в приложении № 5 к настоящему Руководству по безопасности, и присадочные материалы по соответствующей НТД.</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40. В качестве полуфабрикатов (труб, деталей трубопроводов, фланцев, крепежа, отливок арматуры) рекомендуется выбирать полуфабрикаты, чье качество и свойства удовлетворяют требованиям стандартов или технических условий.</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41. Качество и техническая характеристика материалов и готовых изделий, применяемых для изготовления трубопроводов, рекомендуется подтверждать соответствующими паспортами или сертификатами.</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42. При отсутствии или неполноте сертификата, маркировки рекомендуется в целях безопасности провести соответствующие испытания с оформлением результатов испытаний протоколом, дополняющим или заменяющим сертификат.</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43. Допускается применение полуфабрикатов из материалов, не указанных в приложении № 5 к настоящему Руководству по безопасности, по другим национальным стандартам и техническим условиям с учетом пункта 6 Руководства по безопасности, если качество по ним не ниже установленного в приложении № 5 к настоящему Руководству по безопасности.</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 xml:space="preserve">44. Допускается применение импортных материалов и полуфабрикатов, если их применение предусмотрено международными стандартами на трубопроводы, работающие под давлением, с учетом пункта 6 Руководства по безопасности, </w:t>
      </w:r>
      <w:r w:rsidRPr="00220466">
        <w:rPr>
          <w:rFonts w:ascii="Times New Roman" w:hAnsi="Times New Roman" w:cs="Times New Roman"/>
          <w:sz w:val="24"/>
          <w:szCs w:val="24"/>
        </w:rPr>
        <w:t>если характеристики этих материалов соответствуют требованиям российских стандартов и подтверждены заключением специализированной (экспертной) организации</w:t>
      </w:r>
      <w:r w:rsidRPr="00220466">
        <w:rPr>
          <w:rFonts w:ascii="Times New Roman" w:hAnsi="Times New Roman" w:cs="Times New Roman"/>
          <w:sz w:val="24"/>
          <w:szCs w:val="24"/>
          <w:lang w:eastAsia="ja-JP"/>
        </w:rPr>
        <w:t>. Копию заключения рекомендуется прикладывать к паспорту.</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45. Предприятию-изготовителю трубопровода и/или (монтажная организация) рекомендуется организовать и осуществлять входной контроль качества поступающих полуфабрикатов. Оценку качества полуфабрикатов рекомендуется проводить в соответствии с требованиями стандартов и НТД на конкретные полуфабрикаты.</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 xml:space="preserve">46. Для трубопроводов с </w:t>
      </w:r>
      <w:r w:rsidRPr="00220466">
        <w:rPr>
          <w:rFonts w:ascii="Times New Roman" w:hAnsi="Times New Roman" w:cs="Times New Roman"/>
          <w:i/>
          <w:sz w:val="24"/>
          <w:szCs w:val="24"/>
          <w:lang w:val="en-US" w:eastAsia="ja-JP"/>
        </w:rPr>
        <w:t>PN</w:t>
      </w:r>
      <w:r w:rsidRPr="00220466">
        <w:rPr>
          <w:rFonts w:ascii="Times New Roman" w:hAnsi="Times New Roman" w:cs="Times New Roman"/>
          <w:sz w:val="24"/>
          <w:szCs w:val="24"/>
          <w:lang w:eastAsia="ja-JP"/>
        </w:rPr>
        <w:t xml:space="preserve"> ≥ 10,0 МПа рекомендуемый объем входного контроля сборочных единиц и элементов трубопроводов приведен в приложении № 7 к настоящему Руководству по безопасности.</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b/>
          <w:sz w:val="24"/>
          <w:szCs w:val="24"/>
        </w:rPr>
      </w:pPr>
      <w:bookmarkStart w:id="33" w:name="_Toc326834124"/>
      <w:bookmarkStart w:id="34" w:name="_Toc334714682"/>
      <w:r w:rsidRPr="00220466">
        <w:rPr>
          <w:rFonts w:ascii="Times New Roman" w:hAnsi="Times New Roman" w:cs="Times New Roman"/>
          <w:b/>
          <w:sz w:val="24"/>
          <w:szCs w:val="24"/>
        </w:rPr>
        <w:t>Трубы</w:t>
      </w:r>
      <w:bookmarkEnd w:id="33"/>
      <w:bookmarkEnd w:id="34"/>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47. При определении пределов применения труб из сталей различных марок рекомендуется учитывать пределы применения труб, приведённые в приложении № 5 к настоящему Руководству по безопасности.</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48. Бесшовные трубы рекомендуется в целях безопасности изготавливать из катаной, кованой, непрерывной или центробежнолитой заготовки. Допускается для трубопроводов категорий II и ниже применение труб, изготовленных из слитка, при условии проведения их контроля методом ультразвуковой дефектоскопии (УЗД) в объеме 100 % по всей поверхности.</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Электросварные трубы с продольным или спиральным швом рекомендуется поставлять с радиографическим или ультразвуковым контролем сварного шва по всей длине.</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49. Электросварные трубы рекомендуется поставлять в термически обработанном состоянии, если:</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 xml:space="preserve">соотношение наружного диаметра трубы к толщине стенки менее </w:t>
      </w:r>
      <w:smartTag w:uri="urn:schemas-microsoft-com:office:smarttags" w:element="metricconverter">
        <w:smartTagPr>
          <w:attr w:name="ProductID" w:val="50 мм"/>
        </w:smartTagPr>
        <w:r w:rsidRPr="00220466">
          <w:rPr>
            <w:rFonts w:ascii="Times New Roman" w:hAnsi="Times New Roman" w:cs="Times New Roman"/>
            <w:sz w:val="24"/>
            <w:szCs w:val="24"/>
            <w:lang w:eastAsia="ja-JP"/>
          </w:rPr>
          <w:t>50 мм</w:t>
        </w:r>
      </w:smartTag>
      <w:r w:rsidRPr="00220466">
        <w:rPr>
          <w:rFonts w:ascii="Times New Roman" w:hAnsi="Times New Roman" w:cs="Times New Roman"/>
          <w:sz w:val="24"/>
          <w:szCs w:val="24"/>
          <w:lang w:eastAsia="ja-JP"/>
        </w:rPr>
        <w:t>;</w:t>
      </w:r>
    </w:p>
    <w:p w:rsidR="00BE12AF" w:rsidRPr="00220466" w:rsidRDefault="00BE12AF" w:rsidP="00220466">
      <w:pPr>
        <w:spacing w:after="0" w:line="240" w:lineRule="auto"/>
        <w:ind w:left="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 xml:space="preserve">толщина стенки трубы более </w:t>
      </w:r>
      <w:smartTag w:uri="urn:schemas-microsoft-com:office:smarttags" w:element="metricconverter">
        <w:smartTagPr>
          <w:attr w:name="ProductID" w:val="30 мм"/>
        </w:smartTagPr>
        <w:r w:rsidRPr="00220466">
          <w:rPr>
            <w:rFonts w:ascii="Times New Roman" w:hAnsi="Times New Roman" w:cs="Times New Roman"/>
            <w:sz w:val="24"/>
            <w:szCs w:val="24"/>
            <w:lang w:eastAsia="ja-JP"/>
          </w:rPr>
          <w:t>30 мм</w:t>
        </w:r>
      </w:smartTag>
      <w:r w:rsidRPr="00220466">
        <w:rPr>
          <w:rFonts w:ascii="Times New Roman" w:hAnsi="Times New Roman" w:cs="Times New Roman"/>
          <w:sz w:val="24"/>
          <w:szCs w:val="24"/>
          <w:lang w:eastAsia="ja-JP"/>
        </w:rPr>
        <w:t xml:space="preserve"> для низколегированных сталей или более </w:t>
      </w:r>
      <w:smartTag w:uri="urn:schemas-microsoft-com:office:smarttags" w:element="metricconverter">
        <w:smartTagPr>
          <w:attr w:name="ProductID" w:val="36 мм"/>
        </w:smartTagPr>
        <w:r w:rsidRPr="00220466">
          <w:rPr>
            <w:rFonts w:ascii="Times New Roman" w:hAnsi="Times New Roman" w:cs="Times New Roman"/>
            <w:sz w:val="24"/>
            <w:szCs w:val="24"/>
            <w:lang w:eastAsia="ja-JP"/>
          </w:rPr>
          <w:t>36 мм</w:t>
        </w:r>
      </w:smartTag>
      <w:r w:rsidRPr="00220466">
        <w:rPr>
          <w:rFonts w:ascii="Times New Roman" w:hAnsi="Times New Roman" w:cs="Times New Roman"/>
          <w:sz w:val="24"/>
          <w:szCs w:val="24"/>
          <w:lang w:eastAsia="ja-JP"/>
        </w:rPr>
        <w:t xml:space="preserve"> для углеродистых сталей;</w:t>
      </w:r>
    </w:p>
    <w:p w:rsidR="00BE12AF" w:rsidRPr="00220466" w:rsidRDefault="00BE12AF" w:rsidP="00220466">
      <w:pPr>
        <w:spacing w:after="0" w:line="240" w:lineRule="auto"/>
        <w:ind w:left="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lastRenderedPageBreak/>
        <w:t>транспортируемая среда вызывает коррозионное растрескивание.</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Экспандированные трубы рекомендуется применять без последующей термической обработки до температуры 150 °С, если пластическая деформация при экспандировании превышает 3 %.</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50. Рекомендуется в целях безопасности проводить гидравлическое испытание каждой бесшовной или сварной трубы пробным давлением, указанным в НТД на трубы.</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Допускается не производить гидравлическое испытание бесшовных труб, если трубы подвергаются по всей поверхности контролю физическими методами.</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51. Трубы электросварные со спиральным швом рекомендуется в целях безопасности применять для прямых участков трубопроводов.</w:t>
      </w:r>
    </w:p>
    <w:p w:rsid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52. Допускается применять в качестве труб обечайки, изготовленные из листовой стали в соответствии с Правилами устройства и безопасной эксплуатации сосудов, работающих под давлением.</w:t>
      </w:r>
      <w:bookmarkStart w:id="35" w:name="_Toc326834125"/>
      <w:bookmarkStart w:id="36" w:name="_Toc334714683"/>
    </w:p>
    <w:p w:rsidR="00BE12AF" w:rsidRPr="00220466" w:rsidRDefault="00220466" w:rsidP="00220466">
      <w:pPr>
        <w:spacing w:after="0" w:line="240" w:lineRule="auto"/>
        <w:ind w:firstLine="709"/>
        <w:jc w:val="both"/>
        <w:rPr>
          <w:rFonts w:ascii="Times New Roman" w:hAnsi="Times New Roman" w:cs="Times New Roman"/>
          <w:b/>
          <w:sz w:val="24"/>
          <w:szCs w:val="24"/>
        </w:rPr>
      </w:pPr>
      <w:r w:rsidRPr="00220466">
        <w:rPr>
          <w:rFonts w:ascii="Times New Roman" w:hAnsi="Times New Roman" w:cs="Times New Roman"/>
          <w:b/>
          <w:sz w:val="24"/>
          <w:szCs w:val="24"/>
          <w:lang w:eastAsia="ja-JP"/>
        </w:rPr>
        <w:t>Д</w:t>
      </w:r>
      <w:r w:rsidR="00BE12AF" w:rsidRPr="00220466">
        <w:rPr>
          <w:rFonts w:ascii="Times New Roman" w:hAnsi="Times New Roman" w:cs="Times New Roman"/>
          <w:b/>
          <w:sz w:val="24"/>
          <w:szCs w:val="24"/>
        </w:rPr>
        <w:t>етали трубопроводов</w:t>
      </w:r>
      <w:bookmarkEnd w:id="35"/>
      <w:bookmarkEnd w:id="36"/>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53. Детали трубопроводов в зависимости от параметров транспортируемой среды и условий эксплуатации рекомендуется выбирать по проектной документации.</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54. Детали трубопроводов рекомендуется в целях безопасности изготавливать из стальных бесшовных и прямошовных сварных труб, листового проката и поковок, материал которых отвечает требованиям НТД, а также условиям свариваемости с материалом присоединяемых труб.</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55. При выборе и определении параметров применения деталей трубопроводов учитываются параметры применения заготовок, из которых они изготовлены.</w:t>
      </w:r>
    </w:p>
    <w:p w:rsidR="00BE12AF" w:rsidRPr="00220466" w:rsidRDefault="00BE12AF" w:rsidP="00220466">
      <w:pPr>
        <w:tabs>
          <w:tab w:val="left" w:pos="284"/>
          <w:tab w:val="left" w:pos="709"/>
        </w:tabs>
        <w:spacing w:after="0" w:line="240" w:lineRule="auto"/>
        <w:jc w:val="both"/>
        <w:rPr>
          <w:rFonts w:ascii="Times New Roman" w:hAnsi="Times New Roman" w:cs="Times New Roman"/>
          <w:sz w:val="24"/>
          <w:szCs w:val="24"/>
          <w:lang w:eastAsia="ja-JP"/>
        </w:rPr>
      </w:pPr>
    </w:p>
    <w:p w:rsidR="00BE12AF" w:rsidRPr="00220466" w:rsidRDefault="00BE12AF" w:rsidP="00220466">
      <w:pPr>
        <w:pStyle w:val="3"/>
        <w:widowControl/>
        <w:spacing w:before="0" w:after="0"/>
        <w:ind w:firstLine="0"/>
        <w:jc w:val="both"/>
        <w:rPr>
          <w:sz w:val="24"/>
          <w:szCs w:val="24"/>
        </w:rPr>
      </w:pPr>
      <w:bookmarkStart w:id="37" w:name="_Toc326834126"/>
      <w:bookmarkStart w:id="38" w:name="_Toc334714684"/>
      <w:r w:rsidRPr="00220466">
        <w:rPr>
          <w:sz w:val="24"/>
          <w:szCs w:val="24"/>
        </w:rPr>
        <w:t>Поковки, сортовой прокат</w:t>
      </w:r>
      <w:bookmarkEnd w:id="37"/>
      <w:bookmarkEnd w:id="38"/>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56. Поковки и сортовой прокат из стали обыкновенного качества не рекомендуется применять в целях безопасности.</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57. Поковки рекомендуется применять в термически обработанном состоянии.</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58. При определении и назначении пределов применения поковок различных марок сталей рекомендуется руководствоваться приложением № 5 к настоящему Руководству по безопасности.</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 xml:space="preserve">59. Поковки для деталей трубопроводов рекомендуется относить к группе </w:t>
      </w:r>
      <w:r w:rsidRPr="00220466">
        <w:rPr>
          <w:rFonts w:ascii="Times New Roman" w:hAnsi="Times New Roman" w:cs="Times New Roman"/>
          <w:sz w:val="24"/>
          <w:szCs w:val="24"/>
          <w:lang w:val="en-US" w:eastAsia="ja-JP"/>
        </w:rPr>
        <w:t>IV</w:t>
      </w:r>
      <w:r w:rsidRPr="00220466">
        <w:rPr>
          <w:rFonts w:ascii="Times New Roman" w:hAnsi="Times New Roman" w:cs="Times New Roman"/>
          <w:sz w:val="24"/>
          <w:szCs w:val="24"/>
          <w:lang w:eastAsia="ja-JP"/>
        </w:rPr>
        <w:t xml:space="preserve"> по ГОСТ 8479-70* «</w:t>
      </w:r>
      <w:r w:rsidRPr="00220466">
        <w:rPr>
          <w:rFonts w:ascii="Times New Roman" w:hAnsi="Times New Roman" w:cs="Times New Roman"/>
          <w:sz w:val="24"/>
          <w:szCs w:val="24"/>
        </w:rPr>
        <w:t>Поковки из конструкционной углеродистой и легированной стали. Общие технические условия</w:t>
      </w:r>
      <w:r w:rsidRPr="00220466">
        <w:rPr>
          <w:rFonts w:ascii="Times New Roman" w:hAnsi="Times New Roman" w:cs="Times New Roman"/>
          <w:sz w:val="24"/>
          <w:szCs w:val="24"/>
          <w:lang w:eastAsia="ja-JP"/>
        </w:rPr>
        <w:t xml:space="preserve">», утвержденному постановлением Госстандарта СССР от 15 января </w:t>
      </w:r>
      <w:smartTag w:uri="urn:schemas-microsoft-com:office:smarttags" w:element="metricconverter">
        <w:smartTagPr>
          <w:attr w:name="ProductID" w:val="1970 г"/>
        </w:smartTagPr>
        <w:r w:rsidRPr="00220466">
          <w:rPr>
            <w:rFonts w:ascii="Times New Roman" w:hAnsi="Times New Roman" w:cs="Times New Roman"/>
            <w:sz w:val="24"/>
            <w:szCs w:val="24"/>
            <w:lang w:eastAsia="ja-JP"/>
          </w:rPr>
          <w:t>1970 г</w:t>
        </w:r>
      </w:smartTag>
      <w:r w:rsidRPr="00220466">
        <w:rPr>
          <w:rFonts w:ascii="Times New Roman" w:hAnsi="Times New Roman" w:cs="Times New Roman"/>
          <w:sz w:val="24"/>
          <w:szCs w:val="24"/>
          <w:lang w:eastAsia="ja-JP"/>
        </w:rPr>
        <w:t xml:space="preserve">. № 59, и группам </w:t>
      </w:r>
      <w:r w:rsidRPr="00220466">
        <w:rPr>
          <w:rFonts w:ascii="Times New Roman" w:hAnsi="Times New Roman" w:cs="Times New Roman"/>
          <w:sz w:val="24"/>
          <w:szCs w:val="24"/>
          <w:lang w:val="en-US" w:eastAsia="ja-JP"/>
        </w:rPr>
        <w:t>IV</w:t>
      </w:r>
      <w:r w:rsidRPr="00220466">
        <w:rPr>
          <w:rFonts w:ascii="Times New Roman" w:hAnsi="Times New Roman" w:cs="Times New Roman"/>
          <w:sz w:val="24"/>
          <w:szCs w:val="24"/>
          <w:lang w:eastAsia="ja-JP"/>
        </w:rPr>
        <w:t xml:space="preserve"> и </w:t>
      </w:r>
      <w:r w:rsidRPr="00220466">
        <w:rPr>
          <w:rFonts w:ascii="Times New Roman" w:hAnsi="Times New Roman" w:cs="Times New Roman"/>
          <w:sz w:val="24"/>
          <w:szCs w:val="24"/>
          <w:lang w:val="en-US" w:eastAsia="ja-JP"/>
        </w:rPr>
        <w:t>IV</w:t>
      </w:r>
      <w:r w:rsidRPr="00220466">
        <w:rPr>
          <w:rFonts w:ascii="Times New Roman" w:hAnsi="Times New Roman" w:cs="Times New Roman"/>
          <w:sz w:val="24"/>
          <w:szCs w:val="24"/>
          <w:lang w:eastAsia="ja-JP"/>
        </w:rPr>
        <w:t>К по ГОСТ 25054-81 «</w:t>
      </w:r>
      <w:r w:rsidRPr="00220466">
        <w:rPr>
          <w:rFonts w:ascii="Times New Roman" w:hAnsi="Times New Roman" w:cs="Times New Roman"/>
          <w:sz w:val="24"/>
          <w:szCs w:val="24"/>
        </w:rPr>
        <w:t>Поковки из коррозионно-стойких сталей и сплавов. Общие технические условия</w:t>
      </w:r>
      <w:r w:rsidRPr="00220466">
        <w:rPr>
          <w:rFonts w:ascii="Times New Roman" w:hAnsi="Times New Roman" w:cs="Times New Roman"/>
          <w:sz w:val="24"/>
          <w:szCs w:val="24"/>
          <w:lang w:eastAsia="ja-JP"/>
        </w:rPr>
        <w:t xml:space="preserve">», утвержденному постановлением Госстандарта СССР от 21 декабря </w:t>
      </w:r>
      <w:smartTag w:uri="urn:schemas-microsoft-com:office:smarttags" w:element="metricconverter">
        <w:smartTagPr>
          <w:attr w:name="ProductID" w:val="1981 г"/>
        </w:smartTagPr>
        <w:r w:rsidRPr="00220466">
          <w:rPr>
            <w:rFonts w:ascii="Times New Roman" w:hAnsi="Times New Roman" w:cs="Times New Roman"/>
            <w:sz w:val="24"/>
            <w:szCs w:val="24"/>
            <w:lang w:eastAsia="ja-JP"/>
          </w:rPr>
          <w:t>1981 г</w:t>
        </w:r>
      </w:smartTag>
      <w:r w:rsidRPr="00220466">
        <w:rPr>
          <w:rFonts w:ascii="Times New Roman" w:hAnsi="Times New Roman" w:cs="Times New Roman"/>
          <w:sz w:val="24"/>
          <w:szCs w:val="24"/>
          <w:lang w:eastAsia="ja-JP"/>
        </w:rPr>
        <w:t>. № 5513.</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60.</w:t>
      </w:r>
      <w:r w:rsidRPr="00220466">
        <w:rPr>
          <w:rFonts w:ascii="Times New Roman" w:hAnsi="Times New Roman" w:cs="Times New Roman"/>
          <w:sz w:val="24"/>
          <w:szCs w:val="24"/>
        </w:rPr>
        <w:t xml:space="preserve"> </w:t>
      </w:r>
      <w:r w:rsidRPr="00220466">
        <w:rPr>
          <w:rFonts w:ascii="Times New Roman" w:hAnsi="Times New Roman" w:cs="Times New Roman"/>
          <w:sz w:val="24"/>
          <w:szCs w:val="24"/>
          <w:lang w:eastAsia="ja-JP"/>
        </w:rPr>
        <w:t xml:space="preserve">Каждую поковку из углеродистой, низколегированной и легированной сталей, имеющая один из габаритных размеров более </w:t>
      </w:r>
      <w:smartTag w:uri="urn:schemas-microsoft-com:office:smarttags" w:element="metricconverter">
        <w:smartTagPr>
          <w:attr w:name="ProductID" w:val="200 мм"/>
        </w:smartTagPr>
        <w:r w:rsidRPr="00220466">
          <w:rPr>
            <w:rFonts w:ascii="Times New Roman" w:hAnsi="Times New Roman" w:cs="Times New Roman"/>
            <w:sz w:val="24"/>
            <w:szCs w:val="24"/>
            <w:lang w:eastAsia="ja-JP"/>
          </w:rPr>
          <w:t>200 мм</w:t>
        </w:r>
      </w:smartTag>
      <w:r w:rsidRPr="00220466">
        <w:rPr>
          <w:rFonts w:ascii="Times New Roman" w:hAnsi="Times New Roman" w:cs="Times New Roman"/>
          <w:sz w:val="24"/>
          <w:szCs w:val="24"/>
          <w:lang w:eastAsia="ja-JP"/>
        </w:rPr>
        <w:t xml:space="preserve"> и толщину более </w:t>
      </w:r>
      <w:smartTag w:uri="urn:schemas-microsoft-com:office:smarttags" w:element="metricconverter">
        <w:smartTagPr>
          <w:attr w:name="ProductID" w:val="50 мм"/>
        </w:smartTagPr>
        <w:r w:rsidRPr="00220466">
          <w:rPr>
            <w:rFonts w:ascii="Times New Roman" w:hAnsi="Times New Roman" w:cs="Times New Roman"/>
            <w:sz w:val="24"/>
            <w:szCs w:val="24"/>
            <w:lang w:eastAsia="ja-JP"/>
          </w:rPr>
          <w:t>50 мм</w:t>
        </w:r>
      </w:smartTag>
      <w:r w:rsidRPr="00220466">
        <w:rPr>
          <w:rFonts w:ascii="Times New Roman" w:hAnsi="Times New Roman" w:cs="Times New Roman"/>
          <w:sz w:val="24"/>
          <w:szCs w:val="24"/>
          <w:lang w:eastAsia="ja-JP"/>
        </w:rPr>
        <w:t>, рекомендуется подвергать контролю ультразвуковым или другим равноценным методом.</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 xml:space="preserve">61. Дефектоскопии рекомендуется подвергать не менее 50 % объема контролируемой поковки. Площадь контроля распределяется равномерно по всей контролируемой поверхности. </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62. Методы и нормы контроля рекомендуется выбирать в соответствии с действующей НТД.</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 xml:space="preserve">63. Допускается применение круглого проката наружным диаметром не более </w:t>
      </w:r>
      <w:smartTag w:uri="urn:schemas-microsoft-com:office:smarttags" w:element="metricconverter">
        <w:smartTagPr>
          <w:attr w:name="ProductID" w:val="160 мм"/>
        </w:smartTagPr>
        <w:r w:rsidRPr="00220466">
          <w:rPr>
            <w:rFonts w:ascii="Times New Roman" w:hAnsi="Times New Roman" w:cs="Times New Roman"/>
            <w:sz w:val="24"/>
            <w:szCs w:val="24"/>
            <w:lang w:eastAsia="ja-JP"/>
          </w:rPr>
          <w:t>160 мм</w:t>
        </w:r>
      </w:smartTag>
      <w:r w:rsidRPr="00220466">
        <w:rPr>
          <w:rFonts w:ascii="Times New Roman" w:hAnsi="Times New Roman" w:cs="Times New Roman"/>
          <w:sz w:val="24"/>
          <w:szCs w:val="24"/>
          <w:lang w:eastAsia="ja-JP"/>
        </w:rPr>
        <w:t xml:space="preserve"> для изготовления полых круглых деталей с толщиной стенки не более </w:t>
      </w:r>
      <w:smartTag w:uri="urn:schemas-microsoft-com:office:smarttags" w:element="metricconverter">
        <w:smartTagPr>
          <w:attr w:name="ProductID" w:val="40 мм"/>
        </w:smartTagPr>
        <w:r w:rsidRPr="00220466">
          <w:rPr>
            <w:rFonts w:ascii="Times New Roman" w:hAnsi="Times New Roman" w:cs="Times New Roman"/>
            <w:sz w:val="24"/>
            <w:szCs w:val="24"/>
            <w:lang w:eastAsia="ja-JP"/>
          </w:rPr>
          <w:t>40 мм</w:t>
        </w:r>
      </w:smartTag>
      <w:r w:rsidRPr="00220466">
        <w:rPr>
          <w:rFonts w:ascii="Times New Roman" w:hAnsi="Times New Roman" w:cs="Times New Roman"/>
          <w:sz w:val="24"/>
          <w:szCs w:val="24"/>
          <w:lang w:eastAsia="ja-JP"/>
        </w:rPr>
        <w:t xml:space="preserve"> и длиной до </w:t>
      </w:r>
      <w:smartTag w:uri="urn:schemas-microsoft-com:office:smarttags" w:element="metricconverter">
        <w:smartTagPr>
          <w:attr w:name="ProductID" w:val="200 мм"/>
        </w:smartTagPr>
        <w:r w:rsidRPr="00220466">
          <w:rPr>
            <w:rFonts w:ascii="Times New Roman" w:hAnsi="Times New Roman" w:cs="Times New Roman"/>
            <w:sz w:val="24"/>
            <w:szCs w:val="24"/>
            <w:lang w:eastAsia="ja-JP"/>
          </w:rPr>
          <w:t>200 мм</w:t>
        </w:r>
      </w:smartTag>
      <w:r w:rsidRPr="00220466">
        <w:rPr>
          <w:rFonts w:ascii="Times New Roman" w:hAnsi="Times New Roman" w:cs="Times New Roman"/>
          <w:sz w:val="24"/>
          <w:szCs w:val="24"/>
          <w:lang w:eastAsia="ja-JP"/>
        </w:rPr>
        <w:t>.</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63. Прокат рекомендуется применять в термически обработанном состоянии и подвергать его радиографическому или ультразвуковому контролю по всему объему.</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p>
    <w:p w:rsidR="00BE12AF" w:rsidRPr="00220466" w:rsidRDefault="00BE12AF" w:rsidP="00220466">
      <w:pPr>
        <w:pStyle w:val="3"/>
        <w:widowControl/>
        <w:spacing w:before="0" w:after="0"/>
        <w:ind w:firstLine="0"/>
        <w:jc w:val="both"/>
        <w:rPr>
          <w:sz w:val="24"/>
          <w:szCs w:val="24"/>
        </w:rPr>
      </w:pPr>
      <w:bookmarkStart w:id="39" w:name="_Toc326834127"/>
      <w:bookmarkStart w:id="40" w:name="_Toc334714685"/>
      <w:r w:rsidRPr="00220466">
        <w:rPr>
          <w:sz w:val="24"/>
          <w:szCs w:val="24"/>
        </w:rPr>
        <w:t>Крепежные детали</w:t>
      </w:r>
      <w:bookmarkEnd w:id="39"/>
      <w:bookmarkEnd w:id="40"/>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lastRenderedPageBreak/>
        <w:t>64. Крепежные детали для фланцевых соединений и материалы для них рекомендуется выбирать в зависимости от рабочих условий и материала фланца согласно действующей НТД.</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Для соединения фланцев при температуре среды выше 300 °С и ниже минус 40 °С независимо от давления рекомендуется в целях безопасности применять шпильки.</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 xml:space="preserve">65. Рекомендуется в целях безопасности для применения в составе трубопроводов применять крепежные детали, изготовленные из сортового проката или поковок. </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66. Рекомендуется в целях безопасности выбирать термически обработанные материал заготовок или готовые крепежные детали.</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67.  В целях безопасности болты и шпильки рекомендуется выбирать с твердостью превышающей твердость гаек не менее чем на 20 НВ.</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68. Не рекомендуется в целях безопасности изготовлять крепежные детали из кипящей, полуспокойной и автоматной сталей.</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69. Применение крепежных деталей из сталей аустенитного класса с рабочей температурой выше 500 °С с накатанной резьбой в целях безопасности не рекомендуется.</w:t>
      </w:r>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70. Материалы крепежных деталей рекомендуется выбирать с коэффициентом линейного расширения, близким по значению к коэффициенту линейного расширения материала фланца. При этом не рекомендуется допускать разницу в значениях коэффициентов линейного расширения материалов превышающую 10 %.</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lang w:eastAsia="ja-JP"/>
        </w:rPr>
        <w:t>Допускается применять материалы крепежных деталей и фланцев с коэффициентами линейного расширения, значения которых различаются более чем на 10 % в случаях, обоснованных расчетом на прочность или экспериментальными исследованиями, а также для фланцевых соединений с рабочей температурой не более 100 °С.</w:t>
      </w:r>
      <w:bookmarkStart w:id="41" w:name="_Toc326834128"/>
      <w:bookmarkStart w:id="42" w:name="_Toc334714686"/>
      <w:r w:rsidRPr="00220466">
        <w:rPr>
          <w:rFonts w:ascii="Times New Roman" w:hAnsi="Times New Roman" w:cs="Times New Roman"/>
          <w:sz w:val="24"/>
          <w:szCs w:val="24"/>
        </w:rPr>
        <w:t>Прокладочные материалы</w:t>
      </w:r>
      <w:bookmarkEnd w:id="41"/>
      <w:bookmarkEnd w:id="42"/>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71. Прокладки и прокладочные материалы для уплотнения фланцевых соединений рекомендуется в целях безопасности выбирать в зависимости от транспортируемой среды и ее рабочих параметров в соответствии с проектной и нормативно-технической документацией.</w:t>
      </w:r>
    </w:p>
    <w:p w:rsidR="00BE12AF" w:rsidRPr="00220466" w:rsidRDefault="00BE12AF" w:rsidP="00220466">
      <w:pPr>
        <w:pStyle w:val="3"/>
        <w:widowControl/>
        <w:spacing w:before="0" w:after="0"/>
        <w:ind w:firstLine="0"/>
        <w:jc w:val="both"/>
        <w:rPr>
          <w:sz w:val="24"/>
          <w:szCs w:val="24"/>
        </w:rPr>
      </w:pPr>
      <w:bookmarkStart w:id="43" w:name="_Toc326834129"/>
      <w:bookmarkStart w:id="44" w:name="_Toc334714687"/>
      <w:r w:rsidRPr="00220466">
        <w:rPr>
          <w:sz w:val="24"/>
          <w:szCs w:val="24"/>
        </w:rPr>
        <w:t>Заглушки</w:t>
      </w:r>
      <w:bookmarkEnd w:id="43"/>
      <w:bookmarkEnd w:id="44"/>
    </w:p>
    <w:p w:rsidR="00BE12AF" w:rsidRPr="00220466" w:rsidRDefault="00BE12AF" w:rsidP="00220466">
      <w:pPr>
        <w:spacing w:after="0" w:line="240" w:lineRule="auto"/>
        <w:ind w:firstLine="709"/>
        <w:jc w:val="both"/>
        <w:rPr>
          <w:rFonts w:ascii="Times New Roman" w:hAnsi="Times New Roman" w:cs="Times New Roman"/>
          <w:sz w:val="24"/>
          <w:szCs w:val="24"/>
          <w:lang w:eastAsia="ja-JP"/>
        </w:rPr>
      </w:pPr>
      <w:r w:rsidRPr="00220466">
        <w:rPr>
          <w:rFonts w:ascii="Times New Roman" w:hAnsi="Times New Roman" w:cs="Times New Roman"/>
          <w:sz w:val="24"/>
          <w:szCs w:val="24"/>
          <w:lang w:eastAsia="ja-JP"/>
        </w:rPr>
        <w:t xml:space="preserve">72. </w:t>
      </w:r>
      <w:r w:rsidRPr="00220466">
        <w:rPr>
          <w:rFonts w:ascii="Times New Roman" w:hAnsi="Times New Roman" w:cs="Times New Roman"/>
          <w:sz w:val="24"/>
          <w:szCs w:val="24"/>
        </w:rPr>
        <w:t>При определении температурных пределов применения материалов фланцевых заглушек или заглушек, устанавливаемых между фланцами, рекомендуется в целях безопасности учитывать температурные пределы применения материалов фланцев.</w:t>
      </w:r>
    </w:p>
    <w:p w:rsidR="00BE12AF" w:rsidRPr="00220466" w:rsidRDefault="00BE12AF" w:rsidP="00220466">
      <w:pPr>
        <w:pStyle w:val="1"/>
        <w:widowControl/>
        <w:spacing w:before="0" w:after="0"/>
        <w:ind w:firstLine="0"/>
        <w:jc w:val="both"/>
        <w:rPr>
          <w:sz w:val="24"/>
          <w:szCs w:val="24"/>
        </w:rPr>
      </w:pPr>
      <w:bookmarkStart w:id="45" w:name="_Toc326834130"/>
      <w:bookmarkStart w:id="46" w:name="_Toc334714688"/>
      <w:r w:rsidRPr="00220466">
        <w:rPr>
          <w:sz w:val="24"/>
          <w:szCs w:val="24"/>
          <w:lang w:val="en-US"/>
        </w:rPr>
        <w:t>IV</w:t>
      </w:r>
      <w:r w:rsidRPr="00220466">
        <w:rPr>
          <w:sz w:val="24"/>
          <w:szCs w:val="24"/>
        </w:rPr>
        <w:t>. ПРИМЕНЕНИЕ ТРУБОПРОВОДНОЙ АРМАТУРЫ</w:t>
      </w:r>
      <w:bookmarkEnd w:id="45"/>
      <w:bookmarkEnd w:id="46"/>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73. В целях безопасности трубопроводную арматуру рекомендуется выбирать соответствующую требованиям нормативных правовых актов в области промышленной безопасности, действующих в конкретных областях применения трубопроводной арматуры, национальных стандартов.</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74. В технических условиях на конкретные виды и типы трубопроводной арматуры рекомендуется указывать:</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перечень нормативных документов, на основании которых производят проектирование, изготовление и эксплуатацию арматуры;</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основные технические данные и характеристики арматуры;</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показатели надежности и (или) показатели безопасности(для арматуры, у которой возможны критические отказы);</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требования к изготовлению;</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требования безопасности;</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комплект поставки;</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правила приемки;</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методы испытаний;</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перечень возможных отказов и критерии предельных состояний;</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указания по эксплуатации; </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lastRenderedPageBreak/>
        <w:t>габаритные и присоединительные размеры (включая демонтажные размеры), эскизов разделки кромок под приварку, типа шва, мест крепления.</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75. Рекомендуются следующие показатели назначения арматуры (всех видов и типов), устанавливаемые в технической и эксплуатационной документации:</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номинальное давление </w:t>
      </w:r>
      <w:r w:rsidRPr="00220466">
        <w:rPr>
          <w:rFonts w:ascii="Times New Roman" w:hAnsi="Times New Roman" w:cs="Times New Roman"/>
          <w:i/>
          <w:sz w:val="24"/>
          <w:szCs w:val="24"/>
        </w:rPr>
        <w:t>PN</w:t>
      </w:r>
      <w:r w:rsidRPr="00220466">
        <w:rPr>
          <w:rFonts w:ascii="Times New Roman" w:hAnsi="Times New Roman" w:cs="Times New Roman"/>
          <w:sz w:val="24"/>
          <w:szCs w:val="24"/>
        </w:rPr>
        <w:t xml:space="preserve"> (или рабочее давление </w:t>
      </w:r>
      <w:r w:rsidRPr="00220466">
        <w:rPr>
          <w:rFonts w:ascii="Times New Roman" w:hAnsi="Times New Roman" w:cs="Times New Roman"/>
          <w:i/>
          <w:sz w:val="24"/>
          <w:szCs w:val="24"/>
        </w:rPr>
        <w:t>Р</w:t>
      </w:r>
      <w:r w:rsidRPr="00220466">
        <w:rPr>
          <w:rFonts w:ascii="Times New Roman" w:hAnsi="Times New Roman" w:cs="Times New Roman"/>
          <w:sz w:val="24"/>
          <w:szCs w:val="24"/>
        </w:rPr>
        <w:t>р);</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номинальный диаметр </w:t>
      </w:r>
      <w:r w:rsidRPr="00220466">
        <w:rPr>
          <w:rFonts w:ascii="Times New Roman" w:hAnsi="Times New Roman" w:cs="Times New Roman"/>
          <w:i/>
          <w:sz w:val="24"/>
          <w:szCs w:val="24"/>
        </w:rPr>
        <w:t>DN</w:t>
      </w:r>
      <w:r w:rsidRPr="00220466">
        <w:rPr>
          <w:rFonts w:ascii="Times New Roman" w:hAnsi="Times New Roman" w:cs="Times New Roman"/>
          <w:sz w:val="24"/>
          <w:szCs w:val="24"/>
        </w:rPr>
        <w:t>;</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рабочая среда;</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расчетная температура ( температура рабочей среды);</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герметичность затвора (класс герметичности или величина утечки);</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строительная длина;</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климатическое исполнение ( с параметрами окружающей среды);</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масса.</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76. К дополнительным показателям назначения для конкретных видов арматуры рекомендуется относить:</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коэффициент сопротивления (ζ) – для запорной и обратной арматуры;</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зависимость коэффициента сопротивления от скоростного давления – для обратной арматуры;</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коэффициент расхода, площадь седла, давление настройки – для предохранительной арматуры;</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условная пропускная способность (</w:t>
      </w:r>
      <w:r w:rsidRPr="00220466">
        <w:rPr>
          <w:rFonts w:ascii="Times New Roman" w:hAnsi="Times New Roman" w:cs="Times New Roman"/>
          <w:i/>
          <w:sz w:val="24"/>
          <w:szCs w:val="24"/>
        </w:rPr>
        <w:t>К</w:t>
      </w:r>
      <w:r w:rsidRPr="00220466">
        <w:rPr>
          <w:rFonts w:ascii="Times New Roman" w:hAnsi="Times New Roman" w:cs="Times New Roman"/>
          <w:sz w:val="24"/>
          <w:szCs w:val="24"/>
        </w:rPr>
        <w:t>vy), вид пропускной характеристики, кавитационные характеристики - для регулирующей арматуры;</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параметры приводов и исполнительных механизмов;</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зона нечувствительности (неравномерности) - для регуляторов давления;</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время открытия (закрытия) – по требованию заказчика арматуры.</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77. Арматура подвергается испытаниям в соответствии с техническими условиями, при этом рекомендуется в обязательный объем испытаний включать испытания:</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на прочность и плотность материала основных деталей и сварных соединений, работающих под давлением;</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на герметичность  относительно внешней среды;</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на герметичность затвора;</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на функционирование (работоспособность).</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78. Фланцевая и приварная арматура допускается к применению для всех категорий трубопроводов. </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Муфтовую и цапковую чугунную арматуру рекомендуется применять для трубопроводов, транспортирующих негорючие нейтральные среды с номинальным диаметром </w:t>
      </w:r>
      <w:r w:rsidRPr="00220466">
        <w:rPr>
          <w:rFonts w:ascii="Times New Roman" w:hAnsi="Times New Roman" w:cs="Times New Roman"/>
          <w:i/>
          <w:sz w:val="24"/>
          <w:szCs w:val="24"/>
          <w:lang w:val="en-US"/>
        </w:rPr>
        <w:t>DN</w:t>
      </w:r>
      <w:r w:rsidRPr="00220466">
        <w:rPr>
          <w:rFonts w:ascii="Times New Roman" w:hAnsi="Times New Roman" w:cs="Times New Roman"/>
          <w:sz w:val="24"/>
          <w:szCs w:val="24"/>
        </w:rPr>
        <w:t xml:space="preserve"> ≤ 50. </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Муфтовую и цапковую стальную арматуру рекомендуется применять на трубопроводах для всех сред при номинальном диаметре </w:t>
      </w:r>
      <w:r w:rsidRPr="00220466">
        <w:rPr>
          <w:rFonts w:ascii="Times New Roman" w:hAnsi="Times New Roman" w:cs="Times New Roman"/>
          <w:i/>
          <w:sz w:val="24"/>
          <w:szCs w:val="24"/>
          <w:lang w:val="en-US"/>
        </w:rPr>
        <w:t>DN</w:t>
      </w:r>
      <w:r w:rsidRPr="00220466">
        <w:rPr>
          <w:rFonts w:ascii="Times New Roman" w:hAnsi="Times New Roman" w:cs="Times New Roman"/>
          <w:sz w:val="24"/>
          <w:szCs w:val="24"/>
        </w:rPr>
        <w:t xml:space="preserve"> ≤ 40.</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Приварную арматуру рекомендуется применять на трубопроводах, в которых опасные среды обладают высокой проникающей способностью через разъемные соединения (фланцевые, муфтовые и др.) </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79. Трубопроводную арматуру рекомендуется поставлять комплектной, проверенной, испытанной и обеспечивающей расконсервацию без разборки.</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80. При выборе арматуры с электроприводом рекомендуется руководствоваться условиями безопасной работы с электрооборудованием и требованиями по взрывозащищенности.</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81. Всю чугунную арматуру с номинальным диаметром </w:t>
      </w:r>
      <w:r w:rsidRPr="00220466">
        <w:rPr>
          <w:rFonts w:ascii="Times New Roman" w:hAnsi="Times New Roman" w:cs="Times New Roman"/>
          <w:i/>
          <w:sz w:val="24"/>
          <w:szCs w:val="24"/>
          <w:lang w:val="en-US"/>
        </w:rPr>
        <w:t>DN</w:t>
      </w:r>
      <w:r w:rsidRPr="00220466">
        <w:rPr>
          <w:rFonts w:ascii="Times New Roman" w:hAnsi="Times New Roman" w:cs="Times New Roman"/>
          <w:i/>
          <w:sz w:val="24"/>
          <w:szCs w:val="24"/>
        </w:rPr>
        <w:t xml:space="preserve"> &gt;</w:t>
      </w:r>
      <w:r w:rsidRPr="00220466">
        <w:rPr>
          <w:rFonts w:ascii="Times New Roman" w:hAnsi="Times New Roman" w:cs="Times New Roman"/>
          <w:sz w:val="24"/>
          <w:szCs w:val="24"/>
        </w:rPr>
        <w:t xml:space="preserve"> 200, независимо от наличия паспорта, маркировки и срока хранения, перед установкой рекомендуется подвергнуть ревизии и гидравлическому испытанию на прочность и плотность.</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82. Результаты испытаний рекомендуется отражать в паспорте на арматуру.</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83. При выборе типа запорной арматуры (задвижка, кран, клапан или затвор дисковый) рекомендуется учитывать параметры рабочей и окружающей среды, </w:t>
      </w:r>
      <w:r w:rsidRPr="00220466">
        <w:rPr>
          <w:rFonts w:ascii="Times New Roman" w:hAnsi="Times New Roman" w:cs="Times New Roman"/>
          <w:sz w:val="24"/>
          <w:szCs w:val="24"/>
        </w:rPr>
        <w:lastRenderedPageBreak/>
        <w:t>гидравлическое сопротивление, возможность переменного направления рабочей среды,  установочное положение, строительную длину и габариты.</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При включении арматуры в состав системы проектировщику системы рекомендуется:</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выбирать арматуру, исходя из ее функционального назначения и показателей назначения;</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учитывать вероятность безотказной работы по отношению к критическим отказам арматуры при оценке (анализе) риска системы;</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принимать своевременные меры по устранению или снижению опасности, исходящей от арматуры;</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предусматривать применение арматуры на опасных производственных объектах в порядке, установленном технологическими регламентами и правилами применения технических устройств на опасных производственных объектах.</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84. Маховиками (или рукоятками) ручного привода (или дублера) рекомендуется открывать арматуру движением против часовой стрелки, а закрывать – по часовой стрелке.</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85. На запорной арматуре указателями обозначаются положения запирающего элемента («открыто», «закрыто»).</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86. Классы герметичности затвора запорной арматуры рекомендуется выбирать в зависимости от назначения арматуры:</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класс А – для веществ групп А, Б (а), Б (б);</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класс В – для веществ групп Б (в) и В на </w:t>
      </w:r>
      <w:r w:rsidRPr="00220466">
        <w:rPr>
          <w:rFonts w:ascii="Times New Roman" w:hAnsi="Times New Roman" w:cs="Times New Roman"/>
          <w:i/>
          <w:sz w:val="24"/>
          <w:szCs w:val="24"/>
          <w:lang w:val="en-US"/>
        </w:rPr>
        <w:t>PN</w:t>
      </w:r>
      <w:r w:rsidRPr="00220466">
        <w:rPr>
          <w:rFonts w:ascii="Times New Roman" w:hAnsi="Times New Roman" w:cs="Times New Roman"/>
          <w:sz w:val="24"/>
          <w:szCs w:val="24"/>
        </w:rPr>
        <w:t xml:space="preserve"> &gt; 4 МПа, а также для взрывоопасных продуктов группы Б при использовании металлических прокладок; </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класс С – для веществ группы В на </w:t>
      </w:r>
      <w:r w:rsidRPr="00220466">
        <w:rPr>
          <w:rFonts w:ascii="Times New Roman" w:hAnsi="Times New Roman" w:cs="Times New Roman"/>
          <w:i/>
          <w:sz w:val="24"/>
          <w:szCs w:val="24"/>
        </w:rPr>
        <w:t>Р</w:t>
      </w:r>
      <w:r w:rsidRPr="00220466">
        <w:rPr>
          <w:rFonts w:ascii="Times New Roman" w:hAnsi="Times New Roman" w:cs="Times New Roman"/>
          <w:i/>
          <w:sz w:val="24"/>
          <w:szCs w:val="24"/>
          <w:lang w:val="en-US"/>
        </w:rPr>
        <w:t>N</w:t>
      </w:r>
      <w:r w:rsidRPr="00220466">
        <w:rPr>
          <w:rFonts w:ascii="Times New Roman" w:hAnsi="Times New Roman" w:cs="Times New Roman"/>
          <w:sz w:val="24"/>
          <w:szCs w:val="24"/>
        </w:rPr>
        <w:t xml:space="preserve"> ≤ 4 МПа.</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При этом, рекомендуется учитывать, что герметичность класса А подтверждается отсутствием видимых утечек при испытании на герметичность.</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87. Материал арматуры для трубопроводов рекомендуется в целях безопасности выбирать в зависимости от условий эксплуатации, параметров, физико-химических свойств транспортируемой среды и требований нормативно-технической документации. </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Арматуру из углеродистых и легированных сталей допускается применять для сред со скоростью коррозии не более 0,5 мм/год.</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Арматуру из цветных металлов и их сплавов допускается применять в тех случаях, когда стальная и чугунная арматура не может быть использована по обоснованным причинам.</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88. Арматуру из ковкого чугуна марки не ниже КЧ 30-6 и из серого чугуна марки не ниже СЧ 18 рекомендуется применять для трубопроводов, транспортирующих среды группы В.</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89. Для сред групп А (б). Б (а), кроме сжиженных газов, Б (б), кроме ЛВЖ с температурой кипения ниже 45 °С, Б (в) арматуру из ковкого чугуна допускается использовать, если пределы рабочих температур среды не ниже минус 30 °С и не выше 150 °С при давлении среды не более 1,6 МПа. При этом для номинального рабочего давлений среды до 1 МПа применяется арматура, рассчитанная на давление </w:t>
      </w:r>
      <w:r w:rsidRPr="00220466">
        <w:rPr>
          <w:rFonts w:ascii="Times New Roman" w:hAnsi="Times New Roman" w:cs="Times New Roman"/>
          <w:i/>
          <w:sz w:val="24"/>
          <w:szCs w:val="24"/>
          <w:lang w:val="en-US"/>
        </w:rPr>
        <w:t>PN</w:t>
      </w:r>
      <w:r w:rsidRPr="00220466">
        <w:rPr>
          <w:rFonts w:ascii="Times New Roman" w:hAnsi="Times New Roman" w:cs="Times New Roman"/>
          <w:sz w:val="24"/>
          <w:szCs w:val="24"/>
        </w:rPr>
        <w:t xml:space="preserve"> не менее 1,6 МПа, а для номинального давления более 1 МПа – арматура, рассчитанная на давление </w:t>
      </w:r>
      <w:r w:rsidRPr="00220466">
        <w:rPr>
          <w:rFonts w:ascii="Times New Roman" w:hAnsi="Times New Roman" w:cs="Times New Roman"/>
          <w:i/>
          <w:sz w:val="24"/>
          <w:szCs w:val="24"/>
          <w:lang w:val="en-US"/>
        </w:rPr>
        <w:t>PN</w:t>
      </w:r>
      <w:r w:rsidRPr="00220466">
        <w:rPr>
          <w:rFonts w:ascii="Times New Roman" w:hAnsi="Times New Roman" w:cs="Times New Roman"/>
          <w:sz w:val="24"/>
          <w:szCs w:val="24"/>
        </w:rPr>
        <w:t xml:space="preserve"> не менее 2,5 МПа.</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90. Не рекомендуется применять арматуру из ковкого чугуна на трубопроводах, транспортирующих среды группы А (а), сжиженные газы группы Б (а); ЛВЖ с температурой кипения ниже 45 °С группы Б (б).</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91. Не рекомендуется применять арматуру из серого чугуна на трубопроводах, транспортирующих вещества групп А и Б, а также на паропроводах и трубопроводах горячей воды, используемых в качестве спутников.</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92. Арматуру из серого и ковкого чугуна не рекомендуется применять независимо от среды, рабочего давления и температуры в следующих случаях:</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на трубопроводах, подверженных вибрации;</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на трубопроводах, работающих при резкопеременном температурном режиме среды;</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lastRenderedPageBreak/>
        <w:t>при возможности значительного охлаждения арматуры в результате дроссель-эффекта;</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на трубопроводах, транспортирующих вещества групп А и Б, содержащее воду или другие замерзающие жидкости, при температуре стенки трубопровода ниже 0 °С независимо от давления;</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в обвязке насосных агрегатов при установке насосов на открытых площадках;</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в обвязке резервуаров и емкостей для хранения взрывопожароопасных и токсичных веществ.</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93. На трубопроводах, работающих при температуре среды ниже 40 °С, рекомендуется в целях безопасности применять арматуру из соответствующих легированных сталей, специальных сплавов или цветных металлов, имеющих при наименьшей возможной температуре корпуса ударную вязкость металла (</w:t>
      </w:r>
      <w:r w:rsidRPr="00220466">
        <w:rPr>
          <w:rFonts w:ascii="Times New Roman" w:hAnsi="Times New Roman" w:cs="Times New Roman"/>
          <w:sz w:val="24"/>
          <w:szCs w:val="24"/>
          <w:lang w:val="en-US"/>
        </w:rPr>
        <w:t>KCV</w:t>
      </w:r>
      <w:r w:rsidRPr="00220466">
        <w:rPr>
          <w:rFonts w:ascii="Times New Roman" w:hAnsi="Times New Roman" w:cs="Times New Roman"/>
          <w:sz w:val="24"/>
          <w:szCs w:val="24"/>
        </w:rPr>
        <w:t>) не ниже 20 Дж/см</w:t>
      </w:r>
      <w:r w:rsidRPr="00220466">
        <w:rPr>
          <w:rFonts w:ascii="Times New Roman" w:hAnsi="Times New Roman" w:cs="Times New Roman"/>
          <w:sz w:val="24"/>
          <w:szCs w:val="24"/>
          <w:vertAlign w:val="superscript"/>
        </w:rPr>
        <w:t>2</w:t>
      </w:r>
      <w:r w:rsidRPr="00220466">
        <w:rPr>
          <w:rFonts w:ascii="Times New Roman" w:hAnsi="Times New Roman" w:cs="Times New Roman"/>
          <w:sz w:val="24"/>
          <w:szCs w:val="24"/>
        </w:rPr>
        <w:t>.</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94. Для жидкого и газообразного аммиака допускается применение специальной арматуры из ковкого чугуна с учетом условий, изложенных в пунктах 89, 90 настоящего Руководства по безопасности.</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95. Запорную арматуру с номинальным диаметром </w:t>
      </w:r>
      <w:r w:rsidRPr="00220466">
        <w:rPr>
          <w:rFonts w:ascii="Times New Roman" w:hAnsi="Times New Roman" w:cs="Times New Roman"/>
          <w:i/>
          <w:sz w:val="24"/>
          <w:szCs w:val="24"/>
          <w:lang w:val="en-US"/>
        </w:rPr>
        <w:t>DN</w:t>
      </w:r>
      <w:r w:rsidRPr="00220466">
        <w:rPr>
          <w:rFonts w:ascii="Times New Roman" w:hAnsi="Times New Roman" w:cs="Times New Roman"/>
          <w:i/>
          <w:sz w:val="24"/>
          <w:szCs w:val="24"/>
        </w:rPr>
        <w:t xml:space="preserve"> &gt;</w:t>
      </w:r>
      <w:r w:rsidRPr="00220466">
        <w:rPr>
          <w:rFonts w:ascii="Times New Roman" w:hAnsi="Times New Roman" w:cs="Times New Roman"/>
          <w:sz w:val="24"/>
          <w:szCs w:val="24"/>
        </w:rPr>
        <w:t xml:space="preserve"> 400 рекомендуется в целях безопасности применять с редуктором или приводом (электрическим, пневматическим, гидравлическим и др.). Выбор типа привода обусловливается соответствующими требованиями технологического процесса и устанавливается в проекте. Для запорной арматуры с электроприводом рекомендуется в целях безопасности иметь дублирующее ручное управление.</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96. В гидроприводе арматуры рекомендуется в целях безопасности применять негорючие и незамерзающие жидкости, соответствующие условиям эксплуатации.</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97. С целью исключения возможности выпадения в пневмоприводах конденсата в зимнее время газ рекомендуется осушать до точки росы при отрицательной расчетной температуре трубопровода.</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98. Быстродействующую арматуру с приводом </w:t>
      </w:r>
      <w:r w:rsidRPr="00220466">
        <w:rPr>
          <w:rFonts w:ascii="Times New Roman" w:hAnsi="Times New Roman" w:cs="Times New Roman"/>
          <w:color w:val="000000"/>
          <w:sz w:val="24"/>
          <w:szCs w:val="24"/>
        </w:rPr>
        <w:t>в целях обеспечения безопасности рекомендуется</w:t>
      </w:r>
      <w:r w:rsidRPr="00220466">
        <w:rPr>
          <w:rFonts w:ascii="Times New Roman" w:hAnsi="Times New Roman" w:cs="Times New Roman"/>
          <w:sz w:val="24"/>
          <w:szCs w:val="24"/>
        </w:rPr>
        <w:t xml:space="preserve"> выбирать и применять в соответствии с требованиями безопасного ведения технологического процесса.</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99. При ручном приводе рекомендуется применять дистанционное управление арматурой с помощью цепей, шарнирных соединений и т.п.</w:t>
      </w:r>
    </w:p>
    <w:p w:rsidR="00BE12AF" w:rsidRPr="00220466" w:rsidRDefault="00BE12AF" w:rsidP="00220466">
      <w:pPr>
        <w:suppressAutoHyphens/>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100. Для трубопроводов с номинальным давлением свыше 35 МПа применение литой арматуры не рекомендуется в целях обеспечения безопасности.</w:t>
      </w:r>
    </w:p>
    <w:p w:rsidR="00BE12AF" w:rsidRPr="00220466" w:rsidRDefault="00BE12AF" w:rsidP="00220466">
      <w:pPr>
        <w:suppressAutoHyphens/>
        <w:spacing w:after="0" w:line="240" w:lineRule="auto"/>
        <w:ind w:firstLine="709"/>
        <w:jc w:val="both"/>
        <w:rPr>
          <w:rFonts w:ascii="Times New Roman" w:eastAsia="Times New Roman" w:hAnsi="Times New Roman" w:cs="Times New Roman"/>
          <w:bCs/>
          <w:kern w:val="36"/>
          <w:sz w:val="24"/>
          <w:szCs w:val="24"/>
        </w:rPr>
      </w:pPr>
      <w:bookmarkStart w:id="47" w:name="_Toc326760798"/>
      <w:bookmarkStart w:id="48" w:name="_Toc326761265"/>
      <w:bookmarkStart w:id="49" w:name="_Toc326761506"/>
      <w:bookmarkStart w:id="50" w:name="_Toc326834131"/>
      <w:r w:rsidRPr="00220466">
        <w:rPr>
          <w:rFonts w:ascii="Times New Roman" w:eastAsia="Times New Roman" w:hAnsi="Times New Roman" w:cs="Times New Roman"/>
          <w:bCs/>
          <w:kern w:val="36"/>
          <w:sz w:val="24"/>
          <w:szCs w:val="24"/>
        </w:rPr>
        <w:t>101. Для обеспечения безопасной работы в системах автоматического регулирования при выборе регулирующей арматуры рекомендуется обеспечение соблюдения следующих условий:</w:t>
      </w:r>
      <w:bookmarkEnd w:id="47"/>
      <w:bookmarkEnd w:id="48"/>
      <w:bookmarkEnd w:id="49"/>
      <w:bookmarkEnd w:id="50"/>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не менее 40 % потерь давления во всей системе приходится на потери давления (перепад давления) на регулирующей арматуре при максимальном расходе рабочей среды</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при течении жидкости перепад давления на регулирующей арматуре во всем диапазоне регулирования не превышает величины кавитационного перепада.</w:t>
      </w:r>
    </w:p>
    <w:p w:rsidR="00BE12AF" w:rsidRPr="00220466" w:rsidRDefault="00BE12AF" w:rsidP="00220466">
      <w:pPr>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102. Пропускную способность предохранительных клапанов и их количество рекомендуется рассчитывать и принимать таким образом, чтобы в трубопроводе не могло создаваться давление, превышающее расчетное давление более чем:</w:t>
      </w:r>
    </w:p>
    <w:p w:rsidR="00BE12AF" w:rsidRPr="00220466" w:rsidRDefault="00BE12AF" w:rsidP="00220466">
      <w:pPr>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на 0,05 МПа – для трубопроводов с давлением до 0,3 МПа включительно;</w:t>
      </w:r>
    </w:p>
    <w:p w:rsidR="00BE12AF" w:rsidRPr="00220466" w:rsidRDefault="00BE12AF" w:rsidP="00220466">
      <w:pPr>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на 15 % – для трубопроводов с давлением свыше 0,3 до 6,0 МПа включительно;</w:t>
      </w:r>
    </w:p>
    <w:p w:rsidR="00BE12AF" w:rsidRPr="00220466" w:rsidRDefault="00BE12AF" w:rsidP="00220466">
      <w:pPr>
        <w:spacing w:after="0" w:line="240" w:lineRule="auto"/>
        <w:ind w:firstLine="709"/>
        <w:jc w:val="both"/>
        <w:rPr>
          <w:rFonts w:ascii="Times New Roman" w:eastAsia="Times New Roman" w:hAnsi="Times New Roman" w:cs="Times New Roman"/>
          <w:bCs/>
          <w:kern w:val="36"/>
          <w:sz w:val="24"/>
          <w:szCs w:val="24"/>
        </w:rPr>
      </w:pPr>
      <w:bookmarkStart w:id="51" w:name="_Toc326760799"/>
      <w:bookmarkStart w:id="52" w:name="_Toc326761266"/>
      <w:bookmarkStart w:id="53" w:name="_Toc326761507"/>
      <w:bookmarkStart w:id="54" w:name="_Toc326834132"/>
      <w:r w:rsidRPr="00220466">
        <w:rPr>
          <w:rFonts w:ascii="Times New Roman" w:eastAsia="Times New Roman" w:hAnsi="Times New Roman" w:cs="Times New Roman"/>
          <w:bCs/>
          <w:kern w:val="36"/>
          <w:sz w:val="24"/>
          <w:szCs w:val="24"/>
        </w:rPr>
        <w:t>на 10 % – для трубопроводов с давлением свыше 6,0 МПа до 10,0 МПа включительно</w:t>
      </w:r>
      <w:bookmarkEnd w:id="51"/>
      <w:bookmarkEnd w:id="52"/>
      <w:bookmarkEnd w:id="53"/>
      <w:bookmarkEnd w:id="54"/>
      <w:r w:rsidRPr="00220466">
        <w:rPr>
          <w:rFonts w:ascii="Times New Roman" w:eastAsia="Times New Roman" w:hAnsi="Times New Roman" w:cs="Times New Roman"/>
          <w:bCs/>
          <w:kern w:val="36"/>
          <w:sz w:val="24"/>
          <w:szCs w:val="24"/>
        </w:rPr>
        <w:t>;</w:t>
      </w:r>
    </w:p>
    <w:p w:rsidR="00BE12AF" w:rsidRPr="00220466" w:rsidRDefault="00BE12AF" w:rsidP="00220466">
      <w:pPr>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на 5 % – для трубопроводов с давлением свыше 10,0 МПа.</w:t>
      </w:r>
      <w:bookmarkStart w:id="55" w:name="_Toc326760800"/>
      <w:bookmarkStart w:id="56" w:name="_Toc326761267"/>
      <w:bookmarkStart w:id="57" w:name="_Toc326761508"/>
      <w:bookmarkStart w:id="58" w:name="_Toc326834133"/>
    </w:p>
    <w:p w:rsidR="00BE12AF" w:rsidRPr="00220466" w:rsidRDefault="00BE12AF" w:rsidP="00220466">
      <w:pPr>
        <w:spacing w:after="0" w:line="240" w:lineRule="auto"/>
        <w:ind w:firstLine="709"/>
        <w:jc w:val="both"/>
        <w:rPr>
          <w:rFonts w:ascii="Times New Roman" w:eastAsia="Times New Roman" w:hAnsi="Times New Roman" w:cs="Times New Roman"/>
          <w:bCs/>
          <w:kern w:val="36"/>
          <w:sz w:val="24"/>
          <w:szCs w:val="24"/>
        </w:rPr>
      </w:pPr>
      <w:bookmarkStart w:id="59" w:name="_Toc326760801"/>
      <w:bookmarkStart w:id="60" w:name="_Toc326761268"/>
      <w:bookmarkStart w:id="61" w:name="_Toc326761509"/>
      <w:bookmarkStart w:id="62" w:name="_Toc326834134"/>
      <w:bookmarkEnd w:id="55"/>
      <w:bookmarkEnd w:id="56"/>
      <w:bookmarkEnd w:id="57"/>
      <w:bookmarkEnd w:id="58"/>
      <w:r w:rsidRPr="00220466">
        <w:rPr>
          <w:rFonts w:ascii="Times New Roman" w:eastAsia="Times New Roman" w:hAnsi="Times New Roman" w:cs="Times New Roman"/>
          <w:bCs/>
          <w:kern w:val="36"/>
          <w:sz w:val="24"/>
          <w:szCs w:val="24"/>
        </w:rPr>
        <w:t>Предохранительные клапаны, приводимые в действие с помощью электроэнергии, рекомендуется в целях безопасности снабжать двумя независимыми друг от друга источниками питания. В электрических схемах, где отключение энергии вызывает импульс, открывающий клапан, допускается один источник питания.</w:t>
      </w:r>
      <w:bookmarkEnd w:id="59"/>
      <w:bookmarkEnd w:id="60"/>
      <w:bookmarkEnd w:id="61"/>
      <w:bookmarkEnd w:id="62"/>
    </w:p>
    <w:p w:rsidR="00BE12AF" w:rsidRPr="00220466" w:rsidRDefault="00BE12AF" w:rsidP="00220466">
      <w:pPr>
        <w:autoSpaceDE w:val="0"/>
        <w:autoSpaceDN w:val="0"/>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lastRenderedPageBreak/>
        <w:t>103. На корпусе арматуры на видном месте изготовителю рекомендуется наносить маркировку в следующем объеме:</w:t>
      </w:r>
    </w:p>
    <w:p w:rsidR="00BE12AF" w:rsidRPr="00220466" w:rsidRDefault="00BE12AF" w:rsidP="00220466">
      <w:pPr>
        <w:autoSpaceDE w:val="0"/>
        <w:autoSpaceDN w:val="0"/>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 xml:space="preserve">наименование или товарный знак изготовителя; </w:t>
      </w:r>
    </w:p>
    <w:p w:rsidR="00BE12AF" w:rsidRPr="00220466" w:rsidRDefault="00BE12AF" w:rsidP="00220466">
      <w:pPr>
        <w:autoSpaceDE w:val="0"/>
        <w:autoSpaceDN w:val="0"/>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заводской номер;</w:t>
      </w:r>
    </w:p>
    <w:p w:rsidR="00BE12AF" w:rsidRPr="00220466" w:rsidRDefault="00BE12AF" w:rsidP="00220466">
      <w:pPr>
        <w:autoSpaceDE w:val="0"/>
        <w:autoSpaceDN w:val="0"/>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год изготовления;</w:t>
      </w:r>
    </w:p>
    <w:p w:rsidR="00BE12AF" w:rsidRPr="00220466" w:rsidRDefault="00BE12AF" w:rsidP="00220466">
      <w:pPr>
        <w:autoSpaceDE w:val="0"/>
        <w:autoSpaceDN w:val="0"/>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 xml:space="preserve">номинальное (или рабочее) давление </w:t>
      </w:r>
      <w:r w:rsidRPr="00220466">
        <w:rPr>
          <w:rFonts w:ascii="Times New Roman" w:eastAsia="Times New Roman" w:hAnsi="Times New Roman" w:cs="Times New Roman"/>
          <w:bCs/>
          <w:i/>
          <w:kern w:val="36"/>
          <w:sz w:val="24"/>
          <w:szCs w:val="24"/>
        </w:rPr>
        <w:t>РN</w:t>
      </w:r>
      <w:r w:rsidRPr="00220466">
        <w:rPr>
          <w:rFonts w:ascii="Times New Roman" w:eastAsia="Times New Roman" w:hAnsi="Times New Roman" w:cs="Times New Roman"/>
          <w:bCs/>
          <w:kern w:val="36"/>
          <w:sz w:val="24"/>
          <w:szCs w:val="24"/>
        </w:rPr>
        <w:t xml:space="preserve"> (</w:t>
      </w:r>
      <w:r w:rsidRPr="00220466">
        <w:rPr>
          <w:rFonts w:ascii="Times New Roman" w:eastAsia="Times New Roman" w:hAnsi="Times New Roman" w:cs="Times New Roman"/>
          <w:bCs/>
          <w:i/>
          <w:kern w:val="36"/>
          <w:sz w:val="24"/>
          <w:szCs w:val="24"/>
        </w:rPr>
        <w:t>Р</w:t>
      </w:r>
      <w:r w:rsidRPr="00220466">
        <w:rPr>
          <w:rFonts w:ascii="Times New Roman" w:eastAsia="Times New Roman" w:hAnsi="Times New Roman" w:cs="Times New Roman"/>
          <w:bCs/>
          <w:i/>
          <w:kern w:val="36"/>
          <w:sz w:val="24"/>
          <w:szCs w:val="24"/>
          <w:vertAlign w:val="subscript"/>
        </w:rPr>
        <w:t>р</w:t>
      </w:r>
      <w:r w:rsidRPr="00220466">
        <w:rPr>
          <w:rFonts w:ascii="Times New Roman" w:eastAsia="Times New Roman" w:hAnsi="Times New Roman" w:cs="Times New Roman"/>
          <w:bCs/>
          <w:kern w:val="36"/>
          <w:sz w:val="24"/>
          <w:szCs w:val="24"/>
        </w:rPr>
        <w:t>);</w:t>
      </w:r>
    </w:p>
    <w:p w:rsidR="00BE12AF" w:rsidRPr="00220466" w:rsidRDefault="00BE12AF" w:rsidP="00220466">
      <w:pPr>
        <w:autoSpaceDE w:val="0"/>
        <w:autoSpaceDN w:val="0"/>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 xml:space="preserve">номинальный диаметр </w:t>
      </w:r>
      <w:r w:rsidRPr="00220466">
        <w:rPr>
          <w:rFonts w:ascii="Times New Roman" w:eastAsia="Times New Roman" w:hAnsi="Times New Roman" w:cs="Times New Roman"/>
          <w:bCs/>
          <w:i/>
          <w:kern w:val="36"/>
          <w:sz w:val="24"/>
          <w:szCs w:val="24"/>
        </w:rPr>
        <w:t>DN</w:t>
      </w:r>
      <w:r w:rsidRPr="00220466">
        <w:rPr>
          <w:rFonts w:ascii="Times New Roman" w:eastAsia="Times New Roman" w:hAnsi="Times New Roman" w:cs="Times New Roman"/>
          <w:bCs/>
          <w:kern w:val="36"/>
          <w:sz w:val="24"/>
          <w:szCs w:val="24"/>
        </w:rPr>
        <w:t>;</w:t>
      </w:r>
    </w:p>
    <w:p w:rsidR="00BE12AF" w:rsidRPr="00220466" w:rsidRDefault="00BE12AF" w:rsidP="00220466">
      <w:pPr>
        <w:autoSpaceDE w:val="0"/>
        <w:autoSpaceDN w:val="0"/>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температура рабочей среды;</w:t>
      </w:r>
    </w:p>
    <w:p w:rsidR="00BE12AF" w:rsidRPr="00220466" w:rsidRDefault="00BE12AF" w:rsidP="00220466">
      <w:pPr>
        <w:autoSpaceDE w:val="0"/>
        <w:autoSpaceDN w:val="0"/>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стрелка-указатель направления потока среды (при односторонней подаче среды);</w:t>
      </w:r>
    </w:p>
    <w:p w:rsidR="00BE12AF" w:rsidRPr="00220466" w:rsidRDefault="00BE12AF" w:rsidP="00220466">
      <w:pPr>
        <w:autoSpaceDE w:val="0"/>
        <w:autoSpaceDN w:val="0"/>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 xml:space="preserve">обозначение изделия; </w:t>
      </w:r>
    </w:p>
    <w:p w:rsidR="00BE12AF" w:rsidRPr="00220466" w:rsidRDefault="00BE12AF" w:rsidP="00220466">
      <w:pPr>
        <w:autoSpaceDE w:val="0"/>
        <w:autoSpaceDN w:val="0"/>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марка стали и номер плавки (для корпусов, выполненных из отливок);</w:t>
      </w:r>
    </w:p>
    <w:p w:rsidR="00BE12AF" w:rsidRPr="00220466" w:rsidRDefault="00BE12AF" w:rsidP="00220466">
      <w:pPr>
        <w:autoSpaceDE w:val="0"/>
        <w:autoSpaceDN w:val="0"/>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дополнительные знаки маркировки в соответствии с требованиями заказчиков, федеральных норм и правил, национальных стандартов.</w:t>
      </w:r>
    </w:p>
    <w:p w:rsidR="00BE12AF" w:rsidRPr="00220466" w:rsidRDefault="00BE12AF" w:rsidP="00220466">
      <w:pPr>
        <w:autoSpaceDE w:val="0"/>
        <w:autoSpaceDN w:val="0"/>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104. В комплект поставки трубопроводной арматуры рекомендуется включать эксплуатационную документацию в объеме:</w:t>
      </w:r>
    </w:p>
    <w:p w:rsidR="00BE12AF" w:rsidRPr="00220466" w:rsidRDefault="00BE12AF" w:rsidP="00220466">
      <w:pPr>
        <w:autoSpaceDE w:val="0"/>
        <w:autoSpaceDN w:val="0"/>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паспорт (ПС);</w:t>
      </w:r>
    </w:p>
    <w:p w:rsidR="00BE12AF" w:rsidRPr="00220466" w:rsidRDefault="00BE12AF" w:rsidP="00220466">
      <w:pPr>
        <w:autoSpaceDE w:val="0"/>
        <w:autoSpaceDN w:val="0"/>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руководство по эксплуатации (РЭ);</w:t>
      </w:r>
    </w:p>
    <w:p w:rsidR="00BE12AF" w:rsidRPr="00220466" w:rsidRDefault="00BE12AF" w:rsidP="00220466">
      <w:pPr>
        <w:autoSpaceDE w:val="0"/>
        <w:autoSpaceDN w:val="0"/>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эксплуатационная документация на комплектующие изделия (приводы, исполнительные механизмы, позиционеры, конечные выключатели, и др.);</w:t>
      </w:r>
    </w:p>
    <w:p w:rsidR="00BE12AF" w:rsidRPr="00220466" w:rsidRDefault="00BE12AF" w:rsidP="00220466">
      <w:pPr>
        <w:autoSpaceDE w:val="0"/>
        <w:autoSpaceDN w:val="0"/>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Рекомендуемый образец паспорта арматуры приведен в приложении № 8 к настоящему Руководству по безопасности.</w:t>
      </w:r>
    </w:p>
    <w:p w:rsidR="00BE12AF" w:rsidRPr="00220466" w:rsidRDefault="00BE12AF" w:rsidP="00220466">
      <w:pPr>
        <w:autoSpaceDE w:val="0"/>
        <w:autoSpaceDN w:val="0"/>
        <w:spacing w:after="0" w:line="240" w:lineRule="auto"/>
        <w:ind w:firstLine="709"/>
        <w:jc w:val="both"/>
        <w:rPr>
          <w:rFonts w:ascii="Times New Roman" w:eastAsia="Times New Roman" w:hAnsi="Times New Roman" w:cs="Times New Roman"/>
          <w:bCs/>
          <w:kern w:val="36"/>
          <w:sz w:val="24"/>
          <w:szCs w:val="24"/>
        </w:rPr>
      </w:pPr>
    </w:p>
    <w:p w:rsidR="00BE12AF" w:rsidRPr="00220466" w:rsidRDefault="00BE12AF" w:rsidP="00220466">
      <w:pPr>
        <w:autoSpaceDE w:val="0"/>
        <w:autoSpaceDN w:val="0"/>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В руководство по эксплуатации рекомендуется включать:</w:t>
      </w:r>
    </w:p>
    <w:p w:rsidR="00BE12AF" w:rsidRPr="00220466" w:rsidRDefault="00BE12AF" w:rsidP="00220466">
      <w:pPr>
        <w:autoSpaceDE w:val="0"/>
        <w:autoSpaceDN w:val="0"/>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описание конструкции и принцип действия арматуры;</w:t>
      </w:r>
    </w:p>
    <w:p w:rsidR="00BE12AF" w:rsidRPr="00220466" w:rsidRDefault="00BE12AF" w:rsidP="00220466">
      <w:pPr>
        <w:autoSpaceDE w:val="0"/>
        <w:autoSpaceDN w:val="0"/>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порядок сборки и разборки;</w:t>
      </w:r>
    </w:p>
    <w:p w:rsidR="00BE12AF" w:rsidRPr="00220466" w:rsidRDefault="00BE12AF" w:rsidP="00220466">
      <w:pPr>
        <w:autoSpaceDE w:val="0"/>
        <w:autoSpaceDN w:val="0"/>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повторение и пояснение информации, включенной в маркировку арматуры;</w:t>
      </w:r>
    </w:p>
    <w:p w:rsidR="00BE12AF" w:rsidRPr="00220466" w:rsidRDefault="00BE12AF" w:rsidP="00220466">
      <w:pPr>
        <w:autoSpaceDE w:val="0"/>
        <w:autoSpaceDN w:val="0"/>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перечень материалов основных деталей арматуры;</w:t>
      </w:r>
    </w:p>
    <w:p w:rsidR="00BE12AF" w:rsidRPr="00220466" w:rsidRDefault="00BE12AF" w:rsidP="00220466">
      <w:pPr>
        <w:autoSpaceDE w:val="0"/>
        <w:autoSpaceDN w:val="0"/>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информация о видах опасных воздействий, если арматура может представлять опасность для жизни и здоровья людей или окружающей среды,</w:t>
      </w:r>
    </w:p>
    <w:p w:rsidR="00BE12AF" w:rsidRPr="00220466" w:rsidRDefault="00BE12AF" w:rsidP="00220466">
      <w:pPr>
        <w:autoSpaceDE w:val="0"/>
        <w:autoSpaceDN w:val="0"/>
        <w:spacing w:after="0" w:line="240" w:lineRule="auto"/>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и мерах по их предупреждению и предотвращению;</w:t>
      </w:r>
    </w:p>
    <w:p w:rsidR="00BE12AF" w:rsidRPr="00220466" w:rsidRDefault="00BE12AF" w:rsidP="00220466">
      <w:pPr>
        <w:autoSpaceDE w:val="0"/>
        <w:autoSpaceDN w:val="0"/>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показатели надежности и (или) показатели безопасности;</w:t>
      </w:r>
    </w:p>
    <w:p w:rsidR="00BE12AF" w:rsidRPr="00220466" w:rsidRDefault="00BE12AF" w:rsidP="00220466">
      <w:pPr>
        <w:autoSpaceDE w:val="0"/>
        <w:autoSpaceDN w:val="0"/>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 xml:space="preserve">объем входного контроля арматуры перед монтажом;  </w:t>
      </w:r>
    </w:p>
    <w:p w:rsidR="00BE12AF" w:rsidRPr="00220466" w:rsidRDefault="00BE12AF" w:rsidP="00220466">
      <w:pPr>
        <w:autoSpaceDE w:val="0"/>
        <w:autoSpaceDN w:val="0"/>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указания и меры безопасности при монтаже, вводе в эксплуатацию, эксплуатации, а также при техническом обслуживании, ремонте, сборке и разборке, хранении, транспортировании, утилизации, невыполнение которых может привести к опасным последствиям для жизни, здоровья человека и окружающей среды;</w:t>
      </w:r>
    </w:p>
    <w:p w:rsidR="00BE12AF" w:rsidRPr="00220466" w:rsidRDefault="00BE12AF" w:rsidP="00220466">
      <w:pPr>
        <w:autoSpaceDE w:val="0"/>
        <w:autoSpaceDN w:val="0"/>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методика проведения контрольных испытаний (проверок) арматуры и ее основных узлов, порядок технического обслуживания, ремонта и диагностирования;</w:t>
      </w:r>
    </w:p>
    <w:p w:rsidR="00BE12AF" w:rsidRPr="00220466" w:rsidRDefault="00BE12AF" w:rsidP="00220466">
      <w:pPr>
        <w:autoSpaceDE w:val="0"/>
        <w:autoSpaceDN w:val="0"/>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перечень возможных отказов (в том числе критических), критерии предельных состояний арматуры, возможные ошибочные действия персонала, которые могут привести к отказу;</w:t>
      </w:r>
    </w:p>
    <w:p w:rsidR="00BE12AF" w:rsidRPr="00220466" w:rsidRDefault="00BE12AF" w:rsidP="00220466">
      <w:pPr>
        <w:autoSpaceDE w:val="0"/>
        <w:autoSpaceDN w:val="0"/>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перечень деталей и комплектующих изделий, требующих периодической замены независимо от их технического состояния;</w:t>
      </w:r>
    </w:p>
    <w:p w:rsidR="00BE12AF" w:rsidRPr="00220466" w:rsidRDefault="00BE12AF" w:rsidP="00220466">
      <w:pPr>
        <w:autoSpaceDE w:val="0"/>
        <w:autoSpaceDN w:val="0"/>
        <w:spacing w:after="0" w:line="240" w:lineRule="auto"/>
        <w:ind w:firstLine="709"/>
        <w:jc w:val="both"/>
        <w:rPr>
          <w:rFonts w:ascii="Times New Roman" w:eastAsia="Times New Roman" w:hAnsi="Times New Roman" w:cs="Times New Roman"/>
          <w:bCs/>
          <w:kern w:val="36"/>
          <w:sz w:val="24"/>
          <w:szCs w:val="24"/>
        </w:rPr>
      </w:pPr>
      <w:r w:rsidRPr="00220466">
        <w:rPr>
          <w:rFonts w:ascii="Times New Roman" w:eastAsia="Times New Roman" w:hAnsi="Times New Roman" w:cs="Times New Roman"/>
          <w:bCs/>
          <w:kern w:val="36"/>
          <w:sz w:val="24"/>
          <w:szCs w:val="24"/>
        </w:rPr>
        <w:t>порядок и правила транспортирования, хранения и утилизации арматуры.</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eastAsia="Times New Roman" w:hAnsi="Times New Roman" w:cs="Times New Roman"/>
          <w:bCs/>
          <w:kern w:val="36"/>
          <w:sz w:val="24"/>
          <w:szCs w:val="24"/>
        </w:rPr>
        <w:t xml:space="preserve">105. </w:t>
      </w:r>
      <w:r w:rsidRPr="00220466">
        <w:rPr>
          <w:rFonts w:ascii="Times New Roman" w:hAnsi="Times New Roman" w:cs="Times New Roman"/>
          <w:sz w:val="24"/>
          <w:szCs w:val="24"/>
        </w:rPr>
        <w:t>Перед монтажом арматуру рекомендуется подвергнуть входному контролю и испытаниям в объеме, предусмотренном руководством по эксплуатации. Монтаж арматуры проводится с учетом требований безопасности в соответствии с руководством по эксплуатации.</w:t>
      </w:r>
    </w:p>
    <w:p w:rsidR="00BE12AF" w:rsidRPr="00220466" w:rsidRDefault="00BE12AF" w:rsidP="00220466">
      <w:pPr>
        <w:spacing w:after="0" w:line="240" w:lineRule="auto"/>
        <w:ind w:firstLine="709"/>
        <w:jc w:val="both"/>
        <w:rPr>
          <w:rFonts w:ascii="Times New Roman" w:hAnsi="Times New Roman" w:cs="Times New Roman"/>
          <w:sz w:val="24"/>
          <w:szCs w:val="24"/>
        </w:rPr>
      </w:pPr>
      <w:bookmarkStart w:id="63" w:name="_Toc326760802"/>
      <w:bookmarkStart w:id="64" w:name="_Toc326761269"/>
      <w:bookmarkStart w:id="65" w:name="_Toc326761510"/>
      <w:bookmarkStart w:id="66" w:name="_Toc326834135"/>
      <w:r w:rsidRPr="00220466">
        <w:rPr>
          <w:rFonts w:ascii="Times New Roman" w:hAnsi="Times New Roman" w:cs="Times New Roman"/>
          <w:sz w:val="24"/>
          <w:szCs w:val="24"/>
        </w:rPr>
        <w:t xml:space="preserve">105. Эксплуатирующей организации рекомендуется организовать и обеспечить безопасное применение арматуры по прямому назначению в пределах установленного в паспорте и руководстве по эксплуатации назначенного срока службы и/или ресурса, защиту </w:t>
      </w:r>
      <w:r w:rsidRPr="00220466">
        <w:rPr>
          <w:rFonts w:ascii="Times New Roman" w:hAnsi="Times New Roman" w:cs="Times New Roman"/>
          <w:sz w:val="24"/>
          <w:szCs w:val="24"/>
        </w:rPr>
        <w:lastRenderedPageBreak/>
        <w:t>от возможных ошибок персонала и предполагаемого недопустимого использования арматуры.</w:t>
      </w:r>
      <w:bookmarkEnd w:id="63"/>
      <w:bookmarkEnd w:id="64"/>
      <w:bookmarkEnd w:id="65"/>
      <w:bookmarkEnd w:id="66"/>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106. При обеспечении безопасности арматуры рекомендуется обеспечивать выполнение следующих условий:</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арматуру применять в соответствии с ее функциональным назначением;</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запорную арматуру полностью открывать или</w:t>
      </w:r>
      <w:r w:rsidRPr="00220466">
        <w:rPr>
          <w:rFonts w:ascii="Times New Roman" w:hAnsi="Times New Roman" w:cs="Times New Roman"/>
          <w:i/>
          <w:iCs/>
          <w:sz w:val="24"/>
          <w:szCs w:val="24"/>
        </w:rPr>
        <w:t xml:space="preserve"> </w:t>
      </w:r>
      <w:r w:rsidRPr="00220466">
        <w:rPr>
          <w:rFonts w:ascii="Times New Roman" w:hAnsi="Times New Roman" w:cs="Times New Roman"/>
          <w:sz w:val="24"/>
          <w:szCs w:val="24"/>
        </w:rPr>
        <w:t xml:space="preserve">закрывать. </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запорную арматуру не рекомендуется использовать в качестве регулирующей. Для совмещения функций запорной и регулирующей арматуры применяется комбинированная запорно-регулирующая арматура;</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арматуру и приводные устройства рекомендуется в целях обеспечения безопасности применять в соответствии с их показателями назначения в части рабочих параметров, сред, условий эксплуатации;</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арматуру при этом рекомендуется в целях обеспечения безопасности эксплуатировать в соответствии с руководством по эксплуатации (включая проектные нештатные ситуации) и технологическими регламентами;</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производственным контролем промышленной безопасности арматуры  предусматривается система мер по устранению возможных предельных состояний и предупреждению критических отказов арматуры.</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eastAsia="Times New Roman" w:hAnsi="Times New Roman" w:cs="Times New Roman"/>
          <w:bCs/>
          <w:kern w:val="36"/>
          <w:sz w:val="24"/>
          <w:szCs w:val="24"/>
        </w:rPr>
        <w:t xml:space="preserve">107. </w:t>
      </w:r>
      <w:r w:rsidRPr="00220466">
        <w:rPr>
          <w:rFonts w:ascii="Times New Roman" w:hAnsi="Times New Roman" w:cs="Times New Roman"/>
          <w:sz w:val="24"/>
          <w:szCs w:val="24"/>
        </w:rPr>
        <w:t>Эксплуатирующим организациям рекомендуется вести учет наработки арматуры и прекратить ее эксплуатацию при достижении любого из назначенных показателей для проведения экспертизы промышленной безопасности арматуры, результатом которой могут быть продление назначенного срока службы (ресурса), рекомендации по проведению ремонта или требование по списанию арматуры. В случае проведения экспертизы промышленной безопасности до достижения назначенных показателей допускается по решению экспертной организации, проводящей экспертизу, не прекращать эксплуатацию арматуры.</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108. При эксплуатации арматуры рекомендуется организовать и своевременно проводить ее техническое обслуживание, ремонт, диагностирование, периодические проверки и оценки безопасности, включая контроль технического состояния (обследование) по технологическим регламентам, принятым на объекте эксплуатации в соответствии с требованиями РЭ.</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109. Не рекомендуется:</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эксплуатировать арматуру при отсутствии маркировки и эксплуатационной документации;</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производить работы по устранению дефектов корпусных деталей и подтяжку резьбовых соединений, находящихся под давлением;</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использовать арматуру в качестве опоры для трубопровода;</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применять для управления арматурой рычаги, удлиняющие плечо рукоятки или маховика, не предусмотренные инструкцией по эксплуатации;</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применять удлинители к ключам для крепежных деталей.</w:t>
      </w:r>
    </w:p>
    <w:p w:rsidR="00BE12AF" w:rsidRPr="00220466" w:rsidRDefault="00BE12AF" w:rsidP="00220466">
      <w:pPr>
        <w:spacing w:after="0" w:line="240" w:lineRule="auto"/>
        <w:ind w:firstLine="708"/>
        <w:jc w:val="both"/>
        <w:rPr>
          <w:rFonts w:ascii="Times New Roman" w:hAnsi="Times New Roman" w:cs="Times New Roman"/>
          <w:sz w:val="24"/>
          <w:szCs w:val="24"/>
        </w:rPr>
      </w:pPr>
      <w:bookmarkStart w:id="67" w:name="_Toc326760803"/>
      <w:bookmarkStart w:id="68" w:name="_Toc326761270"/>
      <w:bookmarkStart w:id="69" w:name="_Toc326761511"/>
      <w:bookmarkStart w:id="70" w:name="_Toc326834136"/>
      <w:r w:rsidRPr="00220466">
        <w:rPr>
          <w:rFonts w:ascii="Times New Roman" w:hAnsi="Times New Roman" w:cs="Times New Roman"/>
          <w:sz w:val="24"/>
          <w:szCs w:val="24"/>
        </w:rPr>
        <w:t>110. При организации эксплуатации арматуры и назначении персонала рекомендуется персонал назначать из лиц, имеющих соответствующую квалификацию, проводить в установленном порядке инструктаж по охране труда, ознакомление с руководством, по эксплуатации арматуры и регламентами по обслуживанию, обеспечивать средствами индивидуальной защиты, обязывать персонал соблюдать требования пожарной безопасности.</w:t>
      </w:r>
      <w:bookmarkEnd w:id="67"/>
      <w:bookmarkEnd w:id="68"/>
      <w:bookmarkEnd w:id="69"/>
      <w:bookmarkEnd w:id="70"/>
      <w:r w:rsidRPr="00220466">
        <w:rPr>
          <w:rFonts w:ascii="Times New Roman" w:hAnsi="Times New Roman" w:cs="Times New Roman"/>
          <w:sz w:val="24"/>
          <w:szCs w:val="24"/>
        </w:rPr>
        <w:br w:type="page"/>
      </w:r>
    </w:p>
    <w:p w:rsidR="00BE12AF" w:rsidRPr="00220466" w:rsidRDefault="00BE12AF" w:rsidP="00220466">
      <w:pPr>
        <w:pStyle w:val="1"/>
        <w:widowControl/>
        <w:spacing w:before="0" w:after="0"/>
        <w:ind w:firstLine="0"/>
        <w:jc w:val="both"/>
        <w:rPr>
          <w:sz w:val="24"/>
          <w:szCs w:val="24"/>
        </w:rPr>
      </w:pPr>
      <w:bookmarkStart w:id="71" w:name="_Toc326834137"/>
      <w:bookmarkStart w:id="72" w:name="_Toc334714689"/>
      <w:r w:rsidRPr="00220466">
        <w:rPr>
          <w:sz w:val="24"/>
          <w:szCs w:val="24"/>
        </w:rPr>
        <w:lastRenderedPageBreak/>
        <w:t>V РЕКОМЕНДАЦИИ ПО УСТРОЙСТВУ ТРУБОПРОВОДОВ</w:t>
      </w:r>
      <w:bookmarkEnd w:id="71"/>
      <w:bookmarkEnd w:id="72"/>
    </w:p>
    <w:p w:rsidR="00BE12AF" w:rsidRPr="00220466" w:rsidRDefault="00BE12AF" w:rsidP="00220466">
      <w:pPr>
        <w:pStyle w:val="2"/>
        <w:widowControl/>
        <w:spacing w:before="0" w:after="0"/>
        <w:ind w:firstLine="0"/>
        <w:jc w:val="both"/>
        <w:rPr>
          <w:sz w:val="24"/>
          <w:szCs w:val="24"/>
        </w:rPr>
      </w:pPr>
      <w:bookmarkStart w:id="73" w:name="_Toc55116308"/>
      <w:bookmarkStart w:id="74" w:name="_Toc326834138"/>
      <w:bookmarkStart w:id="75" w:name="_Toc334714690"/>
      <w:r w:rsidRPr="00220466">
        <w:rPr>
          <w:sz w:val="24"/>
          <w:szCs w:val="24"/>
        </w:rPr>
        <w:t>Размещение трубопроводов</w:t>
      </w:r>
      <w:bookmarkEnd w:id="73"/>
      <w:bookmarkEnd w:id="74"/>
      <w:bookmarkEnd w:id="75"/>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111. Прокладку трубопроводов рекомендуется осуществлять по проекту в соответствии с нормативно-технической документацией по промышленной безопасности.</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112. При прокладке трубопроводов рекомендуется обеспечить:</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возможность использования предусмотренных проектом подъемно-транспортных средств и непосредственного контроля за техническим состоянием;</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разделение на технологические узлы и блоки с учетом производства монтажных и ремонтных работ с применением средств механизации;</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возможность выполнения всех видов работ по контролю, термической обработке сварных швов, испытанию, диагностированию;</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изоляцию и защиту трубопроводов от коррозии, атмосферного и статического электричества;</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предотвращение образования ледяных и других пробок в трубопроводе;</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наименьшую протяженность трубопроводов;</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исключение провисания и образования застойных зон;</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возможность самокомпенсации температурных деформаций трубопроводов и защиту от повреждений;</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возможность беспрепятственного перемещения подъемных механизмов, оборудования и средств пожаротушения.</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113. При выборе трассы трубопровода рекомендуется предусматривать возможность самокомпенсации температурных деформаций за счет поворотов трасс.</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Трасса трубопроводов рекомендуется располагать со стороны, противоположной размещению тротуаров и пешеходных дорожек.</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114.</w:t>
      </w:r>
      <w:r w:rsidRPr="00220466">
        <w:rPr>
          <w:rFonts w:ascii="Times New Roman" w:hAnsi="Times New Roman" w:cs="Times New Roman"/>
          <w:color w:val="000000"/>
          <w:sz w:val="24"/>
          <w:szCs w:val="24"/>
        </w:rPr>
        <w:t xml:space="preserve"> Трубопроводы рекомендуется проектировать с уклонами, обеспечивающими их опорожнение при остановке.</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Уклоны трубопроводов принимаются не менее:</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для легкоподвижных жидких веществ – </w:t>
      </w:r>
      <w:r w:rsidRPr="00220466">
        <w:rPr>
          <w:rFonts w:ascii="Times New Roman" w:hAnsi="Times New Roman" w:cs="Times New Roman"/>
          <w:sz w:val="24"/>
          <w:szCs w:val="24"/>
        </w:rPr>
        <w:t>0</w:t>
      </w:r>
      <w:r w:rsidRPr="00220466">
        <w:rPr>
          <w:rFonts w:ascii="Times New Roman" w:hAnsi="Times New Roman" w:cs="Times New Roman"/>
          <w:color w:val="000000"/>
          <w:sz w:val="24"/>
          <w:szCs w:val="24"/>
        </w:rPr>
        <w:t>,</w:t>
      </w:r>
      <w:r w:rsidRPr="00220466">
        <w:rPr>
          <w:rFonts w:ascii="Times New Roman" w:hAnsi="Times New Roman" w:cs="Times New Roman"/>
          <w:sz w:val="24"/>
          <w:szCs w:val="24"/>
        </w:rPr>
        <w:t>002</w:t>
      </w:r>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для газообразных веществ по ходу среды – </w:t>
      </w:r>
      <w:r w:rsidRPr="00220466">
        <w:rPr>
          <w:rFonts w:ascii="Times New Roman" w:hAnsi="Times New Roman" w:cs="Times New Roman"/>
          <w:sz w:val="24"/>
          <w:szCs w:val="24"/>
        </w:rPr>
        <w:t>0</w:t>
      </w:r>
      <w:r w:rsidRPr="00220466">
        <w:rPr>
          <w:rFonts w:ascii="Times New Roman" w:hAnsi="Times New Roman" w:cs="Times New Roman"/>
          <w:color w:val="000000"/>
          <w:sz w:val="24"/>
          <w:szCs w:val="24"/>
        </w:rPr>
        <w:t>,</w:t>
      </w:r>
      <w:r w:rsidRPr="00220466">
        <w:rPr>
          <w:rFonts w:ascii="Times New Roman" w:hAnsi="Times New Roman" w:cs="Times New Roman"/>
          <w:sz w:val="24"/>
          <w:szCs w:val="24"/>
        </w:rPr>
        <w:t>002</w:t>
      </w:r>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для газообразных веществ против хода среды – </w:t>
      </w:r>
      <w:r w:rsidRPr="00220466">
        <w:rPr>
          <w:rFonts w:ascii="Times New Roman" w:hAnsi="Times New Roman" w:cs="Times New Roman"/>
          <w:sz w:val="24"/>
          <w:szCs w:val="24"/>
        </w:rPr>
        <w:t>0</w:t>
      </w:r>
      <w:r w:rsidRPr="00220466">
        <w:rPr>
          <w:rFonts w:ascii="Times New Roman" w:hAnsi="Times New Roman" w:cs="Times New Roman"/>
          <w:color w:val="000000"/>
          <w:sz w:val="24"/>
          <w:szCs w:val="24"/>
        </w:rPr>
        <w:t>,</w:t>
      </w:r>
      <w:r w:rsidRPr="00220466">
        <w:rPr>
          <w:rFonts w:ascii="Times New Roman" w:hAnsi="Times New Roman" w:cs="Times New Roman"/>
          <w:sz w:val="24"/>
          <w:szCs w:val="24"/>
        </w:rPr>
        <w:t>003;</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для кислот и щелочей – </w:t>
      </w:r>
      <w:r w:rsidRPr="00220466">
        <w:rPr>
          <w:rFonts w:ascii="Times New Roman" w:hAnsi="Times New Roman" w:cs="Times New Roman"/>
          <w:sz w:val="24"/>
          <w:szCs w:val="24"/>
        </w:rPr>
        <w:t>0</w:t>
      </w:r>
      <w:r w:rsidRPr="00220466">
        <w:rPr>
          <w:rFonts w:ascii="Times New Roman" w:hAnsi="Times New Roman" w:cs="Times New Roman"/>
          <w:color w:val="000000"/>
          <w:sz w:val="24"/>
          <w:szCs w:val="24"/>
        </w:rPr>
        <w:t>,</w:t>
      </w:r>
      <w:r w:rsidRPr="00220466">
        <w:rPr>
          <w:rFonts w:ascii="Times New Roman" w:hAnsi="Times New Roman" w:cs="Times New Roman"/>
          <w:sz w:val="24"/>
          <w:szCs w:val="24"/>
        </w:rPr>
        <w:t>005</w:t>
      </w:r>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Для трубопроводов с высоковязкими и застывающими веществами величины уклонов рекомендуется определять исходя из конкретных свойств и особенностей веществ, протяженности трубопроводов и условий их прокладки (в пределах до </w:t>
      </w:r>
      <w:r w:rsidRPr="00220466">
        <w:rPr>
          <w:rFonts w:ascii="Times New Roman" w:hAnsi="Times New Roman" w:cs="Times New Roman"/>
          <w:sz w:val="24"/>
          <w:szCs w:val="24"/>
        </w:rPr>
        <w:t>0</w:t>
      </w:r>
      <w:r w:rsidRPr="00220466">
        <w:rPr>
          <w:rFonts w:ascii="Times New Roman" w:hAnsi="Times New Roman" w:cs="Times New Roman"/>
          <w:color w:val="000000"/>
          <w:sz w:val="24"/>
          <w:szCs w:val="24"/>
        </w:rPr>
        <w:t>,</w:t>
      </w:r>
      <w:r w:rsidRPr="00220466">
        <w:rPr>
          <w:rFonts w:ascii="Times New Roman" w:hAnsi="Times New Roman" w:cs="Times New Roman"/>
          <w:sz w:val="24"/>
          <w:szCs w:val="24"/>
        </w:rPr>
        <w:t>02</w:t>
      </w:r>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В обоснованных случаях допускается прокладка трубопроводов с меньшим уклоном или без уклона, но при этом предусматриваются мероприятия, обеспечивающие их опорожнение.</w:t>
      </w:r>
    </w:p>
    <w:p w:rsidR="00BE12AF" w:rsidRPr="00220466" w:rsidRDefault="00BE12AF" w:rsidP="00220466">
      <w:pPr>
        <w:spacing w:after="0" w:line="240" w:lineRule="auto"/>
        <w:ind w:firstLine="709"/>
        <w:jc w:val="both"/>
        <w:rPr>
          <w:rFonts w:ascii="Times New Roman" w:hAnsi="Times New Roman" w:cs="Times New Roman"/>
          <w:sz w:val="24"/>
          <w:szCs w:val="24"/>
        </w:rPr>
      </w:pPr>
      <w:bookmarkStart w:id="76" w:name="PO0000192"/>
      <w:r w:rsidRPr="00220466">
        <w:rPr>
          <w:rFonts w:ascii="Times New Roman" w:hAnsi="Times New Roman" w:cs="Times New Roman"/>
          <w:color w:val="000000"/>
          <w:sz w:val="24"/>
          <w:szCs w:val="24"/>
        </w:rPr>
        <w:t>115. Для трубопроводов групп А, Б рекомендуется в целях безопасности прокладка предусматривать надземной на несгораемых конструкциях, эстакадах, этажерках</w:t>
      </w:r>
      <w:r w:rsidRPr="00220466">
        <w:rPr>
          <w:rFonts w:ascii="Times New Roman" w:hAnsi="Times New Roman" w:cs="Times New Roman"/>
          <w:sz w:val="24"/>
          <w:szCs w:val="24"/>
        </w:rPr>
        <w:t xml:space="preserve">, </w:t>
      </w:r>
      <w:r w:rsidRPr="00220466">
        <w:rPr>
          <w:rFonts w:ascii="Times New Roman" w:hAnsi="Times New Roman" w:cs="Times New Roman"/>
          <w:color w:val="000000"/>
          <w:sz w:val="24"/>
          <w:szCs w:val="24"/>
        </w:rPr>
        <w:t>стойках, опорах.</w:t>
      </w:r>
    </w:p>
    <w:bookmarkEnd w:id="76"/>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Допускается прокладка этих трубопроводов на участках присоединения к насосам и компрессорам в непроходных каналах.</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В непроходных каналах допускается прокладка трубопроводов, транспортирующих вязкие, легкозастывающие и горючие жидкости группы Б (в) (мазут, масла и т.п.), а также в обоснованных случаях при прокладке дренажных трубопроводов групп А и Б в случае периодического опорожнения оборудования.</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Для трубопроводов группы В помимо надземной прокладки допускается прокладка в каналах (закрытых или с засыпкой песком), тоннелях или в земле.</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 xml:space="preserve">В целях безопасности не рекомендуется трубопроводы с рабочей температурой выше </w:t>
      </w:r>
      <w:r w:rsidRPr="00220466">
        <w:rPr>
          <w:rFonts w:ascii="Times New Roman" w:hAnsi="Times New Roman" w:cs="Times New Roman"/>
          <w:sz w:val="24"/>
          <w:szCs w:val="24"/>
        </w:rPr>
        <w:t>150</w:t>
      </w:r>
      <w:r w:rsidRPr="00220466">
        <w:rPr>
          <w:rFonts w:ascii="Times New Roman" w:hAnsi="Times New Roman" w:cs="Times New Roman"/>
          <w:color w:val="000000"/>
          <w:sz w:val="24"/>
          <w:szCs w:val="24"/>
        </w:rPr>
        <w:t xml:space="preserve"> °С прокладывать под землей.</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Применение низких опорных конструкций допускается в тех случаях, когда это не препятствует движению транспорта и средств пожаротушени</w:t>
      </w:r>
      <w:r w:rsidRPr="00220466">
        <w:rPr>
          <w:rFonts w:ascii="Times New Roman" w:hAnsi="Times New Roman" w:cs="Times New Roman"/>
          <w:sz w:val="24"/>
          <w:szCs w:val="24"/>
        </w:rPr>
        <w:t>я.</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lastRenderedPageBreak/>
        <w:t>При прокладке трубопроводов в тоннелях и проходных каналах рекомендуется непосредственно руководствоваться правилами и нормативно-технической документацией по промышленной безопасности.</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116. Каналы для трубопроводов групп А и Б рекомендуется выполнять из сборных несгораемых конструкций, перекрывать железобетонными несгораемыми конструкциями (железобетонными плитами), засыпать песком и предусматривать в определенных случаях защиту от проникновения в них грунтовых вод.</w:t>
      </w:r>
    </w:p>
    <w:p w:rsidR="00BE12AF" w:rsidRPr="00220466" w:rsidRDefault="00BE12AF" w:rsidP="00220466">
      <w:pPr>
        <w:spacing w:after="0" w:line="240" w:lineRule="auto"/>
        <w:ind w:firstLine="709"/>
        <w:jc w:val="both"/>
        <w:rPr>
          <w:rFonts w:ascii="Times New Roman" w:hAnsi="Times New Roman" w:cs="Times New Roman"/>
          <w:sz w:val="24"/>
          <w:szCs w:val="24"/>
        </w:rPr>
      </w:pPr>
      <w:bookmarkStart w:id="77" w:name="PO0000194"/>
      <w:r w:rsidRPr="00220466">
        <w:rPr>
          <w:rFonts w:ascii="Times New Roman" w:hAnsi="Times New Roman" w:cs="Times New Roman"/>
          <w:sz w:val="24"/>
          <w:szCs w:val="24"/>
        </w:rPr>
        <w:t>117</w:t>
      </w:r>
      <w:r w:rsidRPr="00220466">
        <w:rPr>
          <w:rFonts w:ascii="Times New Roman" w:hAnsi="Times New Roman" w:cs="Times New Roman"/>
          <w:color w:val="000000"/>
          <w:sz w:val="24"/>
          <w:szCs w:val="24"/>
        </w:rPr>
        <w:t xml:space="preserve">. Прокладка трубопроводов в полупроходных каналах допускается на отдельных участках трассы, протяженностью не более </w:t>
      </w:r>
      <w:smartTag w:uri="urn:schemas-microsoft-com:office:smarttags" w:element="metricconverter">
        <w:smartTagPr>
          <w:attr w:name="ProductID" w:val="100 м"/>
        </w:smartTagPr>
        <w:r w:rsidRPr="00220466">
          <w:rPr>
            <w:rFonts w:ascii="Times New Roman" w:hAnsi="Times New Roman" w:cs="Times New Roman"/>
            <w:sz w:val="24"/>
            <w:szCs w:val="24"/>
          </w:rPr>
          <w:t>100</w:t>
        </w:r>
        <w:r w:rsidRPr="00220466">
          <w:rPr>
            <w:rFonts w:ascii="Times New Roman" w:hAnsi="Times New Roman" w:cs="Times New Roman"/>
            <w:color w:val="000000"/>
            <w:sz w:val="24"/>
            <w:szCs w:val="24"/>
          </w:rPr>
          <w:t xml:space="preserve"> м</w:t>
        </w:r>
      </w:smartTag>
      <w:r w:rsidRPr="00220466">
        <w:rPr>
          <w:rFonts w:ascii="Times New Roman" w:hAnsi="Times New Roman" w:cs="Times New Roman"/>
          <w:color w:val="000000"/>
          <w:sz w:val="24"/>
          <w:szCs w:val="24"/>
        </w:rPr>
        <w:t>, в основном при пересечении трубопроводами групп Б (в) и В внутризаводских железнодорожных путей и автодорог с усовершенствованным покрытием.</w:t>
      </w:r>
    </w:p>
    <w:bookmarkEnd w:id="77"/>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При этом в полупроходных каналах рекомендуется предусматривать проход шириной не менее </w:t>
      </w:r>
      <w:smartTag w:uri="urn:schemas-microsoft-com:office:smarttags" w:element="metricconverter">
        <w:smartTagPr>
          <w:attr w:name="ProductID" w:val="0,6 м"/>
        </w:smartTagPr>
        <w:r w:rsidRPr="00220466">
          <w:rPr>
            <w:rFonts w:ascii="Times New Roman" w:hAnsi="Times New Roman" w:cs="Times New Roman"/>
            <w:sz w:val="24"/>
            <w:szCs w:val="24"/>
          </w:rPr>
          <w:t>0</w:t>
        </w:r>
        <w:r w:rsidRPr="00220466">
          <w:rPr>
            <w:rFonts w:ascii="Times New Roman" w:hAnsi="Times New Roman" w:cs="Times New Roman"/>
            <w:color w:val="000000"/>
            <w:sz w:val="24"/>
            <w:szCs w:val="24"/>
          </w:rPr>
          <w:t>,</w:t>
        </w:r>
        <w:r w:rsidRPr="00220466">
          <w:rPr>
            <w:rFonts w:ascii="Times New Roman" w:hAnsi="Times New Roman" w:cs="Times New Roman"/>
            <w:sz w:val="24"/>
            <w:szCs w:val="24"/>
          </w:rPr>
          <w:t>6</w:t>
        </w:r>
        <w:r w:rsidRPr="00220466">
          <w:rPr>
            <w:rFonts w:ascii="Times New Roman" w:hAnsi="Times New Roman" w:cs="Times New Roman"/>
            <w:color w:val="000000"/>
            <w:sz w:val="24"/>
            <w:szCs w:val="24"/>
          </w:rPr>
          <w:t xml:space="preserve"> м</w:t>
        </w:r>
      </w:smartTag>
      <w:r w:rsidRPr="00220466">
        <w:rPr>
          <w:rFonts w:ascii="Times New Roman" w:hAnsi="Times New Roman" w:cs="Times New Roman"/>
          <w:color w:val="000000"/>
          <w:sz w:val="24"/>
          <w:szCs w:val="24"/>
        </w:rPr>
        <w:t xml:space="preserve"> и высотой не менее </w:t>
      </w:r>
      <w:smartTag w:uri="urn:schemas-microsoft-com:office:smarttags" w:element="metricconverter">
        <w:smartTagPr>
          <w:attr w:name="ProductID" w:val="1,5 м"/>
        </w:smartTagPr>
        <w:r w:rsidRPr="00220466">
          <w:rPr>
            <w:rFonts w:ascii="Times New Roman" w:hAnsi="Times New Roman" w:cs="Times New Roman"/>
            <w:sz w:val="24"/>
            <w:szCs w:val="24"/>
          </w:rPr>
          <w:t>1</w:t>
        </w:r>
        <w:r w:rsidRPr="00220466">
          <w:rPr>
            <w:rFonts w:ascii="Times New Roman" w:hAnsi="Times New Roman" w:cs="Times New Roman"/>
            <w:color w:val="000000"/>
            <w:sz w:val="24"/>
            <w:szCs w:val="24"/>
          </w:rPr>
          <w:t>,</w:t>
        </w:r>
        <w:r w:rsidRPr="00220466">
          <w:rPr>
            <w:rFonts w:ascii="Times New Roman" w:hAnsi="Times New Roman" w:cs="Times New Roman"/>
            <w:sz w:val="24"/>
            <w:szCs w:val="24"/>
          </w:rPr>
          <w:t>5</w:t>
        </w:r>
        <w:r w:rsidRPr="00220466">
          <w:rPr>
            <w:rFonts w:ascii="Times New Roman" w:hAnsi="Times New Roman" w:cs="Times New Roman"/>
            <w:color w:val="000000"/>
            <w:sz w:val="24"/>
            <w:szCs w:val="24"/>
          </w:rPr>
          <w:t xml:space="preserve"> м</w:t>
        </w:r>
      </w:smartTag>
      <w:r w:rsidRPr="00220466">
        <w:rPr>
          <w:rFonts w:ascii="Times New Roman" w:hAnsi="Times New Roman" w:cs="Times New Roman"/>
          <w:color w:val="000000"/>
          <w:sz w:val="24"/>
          <w:szCs w:val="24"/>
        </w:rPr>
        <w:t xml:space="preserve"> до выступающих конструкций. На концах канала предусматриваются выходы и люки.</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118. В местах ввода (вывода) трубопроводов групп А, Б в цех (из цеха) по каналам или тоннелям рекомендуется предусматривать средства по предотвращению попадания вредных и горючих веществ из цеха в канал и обратно (установка диафрагм из несгораемых материалов или устройство водо- и газонепроницаемых перемычек в каждом конкретном случае определяется проектной документацией).</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sz w:val="24"/>
          <w:szCs w:val="24"/>
        </w:rPr>
        <w:t>119.</w:t>
      </w:r>
      <w:r w:rsidRPr="00220466">
        <w:rPr>
          <w:rFonts w:ascii="Times New Roman" w:hAnsi="Times New Roman" w:cs="Times New Roman"/>
          <w:color w:val="000000"/>
          <w:sz w:val="24"/>
          <w:szCs w:val="24"/>
        </w:rPr>
        <w:t xml:space="preserve"> Расстояние между осями смежных трубопроводов и от трубопроводов до строительных конструкций (Рисунок 2 настоящего Руководства по безопасности) как по горизонтали, так и по вертикали, рекомендуется принимать с учетом возможности сборки, ремонта, осмотра, нанесения изоляции, а также величины смещения трубопровода при температурных деформациях. В приложении № 9 к настоящему Руководству по безопасности приведены рекомендуемые расстояния между осями смежных трубопроводов и от стенок каналов, и стен зданий.</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contextualSpacing/>
        <w:jc w:val="both"/>
        <w:rPr>
          <w:rFonts w:ascii="Times New Roman" w:hAnsi="Times New Roman" w:cs="Times New Roman"/>
          <w:color w:val="000000"/>
          <w:sz w:val="24"/>
          <w:szCs w:val="24"/>
          <w:lang w:val="en-US"/>
        </w:rPr>
      </w:pPr>
      <w:r w:rsidRPr="00220466">
        <w:rPr>
          <w:rFonts w:ascii="Times New Roman" w:hAnsi="Times New Roman" w:cs="Times New Roman"/>
          <w:noProof/>
          <w:color w:val="000000"/>
          <w:sz w:val="24"/>
          <w:szCs w:val="24"/>
        </w:rPr>
        <w:drawing>
          <wp:inline distT="0" distB="0" distL="0" distR="0">
            <wp:extent cx="2343150" cy="1504950"/>
            <wp:effectExtent l="19050" t="0" r="0" b="0"/>
            <wp:docPr id="2" name="Рисунок 1" descr="ScreenShot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creenShot325"/>
                    <pic:cNvPicPr>
                      <a:picLocks noChangeAspect="1" noChangeArrowheads="1"/>
                    </pic:cNvPicPr>
                  </pic:nvPicPr>
                  <pic:blipFill>
                    <a:blip r:embed="rId8"/>
                    <a:srcRect/>
                    <a:stretch>
                      <a:fillRect/>
                    </a:stretch>
                  </pic:blipFill>
                  <pic:spPr bwMode="auto">
                    <a:xfrm>
                      <a:off x="0" y="0"/>
                      <a:ext cx="2343150" cy="1504950"/>
                    </a:xfrm>
                    <a:prstGeom prst="rect">
                      <a:avLst/>
                    </a:prstGeom>
                    <a:noFill/>
                    <a:ln w="9525">
                      <a:noFill/>
                      <a:miter lim="800000"/>
                      <a:headEnd/>
                      <a:tailEnd/>
                    </a:ln>
                  </pic:spPr>
                </pic:pic>
              </a:graphicData>
            </a:graphic>
          </wp:inline>
        </w:drawing>
      </w:r>
    </w:p>
    <w:p w:rsidR="00BE12AF" w:rsidRPr="00220466" w:rsidRDefault="00BE12AF" w:rsidP="00220466">
      <w:pPr>
        <w:spacing w:after="0" w:line="240" w:lineRule="auto"/>
        <w:jc w:val="both"/>
        <w:rPr>
          <w:rFonts w:ascii="Times New Roman" w:hAnsi="Times New Roman" w:cs="Times New Roman"/>
          <w:b/>
          <w:i/>
          <w:sz w:val="24"/>
          <w:szCs w:val="24"/>
        </w:rPr>
      </w:pPr>
      <w:r w:rsidRPr="00220466">
        <w:rPr>
          <w:rFonts w:ascii="Times New Roman" w:hAnsi="Times New Roman" w:cs="Times New Roman"/>
          <w:b/>
          <w:i/>
          <w:sz w:val="24"/>
          <w:szCs w:val="24"/>
        </w:rPr>
        <w:t>Рисунок  2</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При наличии на трубопроводах арматуры для обогревающих </w:t>
      </w:r>
      <w:r w:rsidRPr="00220466">
        <w:rPr>
          <w:rFonts w:ascii="Times New Roman" w:hAnsi="Times New Roman" w:cs="Times New Roman"/>
          <w:sz w:val="24"/>
          <w:szCs w:val="24"/>
        </w:rPr>
        <w:t>с</w:t>
      </w:r>
      <w:r w:rsidRPr="00220466">
        <w:rPr>
          <w:rFonts w:ascii="Times New Roman" w:hAnsi="Times New Roman" w:cs="Times New Roman"/>
          <w:color w:val="000000"/>
          <w:sz w:val="24"/>
          <w:szCs w:val="24"/>
        </w:rPr>
        <w:t>путников принятые по таблице приложения № 9 к настоящему Руководству по безопасности расстояния А и Б (см. Рисунок 2 к настоящему Руководству по безопасности) рекомендуется проверять, исходя из условий целесообразности обеспечения расстояния в свету не менее:</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 xml:space="preserve">для неизолированных трубопроводов при </w:t>
      </w:r>
      <w:r w:rsidRPr="00220466">
        <w:rPr>
          <w:rFonts w:ascii="Times New Roman" w:hAnsi="Times New Roman" w:cs="Times New Roman"/>
          <w:i/>
          <w:sz w:val="24"/>
          <w:szCs w:val="24"/>
          <w:lang w:val="en-US"/>
        </w:rPr>
        <w:t>DN</w:t>
      </w:r>
      <w:r w:rsidRPr="00220466">
        <w:rPr>
          <w:rFonts w:ascii="Times New Roman" w:hAnsi="Times New Roman" w:cs="Times New Roman"/>
          <w:i/>
          <w:color w:val="000000"/>
          <w:sz w:val="24"/>
          <w:szCs w:val="24"/>
        </w:rPr>
        <w:t xml:space="preserve"> </w:t>
      </w:r>
      <w:r w:rsidRPr="00220466">
        <w:rPr>
          <w:rFonts w:ascii="Times New Roman" w:hAnsi="Times New Roman" w:cs="Times New Roman"/>
          <w:color w:val="000000"/>
          <w:sz w:val="24"/>
          <w:szCs w:val="24"/>
        </w:rPr>
        <w:t xml:space="preserve">до </w:t>
      </w:r>
      <w:r w:rsidRPr="00220466">
        <w:rPr>
          <w:rFonts w:ascii="Times New Roman" w:hAnsi="Times New Roman" w:cs="Times New Roman"/>
          <w:sz w:val="24"/>
          <w:szCs w:val="24"/>
        </w:rPr>
        <w:t>600</w:t>
      </w:r>
      <w:r w:rsidRPr="00220466">
        <w:rPr>
          <w:rFonts w:ascii="Times New Roman" w:hAnsi="Times New Roman" w:cs="Times New Roman"/>
          <w:color w:val="000000"/>
          <w:sz w:val="24"/>
          <w:szCs w:val="24"/>
        </w:rPr>
        <w:t xml:space="preserve"> – </w:t>
      </w:r>
      <w:smartTag w:uri="urn:schemas-microsoft-com:office:smarttags" w:element="metricconverter">
        <w:smartTagPr>
          <w:attr w:name="ProductID" w:val="50 мм"/>
        </w:smartTagPr>
        <w:r w:rsidRPr="00220466">
          <w:rPr>
            <w:rFonts w:ascii="Times New Roman" w:hAnsi="Times New Roman" w:cs="Times New Roman"/>
            <w:sz w:val="24"/>
            <w:szCs w:val="24"/>
          </w:rPr>
          <w:t>50</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 xml:space="preserve">; </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для неизолированных трубопроводов при </w:t>
      </w:r>
      <w:r w:rsidRPr="00220466">
        <w:rPr>
          <w:rFonts w:ascii="Times New Roman" w:hAnsi="Times New Roman" w:cs="Times New Roman"/>
          <w:i/>
          <w:sz w:val="24"/>
          <w:szCs w:val="24"/>
          <w:lang w:val="en-US"/>
        </w:rPr>
        <w:t>DN</w:t>
      </w:r>
      <w:r w:rsidRPr="00220466">
        <w:rPr>
          <w:rFonts w:ascii="Times New Roman" w:hAnsi="Times New Roman" w:cs="Times New Roman"/>
          <w:color w:val="000000"/>
          <w:sz w:val="24"/>
          <w:szCs w:val="24"/>
        </w:rPr>
        <w:t xml:space="preserve"> свыше </w:t>
      </w:r>
      <w:smartTag w:uri="urn:schemas-microsoft-com:office:smarttags" w:element="metricconverter">
        <w:smartTagPr>
          <w:attr w:name="ProductID" w:val="600 мм"/>
        </w:smartTagPr>
        <w:r w:rsidRPr="00220466">
          <w:rPr>
            <w:rFonts w:ascii="Times New Roman" w:hAnsi="Times New Roman" w:cs="Times New Roman"/>
            <w:sz w:val="24"/>
            <w:szCs w:val="24"/>
          </w:rPr>
          <w:t>600</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 xml:space="preserve"> и всех трубопроводов с тепловой изоляцией – </w:t>
      </w:r>
      <w:smartTag w:uri="urn:schemas-microsoft-com:office:smarttags" w:element="metricconverter">
        <w:smartTagPr>
          <w:attr w:name="ProductID" w:val="100 мм"/>
        </w:smartTagPr>
        <w:r w:rsidRPr="00220466">
          <w:rPr>
            <w:rFonts w:ascii="Times New Roman" w:hAnsi="Times New Roman" w:cs="Times New Roman"/>
            <w:sz w:val="24"/>
            <w:szCs w:val="24"/>
          </w:rPr>
          <w:t>100</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Расстояние между нижней образующей или теплоизоляционной конструкцией и полом или дном канала рекомендуется - не менее </w:t>
      </w:r>
      <w:smartTag w:uri="urn:schemas-microsoft-com:office:smarttags" w:element="metricconverter">
        <w:smartTagPr>
          <w:attr w:name="ProductID" w:val="100 мм"/>
        </w:smartTagPr>
        <w:r w:rsidRPr="00220466">
          <w:rPr>
            <w:rFonts w:ascii="Times New Roman" w:hAnsi="Times New Roman" w:cs="Times New Roman"/>
            <w:sz w:val="24"/>
            <w:szCs w:val="24"/>
          </w:rPr>
          <w:t>100</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Расстояние Б (между осями трубопроводов) определяется суммированием табличных размеров </w:t>
      </w:r>
      <w:r w:rsidRPr="00220466">
        <w:rPr>
          <w:rFonts w:ascii="Times New Roman" w:hAnsi="Times New Roman" w:cs="Times New Roman"/>
          <w:i/>
          <w:sz w:val="24"/>
          <w:szCs w:val="24"/>
          <w:lang w:val="en-US"/>
        </w:rPr>
        <w:t>b</w:t>
      </w:r>
      <w:r w:rsidRPr="00220466">
        <w:rPr>
          <w:rFonts w:ascii="Times New Roman" w:hAnsi="Times New Roman" w:cs="Times New Roman"/>
          <w:i/>
          <w:sz w:val="24"/>
          <w:szCs w:val="24"/>
          <w:vertAlign w:val="subscript"/>
          <w:lang w:val="en-US"/>
        </w:rPr>
        <w:t>i</w:t>
      </w:r>
      <w:r w:rsidRPr="00220466">
        <w:rPr>
          <w:rFonts w:ascii="Times New Roman" w:hAnsi="Times New Roman" w:cs="Times New Roman"/>
          <w:i/>
          <w:color w:val="000000"/>
          <w:sz w:val="24"/>
          <w:szCs w:val="24"/>
        </w:rPr>
        <w:t>,</w:t>
      </w:r>
      <w:r w:rsidRPr="00220466">
        <w:rPr>
          <w:rFonts w:ascii="Times New Roman" w:hAnsi="Times New Roman" w:cs="Times New Roman"/>
          <w:color w:val="000000"/>
          <w:sz w:val="24"/>
          <w:szCs w:val="24"/>
        </w:rPr>
        <w:t xml:space="preserve"> где </w:t>
      </w:r>
      <w:r w:rsidRPr="00220466">
        <w:rPr>
          <w:rFonts w:ascii="Times New Roman" w:hAnsi="Times New Roman" w:cs="Times New Roman"/>
          <w:i/>
          <w:sz w:val="24"/>
          <w:szCs w:val="24"/>
          <w:lang w:val="en-US"/>
        </w:rPr>
        <w:t>b</w:t>
      </w:r>
      <w:r w:rsidRPr="00220466">
        <w:rPr>
          <w:rFonts w:ascii="Times New Roman" w:hAnsi="Times New Roman" w:cs="Times New Roman"/>
          <w:i/>
          <w:sz w:val="24"/>
          <w:szCs w:val="24"/>
          <w:vertAlign w:val="subscript"/>
          <w:lang w:val="en-US"/>
        </w:rPr>
        <w:t>i</w:t>
      </w:r>
      <w:r w:rsidRPr="00220466">
        <w:rPr>
          <w:rFonts w:ascii="Times New Roman" w:hAnsi="Times New Roman" w:cs="Times New Roman"/>
          <w:i/>
          <w:color w:val="000000"/>
          <w:sz w:val="24"/>
          <w:szCs w:val="24"/>
        </w:rPr>
        <w:t xml:space="preserve"> </w:t>
      </w:r>
      <w:r w:rsidRPr="00220466">
        <w:rPr>
          <w:rFonts w:ascii="Times New Roman" w:hAnsi="Times New Roman" w:cs="Times New Roman"/>
          <w:color w:val="000000"/>
          <w:sz w:val="24"/>
          <w:szCs w:val="24"/>
        </w:rPr>
        <w:t xml:space="preserve">= </w:t>
      </w:r>
      <w:r w:rsidRPr="00220466">
        <w:rPr>
          <w:rFonts w:ascii="Times New Roman" w:hAnsi="Times New Roman" w:cs="Times New Roman"/>
          <w:i/>
          <w:sz w:val="24"/>
          <w:szCs w:val="24"/>
          <w:lang w:val="en-US"/>
        </w:rPr>
        <w:t>b</w:t>
      </w:r>
      <w:r w:rsidRPr="00220466">
        <w:rPr>
          <w:rFonts w:ascii="Times New Roman" w:hAnsi="Times New Roman" w:cs="Times New Roman"/>
          <w:i/>
          <w:sz w:val="24"/>
          <w:szCs w:val="24"/>
          <w:vertAlign w:val="subscript"/>
        </w:rPr>
        <w:t>1</w:t>
      </w:r>
      <w:r w:rsidRPr="00220466">
        <w:rPr>
          <w:rFonts w:ascii="Times New Roman" w:hAnsi="Times New Roman" w:cs="Times New Roman"/>
          <w:color w:val="000000"/>
          <w:sz w:val="24"/>
          <w:szCs w:val="24"/>
        </w:rPr>
        <w:t xml:space="preserve">, </w:t>
      </w:r>
      <w:r w:rsidRPr="00220466">
        <w:rPr>
          <w:rFonts w:ascii="Times New Roman" w:hAnsi="Times New Roman" w:cs="Times New Roman"/>
          <w:i/>
          <w:sz w:val="24"/>
          <w:szCs w:val="24"/>
          <w:lang w:val="en-US"/>
        </w:rPr>
        <w:t>b</w:t>
      </w:r>
      <w:r w:rsidRPr="00220466">
        <w:rPr>
          <w:rFonts w:ascii="Times New Roman" w:hAnsi="Times New Roman" w:cs="Times New Roman"/>
          <w:i/>
          <w:sz w:val="24"/>
          <w:szCs w:val="24"/>
          <w:vertAlign w:val="subscript"/>
        </w:rPr>
        <w:t>2</w:t>
      </w:r>
      <w:r w:rsidRPr="00220466">
        <w:rPr>
          <w:rFonts w:ascii="Times New Roman" w:hAnsi="Times New Roman" w:cs="Times New Roman"/>
          <w:i/>
          <w:sz w:val="24"/>
          <w:szCs w:val="24"/>
        </w:rPr>
        <w:t>,</w:t>
      </w:r>
      <w:r w:rsidRPr="00220466">
        <w:rPr>
          <w:rFonts w:ascii="Times New Roman" w:hAnsi="Times New Roman" w:cs="Times New Roman"/>
          <w:sz w:val="24"/>
          <w:szCs w:val="24"/>
        </w:rPr>
        <w:t xml:space="preserve"> …</w:t>
      </w:r>
      <w:r w:rsidRPr="00220466">
        <w:rPr>
          <w:rFonts w:ascii="Times New Roman" w:hAnsi="Times New Roman" w:cs="Times New Roman"/>
          <w:color w:val="000000"/>
          <w:sz w:val="24"/>
          <w:szCs w:val="24"/>
        </w:rPr>
        <w:t xml:space="preserve"> </w:t>
      </w:r>
      <w:r w:rsidRPr="00220466">
        <w:rPr>
          <w:rFonts w:ascii="Times New Roman" w:hAnsi="Times New Roman" w:cs="Times New Roman"/>
          <w:i/>
          <w:sz w:val="24"/>
          <w:szCs w:val="24"/>
          <w:lang w:val="en-US"/>
        </w:rPr>
        <w:t>b</w:t>
      </w:r>
      <w:r w:rsidRPr="00220466">
        <w:rPr>
          <w:rFonts w:ascii="Times New Roman" w:hAnsi="Times New Roman" w:cs="Times New Roman"/>
          <w:i/>
          <w:sz w:val="24"/>
          <w:szCs w:val="24"/>
          <w:vertAlign w:val="subscript"/>
        </w:rPr>
        <w:t>8</w:t>
      </w:r>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 xml:space="preserve">При расположении фланцев в разных плоскостях (вразбежку), расстояние между осями неизолированных трубопроводов рекомендуется определять суммированием </w:t>
      </w:r>
      <w:r w:rsidRPr="00220466">
        <w:rPr>
          <w:rFonts w:ascii="Times New Roman" w:hAnsi="Times New Roman" w:cs="Times New Roman"/>
          <w:i/>
          <w:sz w:val="24"/>
          <w:szCs w:val="24"/>
          <w:lang w:val="en-US"/>
        </w:rPr>
        <w:t>b</w:t>
      </w:r>
      <w:r w:rsidRPr="00220466">
        <w:rPr>
          <w:rFonts w:ascii="Times New Roman" w:hAnsi="Times New Roman" w:cs="Times New Roman"/>
          <w:i/>
          <w:sz w:val="24"/>
          <w:szCs w:val="24"/>
          <w:vertAlign w:val="subscript"/>
        </w:rPr>
        <w:t>4</w:t>
      </w:r>
      <w:r w:rsidRPr="00220466">
        <w:rPr>
          <w:rFonts w:ascii="Times New Roman" w:hAnsi="Times New Roman" w:cs="Times New Roman"/>
          <w:i/>
          <w:color w:val="000000"/>
          <w:sz w:val="24"/>
          <w:szCs w:val="24"/>
        </w:rPr>
        <w:t xml:space="preserve"> </w:t>
      </w:r>
      <w:r w:rsidRPr="00220466">
        <w:rPr>
          <w:rFonts w:ascii="Times New Roman" w:hAnsi="Times New Roman" w:cs="Times New Roman"/>
          <w:color w:val="000000"/>
          <w:sz w:val="24"/>
          <w:szCs w:val="24"/>
        </w:rPr>
        <w:t xml:space="preserve">большего диаметра и </w:t>
      </w:r>
      <w:r w:rsidRPr="00220466">
        <w:rPr>
          <w:rFonts w:ascii="Times New Roman" w:hAnsi="Times New Roman" w:cs="Times New Roman"/>
          <w:i/>
          <w:sz w:val="24"/>
          <w:szCs w:val="24"/>
          <w:lang w:val="en-US"/>
        </w:rPr>
        <w:t>b</w:t>
      </w:r>
      <w:r w:rsidRPr="00220466">
        <w:rPr>
          <w:rFonts w:ascii="Times New Roman" w:hAnsi="Times New Roman" w:cs="Times New Roman"/>
          <w:sz w:val="24"/>
          <w:szCs w:val="24"/>
          <w:vertAlign w:val="subscript"/>
        </w:rPr>
        <w:t>5</w:t>
      </w:r>
      <w:r w:rsidRPr="00220466">
        <w:rPr>
          <w:rFonts w:ascii="Times New Roman" w:hAnsi="Times New Roman" w:cs="Times New Roman"/>
          <w:color w:val="000000"/>
          <w:sz w:val="24"/>
          <w:szCs w:val="24"/>
        </w:rPr>
        <w:t xml:space="preserve"> - </w:t>
      </w:r>
      <w:r w:rsidRPr="00220466">
        <w:rPr>
          <w:rFonts w:ascii="Times New Roman" w:hAnsi="Times New Roman" w:cs="Times New Roman"/>
          <w:i/>
          <w:sz w:val="24"/>
          <w:szCs w:val="24"/>
          <w:lang w:val="en-US"/>
        </w:rPr>
        <w:t>b</w:t>
      </w:r>
      <w:r w:rsidRPr="00220466">
        <w:rPr>
          <w:rFonts w:ascii="Times New Roman" w:hAnsi="Times New Roman" w:cs="Times New Roman"/>
          <w:i/>
          <w:sz w:val="24"/>
          <w:szCs w:val="24"/>
          <w:vertAlign w:val="subscript"/>
        </w:rPr>
        <w:t>8</w:t>
      </w:r>
      <w:r w:rsidRPr="00220466">
        <w:rPr>
          <w:rFonts w:ascii="Times New Roman" w:hAnsi="Times New Roman" w:cs="Times New Roman"/>
          <w:sz w:val="24"/>
          <w:szCs w:val="24"/>
        </w:rPr>
        <w:t xml:space="preserve"> </w:t>
      </w:r>
      <w:r w:rsidRPr="00220466">
        <w:rPr>
          <w:rFonts w:ascii="Times New Roman" w:hAnsi="Times New Roman" w:cs="Times New Roman"/>
          <w:color w:val="000000"/>
          <w:sz w:val="24"/>
          <w:szCs w:val="24"/>
        </w:rPr>
        <w:t>меньшего диаметра.</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sz w:val="24"/>
          <w:szCs w:val="24"/>
        </w:rPr>
        <w:lastRenderedPageBreak/>
        <w:t>120.</w:t>
      </w:r>
      <w:r w:rsidRPr="00220466">
        <w:rPr>
          <w:rFonts w:ascii="Times New Roman" w:hAnsi="Times New Roman" w:cs="Times New Roman"/>
          <w:color w:val="000000"/>
          <w:sz w:val="24"/>
          <w:szCs w:val="24"/>
        </w:rPr>
        <w:t xml:space="preserve"> При проектировании трубопроводов в местах поворота трассы рекомендуется в целях безопасности учитывать возможность перемещений, возникающих от изменения температуры стенок трубы, внутреннего давления и других нагрузок.</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121. При совместной прокладке трубопроводов и электрокабелей для определения расстояния между ними рекомендуется руководствоваться нормативно-технической документацией.</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sz w:val="24"/>
          <w:szCs w:val="24"/>
        </w:rPr>
        <w:t>122.</w:t>
      </w:r>
      <w:r w:rsidRPr="00220466">
        <w:rPr>
          <w:rFonts w:ascii="Times New Roman" w:hAnsi="Times New Roman" w:cs="Times New Roman"/>
          <w:color w:val="000000"/>
          <w:sz w:val="24"/>
          <w:szCs w:val="24"/>
        </w:rPr>
        <w:t xml:space="preserve"> Не рекомендуется производить прокладку трубопроводов внутри административных, бытовых, хозяйственных помещ</w:t>
      </w:r>
      <w:r w:rsidRPr="00220466">
        <w:rPr>
          <w:rFonts w:ascii="Times New Roman" w:hAnsi="Times New Roman" w:cs="Times New Roman"/>
          <w:sz w:val="24"/>
          <w:szCs w:val="24"/>
        </w:rPr>
        <w:t>е</w:t>
      </w:r>
      <w:r w:rsidRPr="00220466">
        <w:rPr>
          <w:rFonts w:ascii="Times New Roman" w:hAnsi="Times New Roman" w:cs="Times New Roman"/>
          <w:color w:val="000000"/>
          <w:sz w:val="24"/>
          <w:szCs w:val="24"/>
        </w:rPr>
        <w:t xml:space="preserve">ний, в помещениях электрораспределительных устройств, </w:t>
      </w:r>
      <w:r w:rsidRPr="00220466">
        <w:rPr>
          <w:rFonts w:ascii="Times New Roman" w:hAnsi="Times New Roman" w:cs="Times New Roman"/>
          <w:sz w:val="24"/>
          <w:szCs w:val="24"/>
        </w:rPr>
        <w:t>э</w:t>
      </w:r>
      <w:r w:rsidRPr="00220466">
        <w:rPr>
          <w:rFonts w:ascii="Times New Roman" w:hAnsi="Times New Roman" w:cs="Times New Roman"/>
          <w:color w:val="000000"/>
          <w:sz w:val="24"/>
          <w:szCs w:val="24"/>
        </w:rPr>
        <w:t>лектроустановок, щитов автоматизации, в помещениях транс</w:t>
      </w:r>
      <w:r w:rsidRPr="00220466">
        <w:rPr>
          <w:rFonts w:ascii="Times New Roman" w:hAnsi="Times New Roman" w:cs="Times New Roman"/>
          <w:sz w:val="24"/>
          <w:szCs w:val="24"/>
        </w:rPr>
        <w:t>ф</w:t>
      </w:r>
      <w:r w:rsidRPr="00220466">
        <w:rPr>
          <w:rFonts w:ascii="Times New Roman" w:hAnsi="Times New Roman" w:cs="Times New Roman"/>
          <w:color w:val="000000"/>
          <w:sz w:val="24"/>
          <w:szCs w:val="24"/>
        </w:rPr>
        <w:t>орматоров, вентиляционных камер, тепловых пунктов, на путях эвакуации персонала (лестничные клетки, коридоры и т.п.), а также транзитом через помещения любого назначения.</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Трубопроводы групп А и Б, прокладываемые вне опасного производственного объекта, рекомендуется в целях безопасности располагать от зданий, где возможно нахождение людей (столовая, клуб, медпункт, административные здания и т.д.), на расстоянии не менее </w:t>
      </w:r>
      <w:smartTag w:uri="urn:schemas-microsoft-com:office:smarttags" w:element="metricconverter">
        <w:smartTagPr>
          <w:attr w:name="ProductID" w:val="50 м"/>
        </w:smartTagPr>
        <w:r w:rsidRPr="00220466">
          <w:rPr>
            <w:rFonts w:ascii="Times New Roman" w:hAnsi="Times New Roman" w:cs="Times New Roman"/>
            <w:sz w:val="24"/>
            <w:szCs w:val="24"/>
          </w:rPr>
          <w:t>50</w:t>
        </w:r>
        <w:r w:rsidRPr="00220466">
          <w:rPr>
            <w:rFonts w:ascii="Times New Roman" w:hAnsi="Times New Roman" w:cs="Times New Roman"/>
            <w:color w:val="000000"/>
            <w:sz w:val="24"/>
            <w:szCs w:val="24"/>
          </w:rPr>
          <w:t xml:space="preserve"> </w:t>
        </w:r>
        <w:r w:rsidRPr="00220466">
          <w:rPr>
            <w:rFonts w:ascii="Times New Roman" w:hAnsi="Times New Roman" w:cs="Times New Roman"/>
            <w:sz w:val="24"/>
            <w:szCs w:val="24"/>
          </w:rPr>
          <w:t>м</w:t>
        </w:r>
      </w:smartTag>
      <w:r w:rsidRPr="00220466">
        <w:rPr>
          <w:rFonts w:ascii="Times New Roman" w:hAnsi="Times New Roman" w:cs="Times New Roman"/>
          <w:color w:val="000000"/>
          <w:sz w:val="24"/>
          <w:szCs w:val="24"/>
        </w:rPr>
        <w:t xml:space="preserve"> при надземной прокладке и не менее </w:t>
      </w:r>
      <w:smartTag w:uri="urn:schemas-microsoft-com:office:smarttags" w:element="metricconverter">
        <w:smartTagPr>
          <w:attr w:name="ProductID" w:val="25 м"/>
        </w:smartTagPr>
        <w:r w:rsidRPr="00220466">
          <w:rPr>
            <w:rFonts w:ascii="Times New Roman" w:hAnsi="Times New Roman" w:cs="Times New Roman"/>
            <w:sz w:val="24"/>
            <w:szCs w:val="24"/>
          </w:rPr>
          <w:t>25</w:t>
        </w:r>
        <w:r w:rsidRPr="00220466">
          <w:rPr>
            <w:rFonts w:ascii="Times New Roman" w:hAnsi="Times New Roman" w:cs="Times New Roman"/>
            <w:color w:val="000000"/>
            <w:sz w:val="24"/>
            <w:szCs w:val="24"/>
          </w:rPr>
          <w:t xml:space="preserve"> м</w:t>
        </w:r>
      </w:smartTag>
      <w:r w:rsidRPr="00220466">
        <w:rPr>
          <w:rFonts w:ascii="Times New Roman" w:hAnsi="Times New Roman" w:cs="Times New Roman"/>
          <w:color w:val="000000"/>
          <w:sz w:val="24"/>
          <w:szCs w:val="24"/>
        </w:rPr>
        <w:t xml:space="preserve"> при подземной прокладке.</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123. При проектировании трубопроводных трасс рекомендуется учитывать возможность реконструкции, для этого при определении размеров конструкций рекомендуется предусматривать резерв как по габаритам, так и по нагрузкам на эти конструкции. В каждом конкретном случае резерв определяется проектной документацией.</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124. Размещение арматуры, дренажных устройств, разъемных соединений в местах пересечения надземными трубопроводами железных и автомобильных дорог, пешеходных переходов, над дверными проемами, под и над окнами и балконами не рекомендуется. В случае применения разъемных соединений (например, для трубопроводов с внутренним защитным покрытием) рекомендуется предусматривать защитные поддон</w:t>
      </w:r>
      <w:r w:rsidRPr="00220466">
        <w:rPr>
          <w:rFonts w:ascii="Times New Roman" w:hAnsi="Times New Roman" w:cs="Times New Roman"/>
          <w:sz w:val="24"/>
          <w:szCs w:val="24"/>
        </w:rPr>
        <w:t>ы.</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125. Внутрицеховые трубопроводы, транспортирующие вещества групп А, Б и газы группы В (с номинальным диаметром до </w:t>
      </w:r>
      <w:r w:rsidRPr="00220466">
        <w:rPr>
          <w:rFonts w:ascii="Times New Roman" w:hAnsi="Times New Roman" w:cs="Times New Roman"/>
          <w:sz w:val="24"/>
          <w:szCs w:val="24"/>
        </w:rPr>
        <w:t>100</w:t>
      </w:r>
      <w:r w:rsidRPr="00220466">
        <w:rPr>
          <w:rFonts w:ascii="Times New Roman" w:hAnsi="Times New Roman" w:cs="Times New Roman"/>
          <w:color w:val="000000"/>
          <w:sz w:val="24"/>
          <w:szCs w:val="24"/>
        </w:rPr>
        <w:t>), а также жидкие вещества группы В (независимо от диаметра трубопровода) допускается прокладывать по наружной поверхности глухих стен вспомогательных помещений.</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По несгораемой поверхности несущих стен производственных зданий допускается прокладывать внутрицеховые трубопроводы с номинальным диаметром до </w:t>
      </w:r>
      <w:smartTag w:uri="urn:schemas-microsoft-com:office:smarttags" w:element="metricconverter">
        <w:smartTagPr>
          <w:attr w:name="ProductID" w:val="200 мм"/>
        </w:smartTagPr>
        <w:r w:rsidRPr="00220466">
          <w:rPr>
            <w:rFonts w:ascii="Times New Roman" w:hAnsi="Times New Roman" w:cs="Times New Roman"/>
            <w:sz w:val="24"/>
            <w:szCs w:val="24"/>
          </w:rPr>
          <w:t>200</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 xml:space="preserve">, исходя из допускаемых нагрузок на эти стены. Такие трубопроводы располагают на </w:t>
      </w:r>
      <w:smartTag w:uri="urn:schemas-microsoft-com:office:smarttags" w:element="metricconverter">
        <w:smartTagPr>
          <w:attr w:name="ProductID" w:val="0,5 м"/>
        </w:smartTagPr>
        <w:r w:rsidRPr="00220466">
          <w:rPr>
            <w:rFonts w:ascii="Times New Roman" w:hAnsi="Times New Roman" w:cs="Times New Roman"/>
            <w:sz w:val="24"/>
            <w:szCs w:val="24"/>
          </w:rPr>
          <w:t>0</w:t>
        </w:r>
        <w:r w:rsidRPr="00220466">
          <w:rPr>
            <w:rFonts w:ascii="Times New Roman" w:hAnsi="Times New Roman" w:cs="Times New Roman"/>
            <w:color w:val="000000"/>
            <w:sz w:val="24"/>
            <w:szCs w:val="24"/>
          </w:rPr>
          <w:t>,</w:t>
        </w:r>
        <w:r w:rsidRPr="00220466">
          <w:rPr>
            <w:rFonts w:ascii="Times New Roman" w:hAnsi="Times New Roman" w:cs="Times New Roman"/>
            <w:sz w:val="24"/>
            <w:szCs w:val="24"/>
          </w:rPr>
          <w:t>5</w:t>
        </w:r>
        <w:r w:rsidRPr="00220466">
          <w:rPr>
            <w:rFonts w:ascii="Times New Roman" w:hAnsi="Times New Roman" w:cs="Times New Roman"/>
            <w:color w:val="000000"/>
            <w:sz w:val="24"/>
            <w:szCs w:val="24"/>
          </w:rPr>
          <w:t xml:space="preserve"> м</w:t>
        </w:r>
      </w:smartTag>
      <w:r w:rsidRPr="00220466">
        <w:rPr>
          <w:rFonts w:ascii="Times New Roman" w:hAnsi="Times New Roman" w:cs="Times New Roman"/>
          <w:color w:val="000000"/>
          <w:sz w:val="24"/>
          <w:szCs w:val="24"/>
        </w:rPr>
        <w:t xml:space="preserve"> ниже или выше оконных и дверных проемов. При этом трубопро</w:t>
      </w:r>
      <w:r w:rsidRPr="00220466">
        <w:rPr>
          <w:rFonts w:ascii="Times New Roman" w:hAnsi="Times New Roman" w:cs="Times New Roman"/>
          <w:sz w:val="24"/>
          <w:szCs w:val="24"/>
        </w:rPr>
        <w:t>в</w:t>
      </w:r>
      <w:r w:rsidRPr="00220466">
        <w:rPr>
          <w:rFonts w:ascii="Times New Roman" w:hAnsi="Times New Roman" w:cs="Times New Roman"/>
          <w:color w:val="000000"/>
          <w:sz w:val="24"/>
          <w:szCs w:val="24"/>
        </w:rPr>
        <w:t xml:space="preserve">оды с легкими газами рекомендуется в целях безопасности располагать выше, а с тяжелыми - ниже </w:t>
      </w:r>
      <w:r w:rsidRPr="00220466">
        <w:rPr>
          <w:rFonts w:ascii="Times New Roman" w:hAnsi="Times New Roman" w:cs="Times New Roman"/>
          <w:sz w:val="24"/>
          <w:szCs w:val="24"/>
        </w:rPr>
        <w:t>о</w:t>
      </w:r>
      <w:r w:rsidRPr="00220466">
        <w:rPr>
          <w:rFonts w:ascii="Times New Roman" w:hAnsi="Times New Roman" w:cs="Times New Roman"/>
          <w:color w:val="000000"/>
          <w:sz w:val="24"/>
          <w:szCs w:val="24"/>
        </w:rPr>
        <w:t xml:space="preserve">конных и дверных проемов. Прокладка трубопроводов по стенам </w:t>
      </w:r>
      <w:r w:rsidRPr="00220466">
        <w:rPr>
          <w:rFonts w:ascii="Times New Roman" w:hAnsi="Times New Roman" w:cs="Times New Roman"/>
          <w:sz w:val="24"/>
          <w:szCs w:val="24"/>
        </w:rPr>
        <w:t>зд</w:t>
      </w:r>
      <w:r w:rsidRPr="00220466">
        <w:rPr>
          <w:rFonts w:ascii="Times New Roman" w:hAnsi="Times New Roman" w:cs="Times New Roman"/>
          <w:color w:val="000000"/>
          <w:sz w:val="24"/>
          <w:szCs w:val="24"/>
        </w:rPr>
        <w:t xml:space="preserve">аний со сплошным остеклением, а также по легкосбрасываемым </w:t>
      </w:r>
      <w:r w:rsidRPr="00220466">
        <w:rPr>
          <w:rFonts w:ascii="Times New Roman" w:hAnsi="Times New Roman" w:cs="Times New Roman"/>
          <w:sz w:val="24"/>
          <w:szCs w:val="24"/>
        </w:rPr>
        <w:t>к</w:t>
      </w:r>
      <w:r w:rsidRPr="00220466">
        <w:rPr>
          <w:rFonts w:ascii="Times New Roman" w:hAnsi="Times New Roman" w:cs="Times New Roman"/>
          <w:color w:val="000000"/>
          <w:sz w:val="24"/>
          <w:szCs w:val="24"/>
        </w:rPr>
        <w:t>онструкциям не рекомендуется.</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sz w:val="24"/>
          <w:szCs w:val="24"/>
        </w:rPr>
        <w:t xml:space="preserve">126. </w:t>
      </w:r>
      <w:r w:rsidRPr="00220466">
        <w:rPr>
          <w:rFonts w:ascii="Times New Roman" w:hAnsi="Times New Roman" w:cs="Times New Roman"/>
          <w:color w:val="000000"/>
          <w:sz w:val="24"/>
          <w:szCs w:val="24"/>
        </w:rPr>
        <w:t>Прокладку трубопроводов на низких и высоких отде</w:t>
      </w:r>
      <w:r w:rsidRPr="00220466">
        <w:rPr>
          <w:rFonts w:ascii="Times New Roman" w:hAnsi="Times New Roman" w:cs="Times New Roman"/>
          <w:sz w:val="24"/>
          <w:szCs w:val="24"/>
        </w:rPr>
        <w:t>льно</w:t>
      </w:r>
      <w:r w:rsidRPr="00220466">
        <w:rPr>
          <w:rFonts w:ascii="Times New Roman" w:hAnsi="Times New Roman" w:cs="Times New Roman"/>
          <w:color w:val="000000"/>
          <w:sz w:val="24"/>
          <w:szCs w:val="24"/>
        </w:rPr>
        <w:t xml:space="preserve"> стоящих опорах или эстакадах допускается применять при любом сочетании трубопроводов независимо от свойств и пара</w:t>
      </w:r>
      <w:r w:rsidRPr="00220466">
        <w:rPr>
          <w:rFonts w:ascii="Times New Roman" w:hAnsi="Times New Roman" w:cs="Times New Roman"/>
          <w:sz w:val="24"/>
          <w:szCs w:val="24"/>
        </w:rPr>
        <w:t>м</w:t>
      </w:r>
      <w:r w:rsidRPr="00220466">
        <w:rPr>
          <w:rFonts w:ascii="Times New Roman" w:hAnsi="Times New Roman" w:cs="Times New Roman"/>
          <w:color w:val="000000"/>
          <w:sz w:val="24"/>
          <w:szCs w:val="24"/>
        </w:rPr>
        <w:t>етров</w:t>
      </w:r>
      <w:r w:rsidRPr="00220466">
        <w:rPr>
          <w:rFonts w:ascii="Times New Roman" w:hAnsi="Times New Roman" w:cs="Times New Roman"/>
          <w:sz w:val="24"/>
          <w:szCs w:val="24"/>
        </w:rPr>
        <w:t xml:space="preserve"> </w:t>
      </w:r>
      <w:r w:rsidRPr="00220466">
        <w:rPr>
          <w:rFonts w:ascii="Times New Roman" w:hAnsi="Times New Roman" w:cs="Times New Roman"/>
          <w:color w:val="000000"/>
          <w:sz w:val="24"/>
          <w:szCs w:val="24"/>
        </w:rPr>
        <w:t>транспортируемых веществ.</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Трубопроводы с веществами, несовместимыми друг </w:t>
      </w:r>
      <w:r w:rsidRPr="00220466">
        <w:rPr>
          <w:rFonts w:ascii="Times New Roman" w:hAnsi="Times New Roman" w:cs="Times New Roman"/>
          <w:sz w:val="24"/>
          <w:szCs w:val="24"/>
        </w:rPr>
        <w:t xml:space="preserve">с </w:t>
      </w:r>
      <w:r w:rsidRPr="00220466">
        <w:rPr>
          <w:rFonts w:ascii="Times New Roman" w:hAnsi="Times New Roman" w:cs="Times New Roman"/>
          <w:color w:val="000000"/>
          <w:sz w:val="24"/>
          <w:szCs w:val="24"/>
        </w:rPr>
        <w:t>другом, располагаются на максимально возможном удалении друг от друга.</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При многоярусной прокладке трубопроводов их </w:t>
      </w:r>
      <w:r w:rsidRPr="00220466">
        <w:rPr>
          <w:rFonts w:ascii="Times New Roman" w:hAnsi="Times New Roman" w:cs="Times New Roman"/>
          <w:sz w:val="24"/>
          <w:szCs w:val="24"/>
        </w:rPr>
        <w:t>этом рекомендуется в целях обеспечения безопасности</w:t>
      </w:r>
      <w:r w:rsidRPr="00220466">
        <w:rPr>
          <w:rFonts w:ascii="Times New Roman" w:hAnsi="Times New Roman" w:cs="Times New Roman"/>
          <w:color w:val="000000"/>
          <w:sz w:val="24"/>
          <w:szCs w:val="24"/>
        </w:rPr>
        <w:t xml:space="preserve"> располагать с учетом следующего:</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трубопроводы кислот, щелочей и других агрессивных веществ </w:t>
      </w:r>
      <w:r w:rsidRPr="00220466">
        <w:rPr>
          <w:rFonts w:ascii="Times New Roman" w:hAnsi="Times New Roman" w:cs="Times New Roman"/>
          <w:sz w:val="24"/>
          <w:szCs w:val="24"/>
        </w:rPr>
        <w:t xml:space="preserve">- </w:t>
      </w:r>
      <w:r w:rsidRPr="00220466">
        <w:rPr>
          <w:rFonts w:ascii="Times New Roman" w:hAnsi="Times New Roman" w:cs="Times New Roman"/>
          <w:color w:val="000000"/>
          <w:sz w:val="24"/>
          <w:szCs w:val="24"/>
        </w:rPr>
        <w:t>на самых нижних ярусах;</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трубопроводы веществ группы Б (а), Б (б) – на верхнем ярусе и, по возможности, у края эстакады;</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трубопроводы с веществами, смешение которых может вызвать пожар или взрыв, - на максимальном удалении друг от друга.</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lastRenderedPageBreak/>
        <w:t>127. Установка П</w:t>
      </w:r>
      <w:r w:rsidRPr="00220466">
        <w:rPr>
          <w:rFonts w:ascii="Times New Roman" w:hAnsi="Times New Roman" w:cs="Times New Roman"/>
          <w:sz w:val="24"/>
          <w:szCs w:val="24"/>
        </w:rPr>
        <w:t>-</w:t>
      </w:r>
      <w:r w:rsidRPr="00220466">
        <w:rPr>
          <w:rFonts w:ascii="Times New Roman" w:hAnsi="Times New Roman" w:cs="Times New Roman"/>
          <w:color w:val="000000"/>
          <w:sz w:val="24"/>
          <w:szCs w:val="24"/>
        </w:rPr>
        <w:t>образн</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х компенсаторов над проездами и дорогами не рекомендуется. Указанная установка компенсаторов допускается при наличии обоснования невозможности размещения их в других местах.</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sz w:val="24"/>
          <w:szCs w:val="24"/>
        </w:rPr>
        <w:t>128.</w:t>
      </w:r>
      <w:r w:rsidRPr="00220466">
        <w:rPr>
          <w:rFonts w:ascii="Times New Roman" w:hAnsi="Times New Roman" w:cs="Times New Roman"/>
          <w:color w:val="000000"/>
          <w:sz w:val="24"/>
          <w:szCs w:val="24"/>
        </w:rPr>
        <w:t xml:space="preserve"> При прокладке на эстакадах трубопроводов, требующих регулярного обслуживания (не менее одного раза в смену), а также на заводских эстакадах рекомендуется устанавливать проходные мостики из несгораемых материалов шириной не менее </w:t>
      </w:r>
      <w:smartTag w:uri="urn:schemas-microsoft-com:office:smarttags" w:element="metricconverter">
        <w:smartTagPr>
          <w:attr w:name="ProductID" w:val="0,6 м"/>
        </w:smartTagPr>
        <w:r w:rsidRPr="00220466">
          <w:rPr>
            <w:rFonts w:ascii="Times New Roman" w:hAnsi="Times New Roman" w:cs="Times New Roman"/>
            <w:sz w:val="24"/>
            <w:szCs w:val="24"/>
          </w:rPr>
          <w:t>0</w:t>
        </w:r>
        <w:r w:rsidRPr="00220466">
          <w:rPr>
            <w:rFonts w:ascii="Times New Roman" w:hAnsi="Times New Roman" w:cs="Times New Roman"/>
            <w:color w:val="000000"/>
            <w:sz w:val="24"/>
            <w:szCs w:val="24"/>
          </w:rPr>
          <w:t>,</w:t>
        </w:r>
        <w:r w:rsidRPr="00220466">
          <w:rPr>
            <w:rFonts w:ascii="Times New Roman" w:hAnsi="Times New Roman" w:cs="Times New Roman"/>
            <w:sz w:val="24"/>
            <w:szCs w:val="24"/>
          </w:rPr>
          <w:t>6</w:t>
        </w:r>
        <w:r w:rsidRPr="00220466">
          <w:rPr>
            <w:rFonts w:ascii="Times New Roman" w:hAnsi="Times New Roman" w:cs="Times New Roman"/>
            <w:color w:val="000000"/>
            <w:sz w:val="24"/>
            <w:szCs w:val="24"/>
          </w:rPr>
          <w:t xml:space="preserve"> м</w:t>
        </w:r>
      </w:smartTag>
      <w:r w:rsidRPr="00220466">
        <w:rPr>
          <w:rFonts w:ascii="Times New Roman" w:hAnsi="Times New Roman" w:cs="Times New Roman"/>
          <w:color w:val="000000"/>
          <w:sz w:val="24"/>
          <w:szCs w:val="24"/>
        </w:rPr>
        <w:t xml:space="preserve"> и с перилами высотой не менее </w:t>
      </w:r>
      <w:smartTag w:uri="urn:schemas-microsoft-com:office:smarttags" w:element="metricconverter">
        <w:smartTagPr>
          <w:attr w:name="ProductID" w:val="0,9 м"/>
        </w:smartTagPr>
        <w:r w:rsidRPr="00220466">
          <w:rPr>
            <w:rFonts w:ascii="Times New Roman" w:hAnsi="Times New Roman" w:cs="Times New Roman"/>
            <w:sz w:val="24"/>
            <w:szCs w:val="24"/>
          </w:rPr>
          <w:t>0</w:t>
        </w:r>
        <w:r w:rsidRPr="00220466">
          <w:rPr>
            <w:rFonts w:ascii="Times New Roman" w:hAnsi="Times New Roman" w:cs="Times New Roman"/>
            <w:color w:val="000000"/>
            <w:sz w:val="24"/>
            <w:szCs w:val="24"/>
          </w:rPr>
          <w:t>,</w:t>
        </w:r>
        <w:r w:rsidRPr="00220466">
          <w:rPr>
            <w:rFonts w:ascii="Times New Roman" w:hAnsi="Times New Roman" w:cs="Times New Roman"/>
            <w:sz w:val="24"/>
            <w:szCs w:val="24"/>
          </w:rPr>
          <w:t>9</w:t>
        </w:r>
        <w:r w:rsidRPr="00220466">
          <w:rPr>
            <w:rFonts w:ascii="Times New Roman" w:hAnsi="Times New Roman" w:cs="Times New Roman"/>
            <w:color w:val="000000"/>
            <w:sz w:val="24"/>
            <w:szCs w:val="24"/>
          </w:rPr>
          <w:t xml:space="preserve"> м</w:t>
        </w:r>
      </w:smartTag>
      <w:r w:rsidRPr="00220466">
        <w:rPr>
          <w:rFonts w:ascii="Times New Roman" w:hAnsi="Times New Roman" w:cs="Times New Roman"/>
          <w:color w:val="000000"/>
          <w:sz w:val="24"/>
          <w:szCs w:val="24"/>
        </w:rPr>
        <w:t xml:space="preserve">, а через каждые </w:t>
      </w:r>
      <w:smartTag w:uri="urn:schemas-microsoft-com:office:smarttags" w:element="metricconverter">
        <w:smartTagPr>
          <w:attr w:name="ProductID" w:val="200 м"/>
        </w:smartTagPr>
        <w:r w:rsidRPr="00220466">
          <w:rPr>
            <w:rFonts w:ascii="Times New Roman" w:hAnsi="Times New Roman" w:cs="Times New Roman"/>
            <w:sz w:val="24"/>
            <w:szCs w:val="24"/>
          </w:rPr>
          <w:t>200</w:t>
        </w:r>
        <w:r w:rsidRPr="00220466">
          <w:rPr>
            <w:rFonts w:ascii="Times New Roman" w:hAnsi="Times New Roman" w:cs="Times New Roman"/>
            <w:color w:val="000000"/>
            <w:sz w:val="24"/>
            <w:szCs w:val="24"/>
          </w:rPr>
          <w:t xml:space="preserve"> м</w:t>
        </w:r>
      </w:smartTag>
      <w:r w:rsidRPr="00220466">
        <w:rPr>
          <w:rFonts w:ascii="Times New Roman" w:hAnsi="Times New Roman" w:cs="Times New Roman"/>
          <w:color w:val="000000"/>
          <w:sz w:val="24"/>
          <w:szCs w:val="24"/>
        </w:rPr>
        <w:t xml:space="preserve"> и в торцах эстакады при расстоянии менее </w:t>
      </w:r>
      <w:smartTag w:uri="urn:schemas-microsoft-com:office:smarttags" w:element="metricconverter">
        <w:smartTagPr>
          <w:attr w:name="ProductID" w:val="200 м"/>
        </w:smartTagPr>
        <w:r w:rsidRPr="00220466">
          <w:rPr>
            <w:rFonts w:ascii="Times New Roman" w:hAnsi="Times New Roman" w:cs="Times New Roman"/>
            <w:sz w:val="24"/>
            <w:szCs w:val="24"/>
          </w:rPr>
          <w:t>200</w:t>
        </w:r>
        <w:r w:rsidRPr="00220466">
          <w:rPr>
            <w:rFonts w:ascii="Times New Roman" w:hAnsi="Times New Roman" w:cs="Times New Roman"/>
            <w:color w:val="000000"/>
            <w:sz w:val="24"/>
            <w:szCs w:val="24"/>
          </w:rPr>
          <w:t xml:space="preserve"> м</w:t>
        </w:r>
      </w:smartTag>
      <w:r w:rsidRPr="00220466">
        <w:rPr>
          <w:rFonts w:ascii="Times New Roman" w:hAnsi="Times New Roman" w:cs="Times New Roman"/>
          <w:color w:val="000000"/>
          <w:sz w:val="24"/>
          <w:szCs w:val="24"/>
        </w:rPr>
        <w:t xml:space="preserve"> – лестницы вертикальные с шатровым ограждением или маршевые.</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sz w:val="24"/>
          <w:szCs w:val="24"/>
        </w:rPr>
        <w:t>129.</w:t>
      </w:r>
      <w:r w:rsidRPr="00220466">
        <w:rPr>
          <w:rFonts w:ascii="Times New Roman" w:hAnsi="Times New Roman" w:cs="Times New Roman"/>
          <w:color w:val="000000"/>
          <w:sz w:val="24"/>
          <w:szCs w:val="24"/>
        </w:rPr>
        <w:t xml:space="preserve"> При прокладке трубопроводов на низких опорах расстояние от поверхности земли до низа трубы и теплоизоляции рекомендуется принимать в соответствии с требованиями стандартов и правил. Для перехода через трубопроводы рекомендуется в целях безопасности оборудовать пешеходными мостиками.</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Допускается предусматривать укладку трубопроводов диаме</w:t>
      </w:r>
      <w:r w:rsidRPr="00220466">
        <w:rPr>
          <w:rFonts w:ascii="Times New Roman" w:hAnsi="Times New Roman" w:cs="Times New Roman"/>
          <w:sz w:val="24"/>
          <w:szCs w:val="24"/>
        </w:rPr>
        <w:t>т</w:t>
      </w:r>
      <w:r w:rsidRPr="00220466">
        <w:rPr>
          <w:rFonts w:ascii="Times New Roman" w:hAnsi="Times New Roman" w:cs="Times New Roman"/>
          <w:color w:val="000000"/>
          <w:sz w:val="24"/>
          <w:szCs w:val="24"/>
        </w:rPr>
        <w:t xml:space="preserve">ром до </w:t>
      </w:r>
      <w:smartTag w:uri="urn:schemas-microsoft-com:office:smarttags" w:element="metricconverter">
        <w:smartTagPr>
          <w:attr w:name="ProductID" w:val="300 мм"/>
        </w:smartTagPr>
        <w:r w:rsidRPr="00220466">
          <w:rPr>
            <w:rFonts w:ascii="Times New Roman" w:hAnsi="Times New Roman" w:cs="Times New Roman"/>
            <w:sz w:val="24"/>
            <w:szCs w:val="24"/>
          </w:rPr>
          <w:t>300</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 xml:space="preserve"> включительно в два и более яруса, при этом расстояние от поверхности площадки до верха труб или теплоизоляции верхнего яруса рекомендуется принимать равным не более </w:t>
      </w:r>
      <w:smartTag w:uri="urn:schemas-microsoft-com:office:smarttags" w:element="metricconverter">
        <w:smartTagPr>
          <w:attr w:name="ProductID" w:val="1,5 м"/>
        </w:smartTagPr>
        <w:r w:rsidRPr="00220466">
          <w:rPr>
            <w:rFonts w:ascii="Times New Roman" w:hAnsi="Times New Roman" w:cs="Times New Roman"/>
            <w:sz w:val="24"/>
            <w:szCs w:val="24"/>
          </w:rPr>
          <w:t>1</w:t>
        </w:r>
        <w:r w:rsidRPr="00220466">
          <w:rPr>
            <w:rFonts w:ascii="Times New Roman" w:hAnsi="Times New Roman" w:cs="Times New Roman"/>
            <w:color w:val="000000"/>
            <w:sz w:val="24"/>
            <w:szCs w:val="24"/>
          </w:rPr>
          <w:t>,</w:t>
        </w:r>
        <w:r w:rsidRPr="00220466">
          <w:rPr>
            <w:rFonts w:ascii="Times New Roman" w:hAnsi="Times New Roman" w:cs="Times New Roman"/>
            <w:sz w:val="24"/>
            <w:szCs w:val="24"/>
          </w:rPr>
          <w:t>5</w:t>
        </w:r>
        <w:r w:rsidRPr="00220466">
          <w:rPr>
            <w:rFonts w:ascii="Times New Roman" w:hAnsi="Times New Roman" w:cs="Times New Roman"/>
            <w:color w:val="000000"/>
            <w:sz w:val="24"/>
            <w:szCs w:val="24"/>
          </w:rPr>
          <w:t xml:space="preserve"> м</w:t>
        </w:r>
      </w:smartTag>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130. При соответствующем обосновании, если позволяет несущая способность трубопроводов, допускается крепление к ним других трубопроводов меньшего диаметра. Не рекомендуется такой способ крепления к трубопроводам, транспортирующим:</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среды групп А, Б;</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технологические среды с температурой свыше </w:t>
      </w:r>
      <w:r w:rsidRPr="00220466">
        <w:rPr>
          <w:rFonts w:ascii="Times New Roman" w:hAnsi="Times New Roman" w:cs="Times New Roman"/>
          <w:sz w:val="24"/>
          <w:szCs w:val="24"/>
        </w:rPr>
        <w:t>300</w:t>
      </w:r>
      <w:r w:rsidRPr="00220466">
        <w:rPr>
          <w:rFonts w:ascii="Times New Roman" w:hAnsi="Times New Roman" w:cs="Times New Roman"/>
          <w:color w:val="000000"/>
          <w:sz w:val="24"/>
          <w:szCs w:val="24"/>
        </w:rPr>
        <w:t xml:space="preserve"> °С и ниже </w:t>
      </w:r>
      <w:r w:rsidRPr="00220466">
        <w:rPr>
          <w:rFonts w:ascii="Times New Roman" w:hAnsi="Times New Roman" w:cs="Times New Roman"/>
          <w:sz w:val="24"/>
          <w:szCs w:val="24"/>
        </w:rPr>
        <w:t>м</w:t>
      </w:r>
      <w:r w:rsidRPr="00220466">
        <w:rPr>
          <w:rFonts w:ascii="Times New Roman" w:hAnsi="Times New Roman" w:cs="Times New Roman"/>
          <w:color w:val="000000"/>
          <w:sz w:val="24"/>
          <w:szCs w:val="24"/>
        </w:rPr>
        <w:t xml:space="preserve">инус </w:t>
      </w:r>
      <w:r w:rsidRPr="00220466">
        <w:rPr>
          <w:rFonts w:ascii="Times New Roman" w:hAnsi="Times New Roman" w:cs="Times New Roman"/>
          <w:sz w:val="24"/>
          <w:szCs w:val="24"/>
        </w:rPr>
        <w:t>40</w:t>
      </w:r>
      <w:r w:rsidRPr="00220466">
        <w:rPr>
          <w:rFonts w:ascii="Times New Roman" w:hAnsi="Times New Roman" w:cs="Times New Roman"/>
          <w:color w:val="000000"/>
          <w:sz w:val="24"/>
          <w:szCs w:val="24"/>
        </w:rPr>
        <w:t xml:space="preserve"> °С или давлением свыше </w:t>
      </w:r>
      <w:r w:rsidRPr="00220466">
        <w:rPr>
          <w:rFonts w:ascii="Times New Roman" w:hAnsi="Times New Roman" w:cs="Times New Roman"/>
          <w:sz w:val="24"/>
          <w:szCs w:val="24"/>
        </w:rPr>
        <w:t>10</w:t>
      </w:r>
      <w:r w:rsidRPr="00220466">
        <w:rPr>
          <w:rFonts w:ascii="Times New Roman" w:hAnsi="Times New Roman" w:cs="Times New Roman"/>
          <w:color w:val="000000"/>
          <w:sz w:val="24"/>
          <w:szCs w:val="24"/>
        </w:rPr>
        <w:t xml:space="preserve"> М</w:t>
      </w:r>
      <w:r w:rsidRPr="00220466">
        <w:rPr>
          <w:rFonts w:ascii="Times New Roman" w:hAnsi="Times New Roman" w:cs="Times New Roman"/>
          <w:sz w:val="24"/>
          <w:szCs w:val="24"/>
        </w:rPr>
        <w:t>П</w:t>
      </w:r>
      <w:r w:rsidRPr="00220466">
        <w:rPr>
          <w:rFonts w:ascii="Times New Roman" w:hAnsi="Times New Roman" w:cs="Times New Roman"/>
          <w:color w:val="000000"/>
          <w:sz w:val="24"/>
          <w:szCs w:val="24"/>
        </w:rPr>
        <w:t>а независимо от температуры;</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вещества с температурой самовоспламенения в прикрепляемом </w:t>
      </w:r>
      <w:r w:rsidRPr="00220466">
        <w:rPr>
          <w:rFonts w:ascii="Times New Roman" w:hAnsi="Times New Roman" w:cs="Times New Roman"/>
          <w:sz w:val="24"/>
          <w:szCs w:val="24"/>
        </w:rPr>
        <w:t>т</w:t>
      </w:r>
      <w:r w:rsidRPr="00220466">
        <w:rPr>
          <w:rFonts w:ascii="Times New Roman" w:hAnsi="Times New Roman" w:cs="Times New Roman"/>
          <w:color w:val="000000"/>
          <w:sz w:val="24"/>
          <w:szCs w:val="24"/>
        </w:rPr>
        <w:t xml:space="preserve">рубопроводе ниже </w:t>
      </w:r>
      <w:r w:rsidRPr="00220466">
        <w:rPr>
          <w:rFonts w:ascii="Times New Roman" w:hAnsi="Times New Roman" w:cs="Times New Roman"/>
          <w:sz w:val="24"/>
          <w:szCs w:val="24"/>
        </w:rPr>
        <w:t>0</w:t>
      </w:r>
      <w:r w:rsidRPr="00220466">
        <w:rPr>
          <w:rFonts w:ascii="Times New Roman" w:hAnsi="Times New Roman" w:cs="Times New Roman"/>
          <w:color w:val="000000"/>
          <w:sz w:val="24"/>
          <w:szCs w:val="24"/>
        </w:rPr>
        <w:t>,</w:t>
      </w:r>
      <w:r w:rsidRPr="00220466">
        <w:rPr>
          <w:rFonts w:ascii="Times New Roman" w:hAnsi="Times New Roman" w:cs="Times New Roman"/>
          <w:sz w:val="24"/>
          <w:szCs w:val="24"/>
        </w:rPr>
        <w:t>8</w:t>
      </w:r>
      <w:r w:rsidRPr="00220466">
        <w:rPr>
          <w:rFonts w:ascii="Times New Roman" w:hAnsi="Times New Roman" w:cs="Times New Roman"/>
          <w:color w:val="000000"/>
          <w:sz w:val="24"/>
          <w:szCs w:val="24"/>
        </w:rPr>
        <w:t xml:space="preserve"> температуры веществ в несущем трубопроводе.</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sz w:val="24"/>
          <w:szCs w:val="24"/>
        </w:rPr>
        <w:t>131.</w:t>
      </w:r>
      <w:r w:rsidRPr="00220466">
        <w:rPr>
          <w:rFonts w:ascii="Times New Roman" w:hAnsi="Times New Roman" w:cs="Times New Roman"/>
          <w:color w:val="000000"/>
          <w:sz w:val="24"/>
          <w:szCs w:val="24"/>
        </w:rPr>
        <w:t xml:space="preserve"> При прокладке паропроводов совместно с другими трубопроводами </w:t>
      </w:r>
      <w:r w:rsidRPr="00220466">
        <w:rPr>
          <w:rFonts w:ascii="Times New Roman" w:hAnsi="Times New Roman" w:cs="Times New Roman"/>
          <w:sz w:val="24"/>
          <w:szCs w:val="24"/>
        </w:rPr>
        <w:t>этом рекомендуется в целях обеспечения безопасности</w:t>
      </w:r>
      <w:r w:rsidRPr="00220466">
        <w:rPr>
          <w:rFonts w:ascii="Times New Roman" w:hAnsi="Times New Roman" w:cs="Times New Roman"/>
          <w:color w:val="000000"/>
          <w:sz w:val="24"/>
          <w:szCs w:val="24"/>
        </w:rPr>
        <w:t xml:space="preserve"> дополнительно руководствоваться Правилами устройства и безопасной эксплуатации трубопроводов пара и горячей воды.</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sz w:val="24"/>
          <w:szCs w:val="24"/>
        </w:rPr>
        <w:t>132.</w:t>
      </w:r>
      <w:r w:rsidRPr="00220466">
        <w:rPr>
          <w:rFonts w:ascii="Times New Roman" w:hAnsi="Times New Roman" w:cs="Times New Roman"/>
          <w:color w:val="000000"/>
          <w:sz w:val="24"/>
          <w:szCs w:val="24"/>
        </w:rPr>
        <w:t xml:space="preserve"> Трубопроводы, проходящие через стены или перекрытия зданий, </w:t>
      </w:r>
      <w:r w:rsidRPr="00220466">
        <w:rPr>
          <w:rFonts w:ascii="Times New Roman" w:hAnsi="Times New Roman" w:cs="Times New Roman"/>
          <w:sz w:val="24"/>
          <w:szCs w:val="24"/>
        </w:rPr>
        <w:t xml:space="preserve"> рекомендуется в целях обеспечения безопасности</w:t>
      </w:r>
      <w:r w:rsidRPr="00220466">
        <w:rPr>
          <w:rFonts w:ascii="Times New Roman" w:hAnsi="Times New Roman" w:cs="Times New Roman"/>
          <w:color w:val="000000"/>
          <w:sz w:val="24"/>
          <w:szCs w:val="24"/>
        </w:rPr>
        <w:t xml:space="preserve"> заключать в специальные гильзы или футляры. Не </w:t>
      </w:r>
      <w:r w:rsidRPr="00220466">
        <w:rPr>
          <w:rFonts w:ascii="Times New Roman" w:hAnsi="Times New Roman" w:cs="Times New Roman"/>
          <w:sz w:val="24"/>
          <w:szCs w:val="24"/>
        </w:rPr>
        <w:t>рекомендуется в целях безопасности</w:t>
      </w:r>
      <w:r w:rsidRPr="00220466">
        <w:rPr>
          <w:rFonts w:ascii="Times New Roman" w:hAnsi="Times New Roman" w:cs="Times New Roman"/>
          <w:color w:val="000000"/>
          <w:sz w:val="24"/>
          <w:szCs w:val="24"/>
        </w:rPr>
        <w:t xml:space="preserve"> применять сварные и резьбовые соединения трубопроводов внутри футляров или гильз.</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Внутренний диаметр гильзы рекомендуется выполнять на </w:t>
      </w:r>
      <w:r w:rsidRPr="00220466">
        <w:rPr>
          <w:rFonts w:ascii="Times New Roman" w:hAnsi="Times New Roman" w:cs="Times New Roman"/>
          <w:sz w:val="24"/>
          <w:szCs w:val="24"/>
        </w:rPr>
        <w:t>10</w:t>
      </w:r>
      <w:r w:rsidRPr="00220466">
        <w:rPr>
          <w:rFonts w:ascii="Times New Roman" w:hAnsi="Times New Roman" w:cs="Times New Roman"/>
          <w:color w:val="000000"/>
          <w:sz w:val="24"/>
          <w:szCs w:val="24"/>
        </w:rPr>
        <w:t xml:space="preserve"> - </w:t>
      </w:r>
      <w:smartTag w:uri="urn:schemas-microsoft-com:office:smarttags" w:element="metricconverter">
        <w:smartTagPr>
          <w:attr w:name="ProductID" w:val="12 мм"/>
        </w:smartTagPr>
        <w:r w:rsidRPr="00220466">
          <w:rPr>
            <w:rFonts w:ascii="Times New Roman" w:hAnsi="Times New Roman" w:cs="Times New Roman"/>
            <w:sz w:val="24"/>
            <w:szCs w:val="24"/>
          </w:rPr>
          <w:t>12</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 xml:space="preserve"> больше наружного диаметра трубопровода (при отсутствии изоляции) или наружного диаметра изоляции (для изолированных трубопроводов).</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Гильзы рекомендуется в целях безопасности жестко заделываются в строительные конструкции, зазор между трубопроводом и гильзой (с обоих концов) заполнять негорючим материалом, допускающим перемещение трубопровода вдоль его продольной оси.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Гильзы не являются опорой трубопровода.</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133. На трубопроводах выброса в атмосферу от технологических аппаратов, содержащих взр</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во- и пожароопасные вещества, рекомендуется в целях безопасности устанавливать огнепрегра</w:t>
      </w:r>
      <w:r w:rsidRPr="00220466">
        <w:rPr>
          <w:rFonts w:ascii="Times New Roman" w:hAnsi="Times New Roman" w:cs="Times New Roman"/>
          <w:sz w:val="24"/>
          <w:szCs w:val="24"/>
        </w:rPr>
        <w:t>д</w:t>
      </w:r>
      <w:r w:rsidRPr="00220466">
        <w:rPr>
          <w:rFonts w:ascii="Times New Roman" w:hAnsi="Times New Roman" w:cs="Times New Roman"/>
          <w:color w:val="000000"/>
          <w:sz w:val="24"/>
          <w:szCs w:val="24"/>
        </w:rPr>
        <w:t>ители.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На выбросах от аппаратов с азотным дыханием и на выбросах от предохранительных клапанов  огнепреградители могут не устанавливаться при указании в проектной документации.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134. Трубопроводы для выброса газовых технологических ср</w:t>
      </w:r>
      <w:r w:rsidRPr="00220466">
        <w:rPr>
          <w:rFonts w:ascii="Times New Roman" w:hAnsi="Times New Roman" w:cs="Times New Roman"/>
          <w:sz w:val="24"/>
          <w:szCs w:val="24"/>
        </w:rPr>
        <w:t>е</w:t>
      </w:r>
      <w:r w:rsidRPr="00220466">
        <w:rPr>
          <w:rFonts w:ascii="Times New Roman" w:hAnsi="Times New Roman" w:cs="Times New Roman"/>
          <w:color w:val="000000"/>
          <w:sz w:val="24"/>
          <w:szCs w:val="24"/>
        </w:rPr>
        <w:t>д (факельные трубопроводы) рекомендуется выполнять в соответствии с требованиями Правил устройства и безопасной эксплуатации факельных систем.</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135. Всасывающие и нагнетательные коллекторы компрес</w:t>
      </w:r>
      <w:r w:rsidRPr="00220466">
        <w:rPr>
          <w:rFonts w:ascii="Times New Roman" w:hAnsi="Times New Roman" w:cs="Times New Roman"/>
          <w:sz w:val="24"/>
          <w:szCs w:val="24"/>
        </w:rPr>
        <w:t>с</w:t>
      </w:r>
      <w:r w:rsidRPr="00220466">
        <w:rPr>
          <w:rFonts w:ascii="Times New Roman" w:hAnsi="Times New Roman" w:cs="Times New Roman"/>
          <w:color w:val="000000"/>
          <w:sz w:val="24"/>
          <w:szCs w:val="24"/>
        </w:rPr>
        <w:t xml:space="preserve">оров со средами групп А и Б рекомендуется в целях безопасности располагать </w:t>
      </w:r>
      <w:r w:rsidRPr="00220466">
        <w:rPr>
          <w:rFonts w:ascii="Times New Roman" w:hAnsi="Times New Roman" w:cs="Times New Roman"/>
          <w:sz w:val="24"/>
          <w:szCs w:val="24"/>
        </w:rPr>
        <w:t>вне</w:t>
      </w:r>
      <w:r w:rsidRPr="00220466">
        <w:rPr>
          <w:rFonts w:ascii="Times New Roman" w:hAnsi="Times New Roman" w:cs="Times New Roman"/>
          <w:color w:val="000000"/>
          <w:sz w:val="24"/>
          <w:szCs w:val="24"/>
        </w:rPr>
        <w:t xml:space="preserve"> </w:t>
      </w:r>
      <w:r w:rsidRPr="00220466">
        <w:rPr>
          <w:rFonts w:ascii="Times New Roman" w:hAnsi="Times New Roman" w:cs="Times New Roman"/>
          <w:sz w:val="24"/>
          <w:szCs w:val="24"/>
        </w:rPr>
        <w:t>ма</w:t>
      </w:r>
      <w:r w:rsidRPr="00220466">
        <w:rPr>
          <w:rFonts w:ascii="Times New Roman" w:hAnsi="Times New Roman" w:cs="Times New Roman"/>
          <w:color w:val="000000"/>
          <w:sz w:val="24"/>
          <w:szCs w:val="24"/>
        </w:rPr>
        <w:t>шинных залов. Запорную арм</w:t>
      </w:r>
      <w:r w:rsidRPr="00220466">
        <w:rPr>
          <w:rFonts w:ascii="Times New Roman" w:hAnsi="Times New Roman" w:cs="Times New Roman"/>
          <w:sz w:val="24"/>
          <w:szCs w:val="24"/>
        </w:rPr>
        <w:t>ату</w:t>
      </w:r>
      <w:r w:rsidRPr="00220466">
        <w:rPr>
          <w:rFonts w:ascii="Times New Roman" w:hAnsi="Times New Roman" w:cs="Times New Roman"/>
          <w:color w:val="000000"/>
          <w:sz w:val="24"/>
          <w:szCs w:val="24"/>
        </w:rPr>
        <w:t>ру от коллектора на всасывающем трубопроводе со средами групп А и Б в к</w:t>
      </w:r>
      <w:r w:rsidRPr="00220466">
        <w:rPr>
          <w:rFonts w:ascii="Times New Roman" w:hAnsi="Times New Roman" w:cs="Times New Roman"/>
          <w:sz w:val="24"/>
          <w:szCs w:val="24"/>
        </w:rPr>
        <w:t>ажд</w:t>
      </w:r>
      <w:r w:rsidRPr="00220466">
        <w:rPr>
          <w:rFonts w:ascii="Times New Roman" w:hAnsi="Times New Roman" w:cs="Times New Roman"/>
          <w:color w:val="000000"/>
          <w:sz w:val="24"/>
          <w:szCs w:val="24"/>
        </w:rPr>
        <w:t>ой машине рекомендуется устанавливать у коллектора, вне здания, с целью ограничения количества вредных и взр</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вопожар</w:t>
      </w:r>
      <w:r w:rsidRPr="00220466">
        <w:rPr>
          <w:rFonts w:ascii="Times New Roman" w:hAnsi="Times New Roman" w:cs="Times New Roman"/>
          <w:sz w:val="24"/>
          <w:szCs w:val="24"/>
        </w:rPr>
        <w:t>о</w:t>
      </w:r>
      <w:r w:rsidRPr="00220466">
        <w:rPr>
          <w:rFonts w:ascii="Times New Roman" w:hAnsi="Times New Roman" w:cs="Times New Roman"/>
          <w:color w:val="000000"/>
          <w:sz w:val="24"/>
          <w:szCs w:val="24"/>
        </w:rPr>
        <w:t>опасных веществ, которые могут попасть в помещение при а</w:t>
      </w:r>
      <w:r w:rsidRPr="00220466">
        <w:rPr>
          <w:rFonts w:ascii="Times New Roman" w:hAnsi="Times New Roman" w:cs="Times New Roman"/>
          <w:sz w:val="24"/>
          <w:szCs w:val="24"/>
        </w:rPr>
        <w:t>в</w:t>
      </w:r>
      <w:r w:rsidRPr="00220466">
        <w:rPr>
          <w:rFonts w:ascii="Times New Roman" w:hAnsi="Times New Roman" w:cs="Times New Roman"/>
          <w:color w:val="000000"/>
          <w:sz w:val="24"/>
          <w:szCs w:val="24"/>
        </w:rPr>
        <w:t>арийн</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 xml:space="preserve">х ситуациях. На нагнетательных линиях газовых компрессоров, работающих на </w:t>
      </w:r>
      <w:r w:rsidRPr="00220466">
        <w:rPr>
          <w:rFonts w:ascii="Times New Roman" w:hAnsi="Times New Roman" w:cs="Times New Roman"/>
          <w:color w:val="000000"/>
          <w:sz w:val="24"/>
          <w:szCs w:val="24"/>
        </w:rPr>
        <w:lastRenderedPageBreak/>
        <w:t>общий коллектор, рекомендуется в целях безопасности устанавливать обратные клапаны между компрессором и запорной арматурой.</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sz w:val="24"/>
          <w:szCs w:val="24"/>
        </w:rPr>
        <w:t>136.</w:t>
      </w:r>
      <w:r w:rsidRPr="00220466">
        <w:rPr>
          <w:rFonts w:ascii="Times New Roman" w:hAnsi="Times New Roman" w:cs="Times New Roman"/>
          <w:color w:val="000000"/>
          <w:sz w:val="24"/>
          <w:szCs w:val="24"/>
        </w:rPr>
        <w:t xml:space="preserve"> Прокладка трубопроводов в канала</w:t>
      </w:r>
      <w:r w:rsidRPr="00220466">
        <w:rPr>
          <w:rFonts w:ascii="Times New Roman" w:hAnsi="Times New Roman" w:cs="Times New Roman"/>
          <w:sz w:val="24"/>
          <w:szCs w:val="24"/>
        </w:rPr>
        <w:t xml:space="preserve">х </w:t>
      </w:r>
      <w:r w:rsidRPr="00220466">
        <w:rPr>
          <w:rFonts w:ascii="Times New Roman" w:hAnsi="Times New Roman" w:cs="Times New Roman"/>
          <w:color w:val="000000"/>
          <w:sz w:val="24"/>
          <w:szCs w:val="24"/>
        </w:rPr>
        <w:t xml:space="preserve">допускается при соответствующем обосновании (с учетом пунктов </w:t>
      </w:r>
      <w:r w:rsidRPr="00220466">
        <w:rPr>
          <w:rFonts w:ascii="Times New Roman" w:hAnsi="Times New Roman" w:cs="Times New Roman"/>
          <w:sz w:val="24"/>
          <w:szCs w:val="24"/>
        </w:rPr>
        <w:t>115, 117</w:t>
      </w:r>
      <w:r w:rsidRPr="00220466">
        <w:rPr>
          <w:rStyle w:val="af"/>
          <w:rFonts w:ascii="Times New Roman" w:hAnsi="Times New Roman" w:cs="Times New Roman"/>
          <w:sz w:val="24"/>
          <w:szCs w:val="24"/>
        </w:rPr>
        <w:t xml:space="preserve"> настоящего </w:t>
      </w:r>
      <w:r w:rsidRPr="00220466">
        <w:rPr>
          <w:rFonts w:ascii="Times New Roman" w:hAnsi="Times New Roman" w:cs="Times New Roman"/>
          <w:sz w:val="24"/>
          <w:szCs w:val="24"/>
        </w:rPr>
        <w:t>Руководства по безопасности).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137. Межцеховые трубопроводы групп А и Б не рекомендуется прокладывать под и над зданиями.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Трубопроводы групп А, Б (а), Б (б) не рекомендуется укладывать в общих каналах с паропроводами, теплопроводами, кабелями силового и слабого тока.</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138. Подземные трубопроводы, прокладываемые непосредственно в грунте, в местах пересечения автомобильных дорог и железнодорожных путей, рекомендуется в целях безопасности прокладывать в защитных металлических и бетонных трубах, концы которых отстоят от головки рельсов или от обочины дороги не менее чем на </w:t>
      </w:r>
      <w:smartTag w:uri="urn:schemas-microsoft-com:office:smarttags" w:element="metricconverter">
        <w:smartTagPr>
          <w:attr w:name="ProductID" w:val="2 м"/>
        </w:smartTagPr>
        <w:r w:rsidRPr="00220466">
          <w:rPr>
            <w:rFonts w:ascii="Times New Roman" w:hAnsi="Times New Roman" w:cs="Times New Roman"/>
            <w:sz w:val="24"/>
            <w:szCs w:val="24"/>
          </w:rPr>
          <w:t>2</w:t>
        </w:r>
        <w:r w:rsidRPr="00220466">
          <w:rPr>
            <w:rFonts w:ascii="Times New Roman" w:hAnsi="Times New Roman" w:cs="Times New Roman"/>
            <w:color w:val="000000"/>
            <w:sz w:val="24"/>
            <w:szCs w:val="24"/>
          </w:rPr>
          <w:t xml:space="preserve"> м</w:t>
        </w:r>
      </w:smartTag>
      <w:r w:rsidRPr="00220466">
        <w:rPr>
          <w:rFonts w:ascii="Times New Roman" w:hAnsi="Times New Roman" w:cs="Times New Roman"/>
          <w:color w:val="000000"/>
          <w:sz w:val="24"/>
          <w:szCs w:val="24"/>
        </w:rPr>
        <w:t xml:space="preserve">; расстояние от верхней образующей защитной трубы до подошвы шпалы железнодорожного пути - не менее </w:t>
      </w:r>
      <w:smartTag w:uri="urn:schemas-microsoft-com:office:smarttags" w:element="metricconverter">
        <w:smartTagPr>
          <w:attr w:name="ProductID" w:val="1 м"/>
        </w:smartTagPr>
        <w:r w:rsidRPr="00220466">
          <w:rPr>
            <w:rFonts w:ascii="Times New Roman" w:hAnsi="Times New Roman" w:cs="Times New Roman"/>
            <w:sz w:val="24"/>
            <w:szCs w:val="24"/>
          </w:rPr>
          <w:t>1</w:t>
        </w:r>
        <w:r w:rsidRPr="00220466">
          <w:rPr>
            <w:rFonts w:ascii="Times New Roman" w:hAnsi="Times New Roman" w:cs="Times New Roman"/>
            <w:color w:val="000000"/>
            <w:sz w:val="24"/>
            <w:szCs w:val="24"/>
          </w:rPr>
          <w:t xml:space="preserve"> м</w:t>
        </w:r>
      </w:smartTag>
      <w:r w:rsidRPr="00220466">
        <w:rPr>
          <w:rFonts w:ascii="Times New Roman" w:hAnsi="Times New Roman" w:cs="Times New Roman"/>
          <w:color w:val="000000"/>
          <w:sz w:val="24"/>
          <w:szCs w:val="24"/>
        </w:rPr>
        <w:t xml:space="preserve">; до полотна автодороги – не менее </w:t>
      </w:r>
      <w:smartTag w:uri="urn:schemas-microsoft-com:office:smarttags" w:element="metricconverter">
        <w:smartTagPr>
          <w:attr w:name="ProductID" w:val="0,5 м"/>
        </w:smartTagPr>
        <w:r w:rsidRPr="00220466">
          <w:rPr>
            <w:rFonts w:ascii="Times New Roman" w:hAnsi="Times New Roman" w:cs="Times New Roman"/>
            <w:sz w:val="24"/>
            <w:szCs w:val="24"/>
          </w:rPr>
          <w:t>0</w:t>
        </w:r>
        <w:r w:rsidRPr="00220466">
          <w:rPr>
            <w:rFonts w:ascii="Times New Roman" w:hAnsi="Times New Roman" w:cs="Times New Roman"/>
            <w:color w:val="000000"/>
            <w:sz w:val="24"/>
            <w:szCs w:val="24"/>
          </w:rPr>
          <w:t>,</w:t>
        </w:r>
        <w:r w:rsidRPr="00220466">
          <w:rPr>
            <w:rFonts w:ascii="Times New Roman" w:hAnsi="Times New Roman" w:cs="Times New Roman"/>
            <w:sz w:val="24"/>
            <w:szCs w:val="24"/>
          </w:rPr>
          <w:t>5</w:t>
        </w:r>
        <w:r w:rsidRPr="00220466">
          <w:rPr>
            <w:rFonts w:ascii="Times New Roman" w:hAnsi="Times New Roman" w:cs="Times New Roman"/>
            <w:color w:val="000000"/>
            <w:sz w:val="24"/>
            <w:szCs w:val="24"/>
          </w:rPr>
          <w:t xml:space="preserve"> м</w:t>
        </w:r>
      </w:smartTag>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sz w:val="24"/>
          <w:szCs w:val="24"/>
        </w:rPr>
        <w:t>139.</w:t>
      </w:r>
      <w:r w:rsidRPr="00220466">
        <w:rPr>
          <w:rFonts w:ascii="Times New Roman" w:hAnsi="Times New Roman" w:cs="Times New Roman"/>
          <w:color w:val="000000"/>
          <w:sz w:val="24"/>
          <w:szCs w:val="24"/>
        </w:rPr>
        <w:t xml:space="preserve"> Рекомендуемые значения свободной высоты эстакад для трубопроводов над проездами и проходами не менее:</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 xml:space="preserve">для железнодорожных путей (над головкой рельса) – </w:t>
      </w:r>
      <w:smartTag w:uri="urn:schemas-microsoft-com:office:smarttags" w:element="metricconverter">
        <w:smartTagPr>
          <w:attr w:name="ProductID" w:val="5,55 м"/>
        </w:smartTagPr>
        <w:r w:rsidRPr="00220466">
          <w:rPr>
            <w:rFonts w:ascii="Times New Roman" w:hAnsi="Times New Roman" w:cs="Times New Roman"/>
            <w:sz w:val="24"/>
            <w:szCs w:val="24"/>
          </w:rPr>
          <w:t>5</w:t>
        </w:r>
        <w:r w:rsidRPr="00220466">
          <w:rPr>
            <w:rFonts w:ascii="Times New Roman" w:hAnsi="Times New Roman" w:cs="Times New Roman"/>
            <w:color w:val="000000"/>
            <w:sz w:val="24"/>
            <w:szCs w:val="24"/>
          </w:rPr>
          <w:t>,</w:t>
        </w:r>
        <w:r w:rsidRPr="00220466">
          <w:rPr>
            <w:rFonts w:ascii="Times New Roman" w:hAnsi="Times New Roman" w:cs="Times New Roman"/>
            <w:sz w:val="24"/>
            <w:szCs w:val="24"/>
          </w:rPr>
          <w:t>55</w:t>
        </w:r>
        <w:r w:rsidRPr="00220466">
          <w:rPr>
            <w:rFonts w:ascii="Times New Roman" w:hAnsi="Times New Roman" w:cs="Times New Roman"/>
            <w:color w:val="000000"/>
            <w:sz w:val="24"/>
            <w:szCs w:val="24"/>
          </w:rPr>
          <w:t xml:space="preserve"> м</w:t>
        </w:r>
      </w:smartTag>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для автомобильных дорог </w:t>
      </w:r>
      <w:r w:rsidRPr="00220466">
        <w:rPr>
          <w:rFonts w:ascii="Times New Roman" w:hAnsi="Times New Roman" w:cs="Times New Roman"/>
          <w:sz w:val="24"/>
          <w:szCs w:val="24"/>
        </w:rPr>
        <w:t xml:space="preserve">– </w:t>
      </w:r>
      <w:smartTag w:uri="urn:schemas-microsoft-com:office:smarttags" w:element="metricconverter">
        <w:smartTagPr>
          <w:attr w:name="ProductID" w:val="5 м"/>
        </w:smartTagPr>
        <w:r w:rsidRPr="00220466">
          <w:rPr>
            <w:rFonts w:ascii="Times New Roman" w:hAnsi="Times New Roman" w:cs="Times New Roman"/>
            <w:sz w:val="24"/>
            <w:szCs w:val="24"/>
          </w:rPr>
          <w:t>5 м</w:t>
        </w:r>
      </w:smartTag>
      <w:r w:rsidRPr="00220466">
        <w:rPr>
          <w:rFonts w:ascii="Times New Roman" w:hAnsi="Times New Roman" w:cs="Times New Roman"/>
          <w:color w:val="000000"/>
          <w:sz w:val="24"/>
          <w:szCs w:val="24"/>
        </w:rPr>
        <w:t xml:space="preserve"> (</w:t>
      </w:r>
      <w:r w:rsidRPr="00220466">
        <w:rPr>
          <w:rFonts w:ascii="Times New Roman" w:hAnsi="Times New Roman" w:cs="Times New Roman"/>
          <w:sz w:val="24"/>
          <w:szCs w:val="24"/>
        </w:rPr>
        <w:t>4</w:t>
      </w:r>
      <w:r w:rsidRPr="00220466">
        <w:rPr>
          <w:rFonts w:ascii="Times New Roman" w:hAnsi="Times New Roman" w:cs="Times New Roman"/>
          <w:color w:val="000000"/>
          <w:sz w:val="24"/>
          <w:szCs w:val="24"/>
        </w:rPr>
        <w:t>,</w:t>
      </w:r>
      <w:r w:rsidRPr="00220466">
        <w:rPr>
          <w:rFonts w:ascii="Times New Roman" w:hAnsi="Times New Roman" w:cs="Times New Roman"/>
          <w:sz w:val="24"/>
          <w:szCs w:val="24"/>
        </w:rPr>
        <w:t>5</w:t>
      </w:r>
      <w:r w:rsidRPr="00220466">
        <w:rPr>
          <w:rFonts w:ascii="Times New Roman" w:hAnsi="Times New Roman" w:cs="Times New Roman"/>
          <w:color w:val="000000"/>
          <w:sz w:val="24"/>
          <w:szCs w:val="24"/>
        </w:rPr>
        <w:t xml:space="preserve"> при соответствующем обосновании);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для пешеходных дорог – </w:t>
      </w:r>
      <w:smartTag w:uri="urn:schemas-microsoft-com:office:smarttags" w:element="metricconverter">
        <w:smartTagPr>
          <w:attr w:name="ProductID" w:val="2,2 м"/>
        </w:smartTagPr>
        <w:r w:rsidRPr="00220466">
          <w:rPr>
            <w:rFonts w:ascii="Times New Roman" w:hAnsi="Times New Roman" w:cs="Times New Roman"/>
            <w:sz w:val="24"/>
            <w:szCs w:val="24"/>
          </w:rPr>
          <w:t>2</w:t>
        </w:r>
        <w:r w:rsidRPr="00220466">
          <w:rPr>
            <w:rFonts w:ascii="Times New Roman" w:hAnsi="Times New Roman" w:cs="Times New Roman"/>
            <w:color w:val="000000"/>
            <w:sz w:val="24"/>
            <w:szCs w:val="24"/>
          </w:rPr>
          <w:t>,</w:t>
        </w:r>
        <w:r w:rsidRPr="00220466">
          <w:rPr>
            <w:rFonts w:ascii="Times New Roman" w:hAnsi="Times New Roman" w:cs="Times New Roman"/>
            <w:sz w:val="24"/>
            <w:szCs w:val="24"/>
          </w:rPr>
          <w:t>2</w:t>
        </w:r>
        <w:r w:rsidRPr="00220466">
          <w:rPr>
            <w:rFonts w:ascii="Times New Roman" w:hAnsi="Times New Roman" w:cs="Times New Roman"/>
            <w:color w:val="000000"/>
            <w:sz w:val="24"/>
            <w:szCs w:val="24"/>
          </w:rPr>
          <w:t xml:space="preserve"> м</w:t>
        </w:r>
      </w:smartTag>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sz w:val="24"/>
          <w:szCs w:val="24"/>
        </w:rPr>
        <w:t>140.</w:t>
      </w:r>
      <w:r w:rsidRPr="00220466">
        <w:rPr>
          <w:rFonts w:ascii="Times New Roman" w:hAnsi="Times New Roman" w:cs="Times New Roman"/>
          <w:color w:val="000000"/>
          <w:sz w:val="24"/>
          <w:szCs w:val="24"/>
        </w:rPr>
        <w:t xml:space="preserve"> При пересечении высокими эстакадами железнодорожных путей и автодорог расстояние по горизонтали от грани ближайшей опоры эстакады рекомендуется:</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до оси железнодорожного пути нормальной колеи – не менее</w:t>
      </w:r>
      <w:r w:rsidRPr="00220466">
        <w:rPr>
          <w:rFonts w:ascii="Times New Roman" w:hAnsi="Times New Roman" w:cs="Times New Roman"/>
          <w:sz w:val="24"/>
          <w:szCs w:val="24"/>
        </w:rPr>
        <w:t xml:space="preserve"> </w:t>
      </w:r>
      <w:smartTag w:uri="urn:schemas-microsoft-com:office:smarttags" w:element="metricconverter">
        <w:smartTagPr>
          <w:attr w:name="ProductID" w:val="2,45 м"/>
        </w:smartTagPr>
        <w:r w:rsidRPr="00220466">
          <w:rPr>
            <w:rFonts w:ascii="Times New Roman" w:hAnsi="Times New Roman" w:cs="Times New Roman"/>
            <w:sz w:val="24"/>
            <w:szCs w:val="24"/>
          </w:rPr>
          <w:t>2</w:t>
        </w:r>
        <w:r w:rsidRPr="00220466">
          <w:rPr>
            <w:rFonts w:ascii="Times New Roman" w:hAnsi="Times New Roman" w:cs="Times New Roman"/>
            <w:color w:val="000000"/>
            <w:sz w:val="24"/>
            <w:szCs w:val="24"/>
          </w:rPr>
          <w:t>,</w:t>
        </w:r>
        <w:r w:rsidRPr="00220466">
          <w:rPr>
            <w:rFonts w:ascii="Times New Roman" w:hAnsi="Times New Roman" w:cs="Times New Roman"/>
            <w:sz w:val="24"/>
            <w:szCs w:val="24"/>
          </w:rPr>
          <w:t>45</w:t>
        </w:r>
        <w:r w:rsidRPr="00220466">
          <w:rPr>
            <w:rFonts w:ascii="Times New Roman" w:hAnsi="Times New Roman" w:cs="Times New Roman"/>
            <w:color w:val="000000"/>
            <w:sz w:val="24"/>
            <w:szCs w:val="24"/>
          </w:rPr>
          <w:t xml:space="preserve"> м</w:t>
        </w:r>
      </w:smartTag>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до бордюра автодороги – не менее</w:t>
      </w:r>
      <w:r w:rsidRPr="00220466">
        <w:rPr>
          <w:rFonts w:ascii="Times New Roman" w:hAnsi="Times New Roman" w:cs="Times New Roman"/>
          <w:sz w:val="24"/>
          <w:szCs w:val="24"/>
        </w:rPr>
        <w:t xml:space="preserve"> </w:t>
      </w:r>
      <w:smartTag w:uri="urn:schemas-microsoft-com:office:smarttags" w:element="metricconverter">
        <w:smartTagPr>
          <w:attr w:name="ProductID" w:val="1,0 м"/>
        </w:smartTagPr>
        <w:r w:rsidRPr="00220466">
          <w:rPr>
            <w:rFonts w:ascii="Times New Roman" w:hAnsi="Times New Roman" w:cs="Times New Roman"/>
            <w:sz w:val="24"/>
            <w:szCs w:val="24"/>
          </w:rPr>
          <w:t>1</w:t>
        </w:r>
        <w:r w:rsidRPr="00220466">
          <w:rPr>
            <w:rFonts w:ascii="Times New Roman" w:hAnsi="Times New Roman" w:cs="Times New Roman"/>
            <w:color w:val="000000"/>
            <w:sz w:val="24"/>
            <w:szCs w:val="24"/>
          </w:rPr>
          <w:t>,</w:t>
        </w:r>
        <w:r w:rsidRPr="00220466">
          <w:rPr>
            <w:rFonts w:ascii="Times New Roman" w:hAnsi="Times New Roman" w:cs="Times New Roman"/>
            <w:sz w:val="24"/>
            <w:szCs w:val="24"/>
          </w:rPr>
          <w:t>0</w:t>
        </w:r>
        <w:r w:rsidRPr="00220466">
          <w:rPr>
            <w:rFonts w:ascii="Times New Roman" w:hAnsi="Times New Roman" w:cs="Times New Roman"/>
            <w:color w:val="000000"/>
            <w:sz w:val="24"/>
            <w:szCs w:val="24"/>
          </w:rPr>
          <w:t xml:space="preserve"> м</w:t>
        </w:r>
      </w:smartTag>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141. Пересечение эстакад с воздушными линиями электропередач рекомендуется выполнять в соответствии с правилами устройства электроустановок.</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Воздушные линии электропередач на пересечениях с эстакадами рекомендуется проводить над трубопроводами. Минимально</w:t>
      </w:r>
      <w:r w:rsidRPr="00220466">
        <w:rPr>
          <w:rFonts w:ascii="Times New Roman" w:hAnsi="Times New Roman" w:cs="Times New Roman"/>
          <w:sz w:val="24"/>
          <w:szCs w:val="24"/>
        </w:rPr>
        <w:t>е р</w:t>
      </w:r>
      <w:r w:rsidRPr="00220466">
        <w:rPr>
          <w:rFonts w:ascii="Times New Roman" w:hAnsi="Times New Roman" w:cs="Times New Roman"/>
          <w:color w:val="000000"/>
          <w:sz w:val="24"/>
          <w:szCs w:val="24"/>
        </w:rPr>
        <w:t>асстоя</w:t>
      </w:r>
      <w:r w:rsidRPr="00220466">
        <w:rPr>
          <w:rFonts w:ascii="Times New Roman" w:hAnsi="Times New Roman" w:cs="Times New Roman"/>
          <w:sz w:val="24"/>
          <w:szCs w:val="24"/>
        </w:rPr>
        <w:t>н</w:t>
      </w:r>
      <w:r w:rsidRPr="00220466">
        <w:rPr>
          <w:rFonts w:ascii="Times New Roman" w:hAnsi="Times New Roman" w:cs="Times New Roman"/>
          <w:color w:val="000000"/>
          <w:sz w:val="24"/>
          <w:szCs w:val="24"/>
        </w:rPr>
        <w:t>ие по вертикали от верхних трубопрово</w:t>
      </w:r>
      <w:r w:rsidRPr="00220466">
        <w:rPr>
          <w:rFonts w:ascii="Times New Roman" w:hAnsi="Times New Roman" w:cs="Times New Roman"/>
          <w:sz w:val="24"/>
          <w:szCs w:val="24"/>
        </w:rPr>
        <w:t>д</w:t>
      </w:r>
      <w:r w:rsidRPr="00220466">
        <w:rPr>
          <w:rFonts w:ascii="Times New Roman" w:hAnsi="Times New Roman" w:cs="Times New Roman"/>
          <w:color w:val="000000"/>
          <w:sz w:val="24"/>
          <w:szCs w:val="24"/>
        </w:rPr>
        <w:t>ов эстакады до линий электропередач (нижних проводов с учетом их провисания) рекомендуется выбирать в зависимости от напряжения, указанного в приложении № 10 к настоящему Руководству по безопасности.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Расстояние по вертикали от верхних технологических трубопроводов до нижней части вагонеток (с учетом провисания троса) подвесной дороги рекомендуется не менее </w:t>
      </w:r>
      <w:smartTag w:uri="urn:schemas-microsoft-com:office:smarttags" w:element="metricconverter">
        <w:smartTagPr>
          <w:attr w:name="ProductID" w:val="3 м"/>
        </w:smartTagPr>
        <w:r w:rsidRPr="00220466">
          <w:rPr>
            <w:rFonts w:ascii="Times New Roman" w:hAnsi="Times New Roman" w:cs="Times New Roman"/>
            <w:sz w:val="24"/>
            <w:szCs w:val="24"/>
          </w:rPr>
          <w:t>3</w:t>
        </w:r>
        <w:r w:rsidRPr="00220466">
          <w:rPr>
            <w:rFonts w:ascii="Times New Roman" w:hAnsi="Times New Roman" w:cs="Times New Roman"/>
            <w:color w:val="000000"/>
            <w:sz w:val="24"/>
            <w:szCs w:val="24"/>
          </w:rPr>
          <w:t xml:space="preserve"> м</w:t>
        </w:r>
      </w:smartTag>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При определении вертикального и горизонтального расстояния между воздушными линиями электропередач и технологическими трубопроводами всякого рода защитные ограждения, устанавливаемые над ними в виде решеток, галерей, площадок, рекомендуется рассматривать как части трубопровода.</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142. При подземной прокладке трубопроводов, в случае одновременного расположения в одной траншее двух и более трубопроводов, их располагают в один ряд (в одной горизонтальной плоскости). Расстояние между ними в свету рекомендуется принимать при следующих номинальных диаметрах трубопроводов:</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 xml:space="preserve">до </w:t>
      </w:r>
      <w:r w:rsidRPr="00220466">
        <w:rPr>
          <w:rFonts w:ascii="Times New Roman" w:hAnsi="Times New Roman" w:cs="Times New Roman"/>
          <w:i/>
          <w:color w:val="000000"/>
          <w:sz w:val="24"/>
          <w:szCs w:val="24"/>
          <w:lang w:val="en-US"/>
        </w:rPr>
        <w:t>DN</w:t>
      </w:r>
      <w:r w:rsidRPr="00220466">
        <w:rPr>
          <w:rFonts w:ascii="Times New Roman" w:hAnsi="Times New Roman" w:cs="Times New Roman"/>
          <w:color w:val="000000"/>
          <w:sz w:val="24"/>
          <w:szCs w:val="24"/>
        </w:rPr>
        <w:t xml:space="preserve"> </w:t>
      </w:r>
      <w:r w:rsidRPr="00220466">
        <w:rPr>
          <w:rFonts w:ascii="Times New Roman" w:hAnsi="Times New Roman" w:cs="Times New Roman"/>
          <w:sz w:val="24"/>
          <w:szCs w:val="24"/>
        </w:rPr>
        <w:t>300 включительно –</w:t>
      </w:r>
      <w:r w:rsidRPr="00220466">
        <w:rPr>
          <w:rFonts w:ascii="Times New Roman" w:hAnsi="Times New Roman" w:cs="Times New Roman"/>
          <w:color w:val="000000"/>
          <w:sz w:val="24"/>
          <w:szCs w:val="24"/>
        </w:rPr>
        <w:t xml:space="preserve"> не менее </w:t>
      </w:r>
      <w:smartTag w:uri="urn:schemas-microsoft-com:office:smarttags" w:element="metricconverter">
        <w:smartTagPr>
          <w:attr w:name="ProductID" w:val="0,4 м"/>
        </w:smartTagPr>
        <w:r w:rsidRPr="00220466">
          <w:rPr>
            <w:rFonts w:ascii="Times New Roman" w:hAnsi="Times New Roman" w:cs="Times New Roman"/>
            <w:sz w:val="24"/>
            <w:szCs w:val="24"/>
          </w:rPr>
          <w:t>0</w:t>
        </w:r>
        <w:r w:rsidRPr="00220466">
          <w:rPr>
            <w:rFonts w:ascii="Times New Roman" w:hAnsi="Times New Roman" w:cs="Times New Roman"/>
            <w:color w:val="000000"/>
            <w:sz w:val="24"/>
            <w:szCs w:val="24"/>
          </w:rPr>
          <w:t>,</w:t>
        </w:r>
        <w:r w:rsidRPr="00220466">
          <w:rPr>
            <w:rFonts w:ascii="Times New Roman" w:hAnsi="Times New Roman" w:cs="Times New Roman"/>
            <w:sz w:val="24"/>
            <w:szCs w:val="24"/>
          </w:rPr>
          <w:t>4</w:t>
        </w:r>
        <w:r w:rsidRPr="00220466">
          <w:rPr>
            <w:rFonts w:ascii="Times New Roman" w:hAnsi="Times New Roman" w:cs="Times New Roman"/>
            <w:color w:val="000000"/>
            <w:sz w:val="24"/>
            <w:szCs w:val="24"/>
          </w:rPr>
          <w:t xml:space="preserve"> м</w:t>
        </w:r>
      </w:smartTag>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свыше </w:t>
      </w:r>
      <w:r w:rsidRPr="00220466">
        <w:rPr>
          <w:rFonts w:ascii="Times New Roman" w:hAnsi="Times New Roman" w:cs="Times New Roman"/>
          <w:i/>
          <w:color w:val="000000"/>
          <w:sz w:val="24"/>
          <w:szCs w:val="24"/>
          <w:lang w:val="en-US"/>
        </w:rPr>
        <w:t>DN</w:t>
      </w:r>
      <w:r w:rsidRPr="00220466">
        <w:rPr>
          <w:rFonts w:ascii="Times New Roman" w:hAnsi="Times New Roman" w:cs="Times New Roman"/>
          <w:sz w:val="24"/>
          <w:szCs w:val="24"/>
        </w:rPr>
        <w:t xml:space="preserve"> 300</w:t>
      </w:r>
      <w:r w:rsidRPr="00220466">
        <w:rPr>
          <w:rFonts w:ascii="Times New Roman" w:hAnsi="Times New Roman" w:cs="Times New Roman"/>
          <w:color w:val="000000"/>
          <w:sz w:val="24"/>
          <w:szCs w:val="24"/>
        </w:rPr>
        <w:t xml:space="preserve">  – не менее </w:t>
      </w:r>
      <w:smartTag w:uri="urn:schemas-microsoft-com:office:smarttags" w:element="metricconverter">
        <w:smartTagPr>
          <w:attr w:name="ProductID" w:val="0,5 м"/>
        </w:smartTagPr>
        <w:r w:rsidRPr="00220466">
          <w:rPr>
            <w:rFonts w:ascii="Times New Roman" w:hAnsi="Times New Roman" w:cs="Times New Roman"/>
            <w:sz w:val="24"/>
            <w:szCs w:val="24"/>
          </w:rPr>
          <w:t>0</w:t>
        </w:r>
        <w:r w:rsidRPr="00220466">
          <w:rPr>
            <w:rFonts w:ascii="Times New Roman" w:hAnsi="Times New Roman" w:cs="Times New Roman"/>
            <w:color w:val="000000"/>
            <w:sz w:val="24"/>
            <w:szCs w:val="24"/>
          </w:rPr>
          <w:t>,</w:t>
        </w:r>
        <w:r w:rsidRPr="00220466">
          <w:rPr>
            <w:rFonts w:ascii="Times New Roman" w:hAnsi="Times New Roman" w:cs="Times New Roman"/>
            <w:sz w:val="24"/>
            <w:szCs w:val="24"/>
          </w:rPr>
          <w:t>5</w:t>
        </w:r>
        <w:r w:rsidRPr="00220466">
          <w:rPr>
            <w:rFonts w:ascii="Times New Roman" w:hAnsi="Times New Roman" w:cs="Times New Roman"/>
            <w:color w:val="000000"/>
            <w:sz w:val="24"/>
            <w:szCs w:val="24"/>
          </w:rPr>
          <w:t xml:space="preserve"> м</w:t>
        </w:r>
      </w:smartTag>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sz w:val="24"/>
          <w:szCs w:val="24"/>
        </w:rPr>
        <w:t>143.</w:t>
      </w:r>
      <w:r w:rsidRPr="00220466">
        <w:rPr>
          <w:rFonts w:ascii="Times New Roman" w:hAnsi="Times New Roman" w:cs="Times New Roman"/>
          <w:color w:val="000000"/>
          <w:sz w:val="24"/>
          <w:szCs w:val="24"/>
        </w:rPr>
        <w:t xml:space="preserve"> В случае подземной прокладки трубопроводов рекомендуется в целях безопасности предусматривать специальные меры по защите трубопроводов от почвенной коррозии специальной усиленной противокоррозионной защитой (изоляцией).</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sz w:val="24"/>
          <w:szCs w:val="24"/>
        </w:rPr>
        <w:t>144.</w:t>
      </w:r>
      <w:r w:rsidRPr="00220466">
        <w:rPr>
          <w:rFonts w:ascii="Times New Roman" w:hAnsi="Times New Roman" w:cs="Times New Roman"/>
          <w:color w:val="000000"/>
          <w:sz w:val="24"/>
          <w:szCs w:val="24"/>
        </w:rPr>
        <w:t xml:space="preserve"> Рекомендованная глубина заложения подземных трубопроводов - не менее </w:t>
      </w:r>
      <w:smartTag w:uri="urn:schemas-microsoft-com:office:smarttags" w:element="metricconverter">
        <w:smartTagPr>
          <w:attr w:name="ProductID" w:val="0,6 м"/>
        </w:smartTagPr>
        <w:r w:rsidRPr="00220466">
          <w:rPr>
            <w:rFonts w:ascii="Times New Roman" w:hAnsi="Times New Roman" w:cs="Times New Roman"/>
            <w:sz w:val="24"/>
            <w:szCs w:val="24"/>
          </w:rPr>
          <w:t>0</w:t>
        </w:r>
        <w:r w:rsidRPr="00220466">
          <w:rPr>
            <w:rFonts w:ascii="Times New Roman" w:hAnsi="Times New Roman" w:cs="Times New Roman"/>
            <w:color w:val="000000"/>
            <w:sz w:val="24"/>
            <w:szCs w:val="24"/>
          </w:rPr>
          <w:t>,</w:t>
        </w:r>
        <w:r w:rsidRPr="00220466">
          <w:rPr>
            <w:rFonts w:ascii="Times New Roman" w:hAnsi="Times New Roman" w:cs="Times New Roman"/>
            <w:sz w:val="24"/>
            <w:szCs w:val="24"/>
          </w:rPr>
          <w:t>6</w:t>
        </w:r>
        <w:r w:rsidRPr="00220466">
          <w:rPr>
            <w:rFonts w:ascii="Times New Roman" w:hAnsi="Times New Roman" w:cs="Times New Roman"/>
            <w:color w:val="000000"/>
            <w:sz w:val="24"/>
            <w:szCs w:val="24"/>
          </w:rPr>
          <w:t xml:space="preserve"> м</w:t>
        </w:r>
      </w:smartTag>
      <w:r w:rsidRPr="00220466">
        <w:rPr>
          <w:rFonts w:ascii="Times New Roman" w:hAnsi="Times New Roman" w:cs="Times New Roman"/>
          <w:color w:val="000000"/>
          <w:sz w:val="24"/>
          <w:szCs w:val="24"/>
        </w:rPr>
        <w:t xml:space="preserve"> от поверхности земли до верхней части трубы </w:t>
      </w:r>
      <w:r w:rsidRPr="00220466">
        <w:rPr>
          <w:rFonts w:ascii="Times New Roman" w:hAnsi="Times New Roman" w:cs="Times New Roman"/>
          <w:sz w:val="24"/>
          <w:szCs w:val="24"/>
        </w:rPr>
        <w:t>ил</w:t>
      </w:r>
      <w:r w:rsidRPr="00220466">
        <w:rPr>
          <w:rFonts w:ascii="Times New Roman" w:hAnsi="Times New Roman" w:cs="Times New Roman"/>
          <w:color w:val="000000"/>
          <w:sz w:val="24"/>
          <w:szCs w:val="24"/>
        </w:rPr>
        <w:t xml:space="preserve">и теплоизоляции в тех местах, где не предусмотрено движение </w:t>
      </w:r>
      <w:r w:rsidRPr="00220466">
        <w:rPr>
          <w:rFonts w:ascii="Times New Roman" w:hAnsi="Times New Roman" w:cs="Times New Roman"/>
          <w:sz w:val="24"/>
          <w:szCs w:val="24"/>
        </w:rPr>
        <w:t>т</w:t>
      </w:r>
      <w:r w:rsidRPr="00220466">
        <w:rPr>
          <w:rFonts w:ascii="Times New Roman" w:hAnsi="Times New Roman" w:cs="Times New Roman"/>
          <w:color w:val="000000"/>
          <w:sz w:val="24"/>
          <w:szCs w:val="24"/>
        </w:rPr>
        <w:t>ранспорта, а на остальных участках глубина заложения принимается, исходя из усло</w:t>
      </w:r>
      <w:r w:rsidRPr="00220466">
        <w:rPr>
          <w:rFonts w:ascii="Times New Roman" w:hAnsi="Times New Roman" w:cs="Times New Roman"/>
          <w:sz w:val="24"/>
          <w:szCs w:val="24"/>
        </w:rPr>
        <w:t>в</w:t>
      </w:r>
      <w:r w:rsidRPr="00220466">
        <w:rPr>
          <w:rFonts w:ascii="Times New Roman" w:hAnsi="Times New Roman" w:cs="Times New Roman"/>
          <w:color w:val="000000"/>
          <w:sz w:val="24"/>
          <w:szCs w:val="24"/>
        </w:rPr>
        <w:t>ий сохранения прочности трубопровода с учетом всех действую</w:t>
      </w:r>
      <w:r w:rsidRPr="00220466">
        <w:rPr>
          <w:rFonts w:ascii="Times New Roman" w:hAnsi="Times New Roman" w:cs="Times New Roman"/>
          <w:sz w:val="24"/>
          <w:szCs w:val="24"/>
        </w:rPr>
        <w:t>щ</w:t>
      </w:r>
      <w:r w:rsidRPr="00220466">
        <w:rPr>
          <w:rFonts w:ascii="Times New Roman" w:hAnsi="Times New Roman" w:cs="Times New Roman"/>
          <w:color w:val="000000"/>
          <w:sz w:val="24"/>
          <w:szCs w:val="24"/>
        </w:rPr>
        <w:t>их нагрузок.</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sz w:val="24"/>
          <w:szCs w:val="24"/>
        </w:rPr>
        <w:lastRenderedPageBreak/>
        <w:t>Тр</w:t>
      </w:r>
      <w:r w:rsidRPr="00220466">
        <w:rPr>
          <w:rFonts w:ascii="Times New Roman" w:hAnsi="Times New Roman" w:cs="Times New Roman"/>
          <w:color w:val="000000"/>
          <w:sz w:val="24"/>
          <w:szCs w:val="24"/>
        </w:rPr>
        <w:t>убопроводы, транспортирующие застывающие, увлажнен</w:t>
      </w:r>
      <w:r w:rsidRPr="00220466">
        <w:rPr>
          <w:rFonts w:ascii="Times New Roman" w:hAnsi="Times New Roman" w:cs="Times New Roman"/>
          <w:sz w:val="24"/>
          <w:szCs w:val="24"/>
        </w:rPr>
        <w:t>н</w:t>
      </w:r>
      <w:r w:rsidRPr="00220466">
        <w:rPr>
          <w:rFonts w:ascii="Times New Roman" w:hAnsi="Times New Roman" w:cs="Times New Roman"/>
          <w:color w:val="000000"/>
          <w:sz w:val="24"/>
          <w:szCs w:val="24"/>
        </w:rPr>
        <w:t xml:space="preserve">ые и конденсирующиеся вещества, рекомендуется располагать на </w:t>
      </w:r>
      <w:smartTag w:uri="urn:schemas-microsoft-com:office:smarttags" w:element="metricconverter">
        <w:smartTagPr>
          <w:attr w:name="ProductID" w:val="0,1 м"/>
        </w:smartTagPr>
        <w:r w:rsidRPr="00220466">
          <w:rPr>
            <w:rFonts w:ascii="Times New Roman" w:hAnsi="Times New Roman" w:cs="Times New Roman"/>
            <w:sz w:val="24"/>
            <w:szCs w:val="24"/>
          </w:rPr>
          <w:t>0,1</w:t>
        </w:r>
        <w:r w:rsidRPr="00220466">
          <w:rPr>
            <w:rFonts w:ascii="Times New Roman" w:hAnsi="Times New Roman" w:cs="Times New Roman"/>
            <w:color w:val="000000"/>
            <w:sz w:val="24"/>
            <w:szCs w:val="24"/>
          </w:rPr>
          <w:t xml:space="preserve"> м</w:t>
        </w:r>
      </w:smartTag>
      <w:r w:rsidRPr="00220466">
        <w:rPr>
          <w:rFonts w:ascii="Times New Roman" w:hAnsi="Times New Roman" w:cs="Times New Roman"/>
          <w:color w:val="000000"/>
          <w:sz w:val="24"/>
          <w:szCs w:val="24"/>
        </w:rPr>
        <w:t xml:space="preserve"> ниже глубины промерзания грунта с уклоном к ко</w:t>
      </w:r>
      <w:r w:rsidRPr="00220466">
        <w:rPr>
          <w:rFonts w:ascii="Times New Roman" w:hAnsi="Times New Roman" w:cs="Times New Roman"/>
          <w:sz w:val="24"/>
          <w:szCs w:val="24"/>
        </w:rPr>
        <w:t>нд</w:t>
      </w:r>
      <w:r w:rsidRPr="00220466">
        <w:rPr>
          <w:rFonts w:ascii="Times New Roman" w:hAnsi="Times New Roman" w:cs="Times New Roman"/>
          <w:color w:val="000000"/>
          <w:sz w:val="24"/>
          <w:szCs w:val="24"/>
        </w:rPr>
        <w:t>енсатосборникам, другим емкостям или аппаратам.</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145. Рекомендуется избегать пересечения и сближения до расстояния менее </w:t>
      </w:r>
      <w:smartTag w:uri="urn:schemas-microsoft-com:office:smarttags" w:element="metricconverter">
        <w:smartTagPr>
          <w:attr w:name="ProductID" w:val="11 м"/>
        </w:smartTagPr>
        <w:r w:rsidRPr="00220466">
          <w:rPr>
            <w:rFonts w:ascii="Times New Roman" w:hAnsi="Times New Roman" w:cs="Times New Roman"/>
            <w:sz w:val="24"/>
            <w:szCs w:val="24"/>
          </w:rPr>
          <w:t>11</w:t>
        </w:r>
        <w:r w:rsidRPr="00220466">
          <w:rPr>
            <w:rFonts w:ascii="Times New Roman" w:hAnsi="Times New Roman" w:cs="Times New Roman"/>
            <w:color w:val="000000"/>
            <w:sz w:val="24"/>
            <w:szCs w:val="24"/>
          </w:rPr>
          <w:t xml:space="preserve"> м</w:t>
        </w:r>
      </w:smartTag>
      <w:r w:rsidRPr="00220466">
        <w:rPr>
          <w:rFonts w:ascii="Times New Roman" w:hAnsi="Times New Roman" w:cs="Times New Roman"/>
          <w:color w:val="000000"/>
          <w:sz w:val="24"/>
          <w:szCs w:val="24"/>
        </w:rPr>
        <w:t xml:space="preserve"> трубопроводов с рельсовыми </w:t>
      </w:r>
      <w:r w:rsidRPr="00220466">
        <w:rPr>
          <w:rFonts w:ascii="Times New Roman" w:hAnsi="Times New Roman" w:cs="Times New Roman"/>
          <w:sz w:val="24"/>
          <w:szCs w:val="24"/>
        </w:rPr>
        <w:t>п</w:t>
      </w:r>
      <w:r w:rsidRPr="00220466">
        <w:rPr>
          <w:rFonts w:ascii="Times New Roman" w:hAnsi="Times New Roman" w:cs="Times New Roman"/>
          <w:color w:val="000000"/>
          <w:sz w:val="24"/>
          <w:szCs w:val="24"/>
        </w:rPr>
        <w:t>утями электрифицированных (на постоянном токе) дорог и другим</w:t>
      </w:r>
      <w:r w:rsidRPr="00220466">
        <w:rPr>
          <w:rFonts w:ascii="Times New Roman" w:hAnsi="Times New Roman" w:cs="Times New Roman"/>
          <w:sz w:val="24"/>
          <w:szCs w:val="24"/>
        </w:rPr>
        <w:t xml:space="preserve">и </w:t>
      </w:r>
      <w:r w:rsidRPr="00220466">
        <w:rPr>
          <w:rFonts w:ascii="Times New Roman" w:hAnsi="Times New Roman" w:cs="Times New Roman"/>
          <w:color w:val="000000"/>
          <w:sz w:val="24"/>
          <w:szCs w:val="24"/>
        </w:rPr>
        <w:t>источниками блуждающих токов.</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Допускается уменьшение указанного расстояния при условии применения соответствую</w:t>
      </w:r>
      <w:r w:rsidRPr="00220466">
        <w:rPr>
          <w:rFonts w:ascii="Times New Roman" w:hAnsi="Times New Roman" w:cs="Times New Roman"/>
          <w:sz w:val="24"/>
          <w:szCs w:val="24"/>
        </w:rPr>
        <w:t>щ</w:t>
      </w:r>
      <w:r w:rsidRPr="00220466">
        <w:rPr>
          <w:rFonts w:ascii="Times New Roman" w:hAnsi="Times New Roman" w:cs="Times New Roman"/>
          <w:color w:val="000000"/>
          <w:sz w:val="24"/>
          <w:szCs w:val="24"/>
        </w:rPr>
        <w:t>ей защиты от блуждающих токов и при наличии обоснований в проектной документации.</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В местах пересечения подземных трубопроводов с путями электрифицированных железных дорог рекомендуется в целях безопасности применять диэлектрические прокладки.</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146. Над эстакадами внутрицеховых трубопроводов, в местах отсутствия фланцевой и запорной арматуры, допускается установка воздушных холодильников.</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pStyle w:val="2"/>
        <w:widowControl/>
        <w:spacing w:before="0" w:after="0"/>
        <w:ind w:firstLine="0"/>
        <w:jc w:val="both"/>
        <w:rPr>
          <w:sz w:val="24"/>
          <w:szCs w:val="24"/>
        </w:rPr>
      </w:pPr>
      <w:bookmarkStart w:id="78" w:name="_Toc55116309"/>
      <w:bookmarkStart w:id="79" w:name="_Toc326834139"/>
      <w:bookmarkStart w:id="80" w:name="_Toc334714691"/>
      <w:r w:rsidRPr="00220466">
        <w:rPr>
          <w:sz w:val="24"/>
          <w:szCs w:val="24"/>
        </w:rPr>
        <w:t>Устройства для дренажа и продувки трубопроводов</w:t>
      </w:r>
      <w:bookmarkEnd w:id="78"/>
      <w:bookmarkEnd w:id="79"/>
      <w:bookmarkEnd w:id="80"/>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sz w:val="24"/>
          <w:szCs w:val="24"/>
        </w:rPr>
        <w:t>147.</w:t>
      </w:r>
      <w:r w:rsidRPr="00220466">
        <w:rPr>
          <w:rFonts w:ascii="Times New Roman" w:hAnsi="Times New Roman" w:cs="Times New Roman"/>
          <w:color w:val="000000"/>
          <w:sz w:val="24"/>
          <w:szCs w:val="24"/>
        </w:rPr>
        <w:t xml:space="preserve"> Все трубопроводы независимо от транспортируемого продукта дополнительно рекомендуется в целях безопасности оборудовать дренажами для слива воды после гидравлического испытания и воздушники в верхних точках трубопроводов для удаления газа.</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 xml:space="preserve">В зависимости от назначения и условий работы трубопровода рекомендуется определять в проектной документации целесообразность установки специальные устройства для дренажа и продувки. </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148. Опорожнение трубопроводов рекомендуется в целях безопасности производить в технологическое оборудование, имеющее устройства для периодического или непрерывного отвода жидкости. При невозможности обеспечения полного опорожнения (при наличии «мешков», обратных уклонов и т.д.) в нижних точках трубопроводов рекомендуется в целях безопасности предусматривать специальные дренажные устройства непрерывного или периодического действия.</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149. Трубопроводы, в которых возможна конденсация продукта, рекомендуется в целях безопасности оборудовать дренажными устройствами для непрерывного удаления жидкости. В качестве дренажных устройств непрерывного действия в зависимости от свойств и параметров среды рекомендуется применять ко</w:t>
      </w:r>
      <w:r w:rsidRPr="00220466">
        <w:rPr>
          <w:rFonts w:ascii="Times New Roman" w:hAnsi="Times New Roman" w:cs="Times New Roman"/>
          <w:sz w:val="24"/>
          <w:szCs w:val="24"/>
        </w:rPr>
        <w:t>н</w:t>
      </w:r>
      <w:r w:rsidRPr="00220466">
        <w:rPr>
          <w:rFonts w:ascii="Times New Roman" w:hAnsi="Times New Roman" w:cs="Times New Roman"/>
          <w:color w:val="000000"/>
          <w:sz w:val="24"/>
          <w:szCs w:val="24"/>
        </w:rPr>
        <w:t>денсатоотводчики, гидравлические затворы, сепараторы и другие устройства с отводом жидкости в закрытые системы и сборники.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150. Непрерывный отвод дренируемой жидкости из трубопровода рекомендуется в целях безопасности предусматривать из специального штуцера-кармана, ввариваемого в дренируемый трубопровод.</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Рекомендованные значения диаметров штуцера-кармана в зависимости от диаметра дренируемого трубопровода приведены в таблице 1 приложения № 11 к настоящему Руководству по безопасности.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Не рекомендуется предусматривать штуцера-карманы на трубопроводах номинальным диаметром </w:t>
      </w:r>
      <w:r w:rsidRPr="00220466">
        <w:rPr>
          <w:rFonts w:ascii="Times New Roman" w:hAnsi="Times New Roman" w:cs="Times New Roman"/>
          <w:i/>
          <w:color w:val="000000"/>
          <w:sz w:val="24"/>
          <w:szCs w:val="24"/>
          <w:lang w:val="en-US"/>
        </w:rPr>
        <w:t>DN</w:t>
      </w:r>
      <w:r w:rsidRPr="00220466">
        <w:rPr>
          <w:rFonts w:ascii="Times New Roman" w:hAnsi="Times New Roman" w:cs="Times New Roman"/>
          <w:color w:val="000000"/>
          <w:sz w:val="24"/>
          <w:szCs w:val="24"/>
        </w:rPr>
        <w:t xml:space="preserve"> менее </w:t>
      </w:r>
      <w:r w:rsidRPr="00220466">
        <w:rPr>
          <w:rFonts w:ascii="Times New Roman" w:hAnsi="Times New Roman" w:cs="Times New Roman"/>
          <w:sz w:val="24"/>
          <w:szCs w:val="24"/>
        </w:rPr>
        <w:t>100</w:t>
      </w:r>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Диаметр отводящей трубы, присоединяемой к штуцеру-карману, рекомендуется определять гидравлическим расчетом.</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151. В качестве дренажных устройств периодического действия рекомендуется предусматривать специальные сливные штуцера с запорной арматурой для присоединения стационарных или съемных трубопроводов, гибких шлангов для отвода продуктов в дренажные емкости или технологическое оборудование. На запорную арматуру устанавливается заглушка. Дренажные устройства для аварийного опорожнения проектируются стационарными.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lastRenderedPageBreak/>
        <w:t xml:space="preserve">Для продуктов </w:t>
      </w:r>
      <w:r w:rsidRPr="00220466">
        <w:rPr>
          <w:rFonts w:ascii="Times New Roman" w:hAnsi="Times New Roman" w:cs="Times New Roman"/>
          <w:sz w:val="24"/>
          <w:szCs w:val="24"/>
        </w:rPr>
        <w:t>1</w:t>
      </w:r>
      <w:r w:rsidRPr="00220466">
        <w:rPr>
          <w:rFonts w:ascii="Times New Roman" w:hAnsi="Times New Roman" w:cs="Times New Roman"/>
          <w:color w:val="000000"/>
          <w:sz w:val="24"/>
          <w:szCs w:val="24"/>
        </w:rPr>
        <w:t xml:space="preserve"> и </w:t>
      </w:r>
      <w:r w:rsidRPr="00220466">
        <w:rPr>
          <w:rFonts w:ascii="Times New Roman" w:hAnsi="Times New Roman" w:cs="Times New Roman"/>
          <w:sz w:val="24"/>
          <w:szCs w:val="24"/>
        </w:rPr>
        <w:t>2</w:t>
      </w:r>
      <w:r w:rsidRPr="00220466">
        <w:rPr>
          <w:rFonts w:ascii="Times New Roman" w:hAnsi="Times New Roman" w:cs="Times New Roman"/>
          <w:color w:val="000000"/>
          <w:sz w:val="24"/>
          <w:szCs w:val="24"/>
        </w:rPr>
        <w:t xml:space="preserve"> классов опасности и сжиженных газов устройства для опорожнения с помощью гибких шлангов не рекомендуется в целях безопасности.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Диаметр дренажного трубопровода не рекомендуется в целях безопасности определять в соответствии с гидравлическим расчетом исходя из условий регламентированного времени дренажа, но не менее </w:t>
      </w:r>
      <w:smartTag w:uri="urn:schemas-microsoft-com:office:smarttags" w:element="metricconverter">
        <w:smartTagPr>
          <w:attr w:name="ProductID" w:val="25 мм"/>
        </w:smartTagPr>
        <w:r w:rsidRPr="00220466">
          <w:rPr>
            <w:rFonts w:ascii="Times New Roman" w:hAnsi="Times New Roman" w:cs="Times New Roman"/>
            <w:sz w:val="24"/>
            <w:szCs w:val="24"/>
          </w:rPr>
          <w:t>25</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152. Для прогрева и продувки трубопроводов, в которых возможна конденсация продукта, на вводе в производственные цеха, технологические узлы и установки перед запорной арма</w:t>
      </w:r>
      <w:r w:rsidRPr="00220466">
        <w:rPr>
          <w:rFonts w:ascii="Times New Roman" w:hAnsi="Times New Roman" w:cs="Times New Roman"/>
          <w:sz w:val="24"/>
          <w:szCs w:val="24"/>
        </w:rPr>
        <w:t>т</w:t>
      </w:r>
      <w:r w:rsidRPr="00220466">
        <w:rPr>
          <w:rFonts w:ascii="Times New Roman" w:hAnsi="Times New Roman" w:cs="Times New Roman"/>
          <w:color w:val="000000"/>
          <w:sz w:val="24"/>
          <w:szCs w:val="24"/>
        </w:rPr>
        <w:t>урой, а также на всех участках трубопроводов, отключаемых запорными органами, дополнительно не рекомендуется в целях безопасности предусматривать в концевых точках дренажный штуцер с вентилем (и заглушкой – для ток</w:t>
      </w:r>
      <w:r w:rsidRPr="00220466">
        <w:rPr>
          <w:rFonts w:ascii="Times New Roman" w:hAnsi="Times New Roman" w:cs="Times New Roman"/>
          <w:sz w:val="24"/>
          <w:szCs w:val="24"/>
        </w:rPr>
        <w:t>с</w:t>
      </w:r>
      <w:r w:rsidRPr="00220466">
        <w:rPr>
          <w:rFonts w:ascii="Times New Roman" w:hAnsi="Times New Roman" w:cs="Times New Roman"/>
          <w:color w:val="000000"/>
          <w:sz w:val="24"/>
          <w:szCs w:val="24"/>
        </w:rPr>
        <w:t>ичных продуктов).</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Диаметры дренажных штуцеров и запорной арматуры для уда</w:t>
      </w:r>
      <w:r w:rsidRPr="00220466">
        <w:rPr>
          <w:rFonts w:ascii="Times New Roman" w:hAnsi="Times New Roman" w:cs="Times New Roman"/>
          <w:sz w:val="24"/>
          <w:szCs w:val="24"/>
        </w:rPr>
        <w:t>л</w:t>
      </w:r>
      <w:r w:rsidRPr="00220466">
        <w:rPr>
          <w:rFonts w:ascii="Times New Roman" w:hAnsi="Times New Roman" w:cs="Times New Roman"/>
          <w:color w:val="000000"/>
          <w:sz w:val="24"/>
          <w:szCs w:val="24"/>
        </w:rPr>
        <w:t xml:space="preserve">ения конденсата из паропровода при его продувке, а также из </w:t>
      </w:r>
      <w:r w:rsidRPr="00220466">
        <w:rPr>
          <w:rFonts w:ascii="Times New Roman" w:hAnsi="Times New Roman" w:cs="Times New Roman"/>
          <w:sz w:val="24"/>
          <w:szCs w:val="24"/>
        </w:rPr>
        <w:t>т</w:t>
      </w:r>
      <w:r w:rsidRPr="00220466">
        <w:rPr>
          <w:rFonts w:ascii="Times New Roman" w:hAnsi="Times New Roman" w:cs="Times New Roman"/>
          <w:color w:val="000000"/>
          <w:sz w:val="24"/>
          <w:szCs w:val="24"/>
        </w:rPr>
        <w:t xml:space="preserve">рубопроводов другого назначения для </w:t>
      </w:r>
      <w:r w:rsidRPr="00220466">
        <w:rPr>
          <w:rFonts w:ascii="Times New Roman" w:hAnsi="Times New Roman" w:cs="Times New Roman"/>
          <w:sz w:val="24"/>
          <w:szCs w:val="24"/>
        </w:rPr>
        <w:t>про</w:t>
      </w:r>
      <w:r w:rsidRPr="00220466">
        <w:rPr>
          <w:rFonts w:ascii="Times New Roman" w:hAnsi="Times New Roman" w:cs="Times New Roman"/>
          <w:color w:val="000000"/>
          <w:sz w:val="24"/>
          <w:szCs w:val="24"/>
        </w:rPr>
        <w:t>дувки их паром, рекомендуется определять в зависимости от диаметра трубо</w:t>
      </w:r>
      <w:r w:rsidRPr="00220466">
        <w:rPr>
          <w:rFonts w:ascii="Times New Roman" w:hAnsi="Times New Roman" w:cs="Times New Roman"/>
          <w:sz w:val="24"/>
          <w:szCs w:val="24"/>
        </w:rPr>
        <w:t>п</w:t>
      </w:r>
      <w:r w:rsidRPr="00220466">
        <w:rPr>
          <w:rFonts w:ascii="Times New Roman" w:hAnsi="Times New Roman" w:cs="Times New Roman"/>
          <w:color w:val="000000"/>
          <w:sz w:val="24"/>
          <w:szCs w:val="24"/>
        </w:rPr>
        <w:t>ровода по таблице 2 приложения № 11 к настоящему Руководству по безопасности.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bookmarkStart w:id="81" w:name="PO0000230"/>
      <w:r w:rsidRPr="00220466">
        <w:rPr>
          <w:rFonts w:ascii="Times New Roman" w:hAnsi="Times New Roman" w:cs="Times New Roman"/>
          <w:color w:val="000000"/>
          <w:sz w:val="24"/>
          <w:szCs w:val="24"/>
        </w:rPr>
        <w:t>153. Для опорожнения трубопроводов от воды после гидравлического испытания рекомендуется в первую очередь использовать устройства для технологического дренажа трубопроводов. При отсутствии технологического дренажа рекомендуется в целях безопасности предусматривать штуцеры, ввариваемые непосредственно в дренируемый трубопровод.</w:t>
      </w:r>
    </w:p>
    <w:bookmarkEnd w:id="81"/>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Рекомендованные минимальные значения диаметров дренажных штуцеров приведены в таблице 3 приложения № 11 к настоящему Руководству по безопасности.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154. Для трубопроводов, предназначенных для транспортирования сжиженных газов, пожаровзр</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воопасн</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 xml:space="preserve">х продуктов и веществ </w:t>
      </w:r>
      <w:r w:rsidRPr="00220466">
        <w:rPr>
          <w:rFonts w:ascii="Times New Roman" w:hAnsi="Times New Roman" w:cs="Times New Roman"/>
          <w:sz w:val="24"/>
          <w:szCs w:val="24"/>
        </w:rPr>
        <w:t>1</w:t>
      </w:r>
      <w:r w:rsidRPr="00220466">
        <w:rPr>
          <w:rFonts w:ascii="Times New Roman" w:hAnsi="Times New Roman" w:cs="Times New Roman"/>
          <w:color w:val="000000"/>
          <w:sz w:val="24"/>
          <w:szCs w:val="24"/>
        </w:rPr>
        <w:t xml:space="preserve"> и </w:t>
      </w:r>
      <w:r w:rsidRPr="00220466">
        <w:rPr>
          <w:rFonts w:ascii="Times New Roman" w:hAnsi="Times New Roman" w:cs="Times New Roman"/>
          <w:sz w:val="24"/>
          <w:szCs w:val="24"/>
        </w:rPr>
        <w:t>2</w:t>
      </w:r>
      <w:r w:rsidRPr="00220466">
        <w:rPr>
          <w:rFonts w:ascii="Times New Roman" w:hAnsi="Times New Roman" w:cs="Times New Roman"/>
          <w:color w:val="000000"/>
          <w:sz w:val="24"/>
          <w:szCs w:val="24"/>
        </w:rPr>
        <w:t xml:space="preserve"> классов опасности, в начальных и конечных точках трубопровода  рекомендуется в целях безопасности предусматривать штуцера с арматурой и заглушкой для продувки их инертным газом или водяным паром и (или) промывки водой или специальными растворами.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Подвод (отвод) инертного газа, пара, воды или промывочной жидкости к трубопроводам рекомендуется производить с помощью съемных участков трубопроводов или гибких шлангов. По окончании продувки (промывки) съемные участки или шланги рекомендуется в целях безопасности снять, а на запорную арматуру устанавливать заглушки.</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Рекомендованные минимальные значения диаметров штуцеров для продувки и промывки в зависимости от диаметра трубопровода, приведены в таблице 3 приложения № 11 к настоящему Руководству по безопасности.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155. Не рекомендуется для удаления сжиженных газов из стационарного оборудования применять гибкие шланги.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Для заполнения и опорожнения нестационарного оборудовани</w:t>
      </w:r>
      <w:r w:rsidRPr="00220466">
        <w:rPr>
          <w:rFonts w:ascii="Times New Roman" w:hAnsi="Times New Roman" w:cs="Times New Roman"/>
          <w:sz w:val="24"/>
          <w:szCs w:val="24"/>
        </w:rPr>
        <w:t xml:space="preserve">я </w:t>
      </w:r>
      <w:r w:rsidRPr="00220466">
        <w:rPr>
          <w:rFonts w:ascii="Times New Roman" w:hAnsi="Times New Roman" w:cs="Times New Roman"/>
          <w:color w:val="000000"/>
          <w:sz w:val="24"/>
          <w:szCs w:val="24"/>
        </w:rPr>
        <w:t>(слив и налив железнодорожных цистерн, контейнеров, бочек и ба</w:t>
      </w:r>
      <w:r w:rsidRPr="00220466">
        <w:rPr>
          <w:rFonts w:ascii="Times New Roman" w:hAnsi="Times New Roman" w:cs="Times New Roman"/>
          <w:sz w:val="24"/>
          <w:szCs w:val="24"/>
        </w:rPr>
        <w:t>л</w:t>
      </w:r>
      <w:r w:rsidRPr="00220466">
        <w:rPr>
          <w:rFonts w:ascii="Times New Roman" w:hAnsi="Times New Roman" w:cs="Times New Roman"/>
          <w:color w:val="000000"/>
          <w:sz w:val="24"/>
          <w:szCs w:val="24"/>
        </w:rPr>
        <w:t>л</w:t>
      </w:r>
      <w:r w:rsidRPr="00220466">
        <w:rPr>
          <w:rFonts w:ascii="Times New Roman" w:hAnsi="Times New Roman" w:cs="Times New Roman"/>
          <w:sz w:val="24"/>
          <w:szCs w:val="24"/>
        </w:rPr>
        <w:t>о</w:t>
      </w:r>
      <w:r w:rsidRPr="00220466">
        <w:rPr>
          <w:rFonts w:ascii="Times New Roman" w:hAnsi="Times New Roman" w:cs="Times New Roman"/>
          <w:color w:val="000000"/>
          <w:sz w:val="24"/>
          <w:szCs w:val="24"/>
        </w:rPr>
        <w:t xml:space="preserve">нов) допускается применение гибких шлангов, рассчитанных </w:t>
      </w:r>
      <w:r w:rsidRPr="00220466">
        <w:rPr>
          <w:rFonts w:ascii="Times New Roman" w:hAnsi="Times New Roman" w:cs="Times New Roman"/>
          <w:sz w:val="24"/>
          <w:szCs w:val="24"/>
        </w:rPr>
        <w:t>на</w:t>
      </w:r>
      <w:r w:rsidRPr="00220466">
        <w:rPr>
          <w:rFonts w:ascii="Times New Roman" w:hAnsi="Times New Roman" w:cs="Times New Roman"/>
          <w:color w:val="000000"/>
          <w:sz w:val="24"/>
          <w:szCs w:val="24"/>
        </w:rPr>
        <w:t xml:space="preserve"> </w:t>
      </w:r>
      <w:r w:rsidRPr="00220466">
        <w:rPr>
          <w:rFonts w:ascii="Times New Roman" w:hAnsi="Times New Roman" w:cs="Times New Roman"/>
          <w:sz w:val="24"/>
          <w:szCs w:val="24"/>
        </w:rPr>
        <w:t>с</w:t>
      </w:r>
      <w:r w:rsidRPr="00220466">
        <w:rPr>
          <w:rFonts w:ascii="Times New Roman" w:hAnsi="Times New Roman" w:cs="Times New Roman"/>
          <w:color w:val="000000"/>
          <w:sz w:val="24"/>
          <w:szCs w:val="24"/>
        </w:rPr>
        <w:t>оответствующее давление.</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156. Трубопроводы с технологическими средами 1, 2 и 3 классов опасности по </w:t>
      </w:r>
      <w:r w:rsidRPr="00220466">
        <w:rPr>
          <w:rFonts w:ascii="Times New Roman" w:hAnsi="Times New Roman" w:cs="Times New Roman"/>
          <w:sz w:val="24"/>
          <w:szCs w:val="24"/>
        </w:rPr>
        <w:t xml:space="preserve">ГОСТ 12.1.007-76* «Система стандартов безопасности труда. Вредные вещества. Классификация и общие требования безопасности», утвержденному постановлением Госстандарта СССР от 10 марта </w:t>
      </w:r>
      <w:smartTag w:uri="urn:schemas-microsoft-com:office:smarttags" w:element="metricconverter">
        <w:smartTagPr>
          <w:attr w:name="ProductID" w:val="1976 г"/>
        </w:smartTagPr>
        <w:r w:rsidRPr="00220466">
          <w:rPr>
            <w:rFonts w:ascii="Times New Roman" w:hAnsi="Times New Roman" w:cs="Times New Roman"/>
            <w:sz w:val="24"/>
            <w:szCs w:val="24"/>
          </w:rPr>
          <w:t>1976 г</w:t>
        </w:r>
      </w:smartTag>
      <w:r w:rsidRPr="00220466">
        <w:rPr>
          <w:rFonts w:ascii="Times New Roman" w:hAnsi="Times New Roman" w:cs="Times New Roman"/>
          <w:sz w:val="24"/>
          <w:szCs w:val="24"/>
        </w:rPr>
        <w:t xml:space="preserve">. № 576, </w:t>
      </w:r>
      <w:r w:rsidRPr="00220466">
        <w:rPr>
          <w:rFonts w:ascii="Times New Roman" w:hAnsi="Times New Roman" w:cs="Times New Roman"/>
          <w:color w:val="000000"/>
          <w:sz w:val="24"/>
          <w:szCs w:val="24"/>
        </w:rPr>
        <w:t>рекомендуется в целях безопасности продувать в специальные сбросные т</w:t>
      </w:r>
      <w:r w:rsidRPr="00220466">
        <w:rPr>
          <w:rFonts w:ascii="Times New Roman" w:hAnsi="Times New Roman" w:cs="Times New Roman"/>
          <w:sz w:val="24"/>
          <w:szCs w:val="24"/>
        </w:rPr>
        <w:t>ру</w:t>
      </w:r>
      <w:r w:rsidRPr="00220466">
        <w:rPr>
          <w:rFonts w:ascii="Times New Roman" w:hAnsi="Times New Roman" w:cs="Times New Roman"/>
          <w:color w:val="000000"/>
          <w:sz w:val="24"/>
          <w:szCs w:val="24"/>
        </w:rPr>
        <w:t>бопроводы с последующим использованием или обезвреживанием продувочных газов и паров. Продувку остальных трубопроводов допускается осуществлять через продувочные свечи в атмосферу.</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157. Схему продувки трубопровода и расположение продувочных свечей рекомендуется определять при проектировании в каждом конкретном случае с соблюдением требований нормативно-технической документации.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158. Продувочные свечи рекомендуется оборудовать устройствами для отбора проб с арматурой, а продувочные свечи для горючих и взрывоопасных продуктов - также огнепреградителями.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lastRenderedPageBreak/>
        <w:t>159. Продувочные свечи и трубопроводы выброса от предохранительных клапанов в нижних точках рекомендуется предусматривать дренажные отверстия и штуцера с арматурой либо другие устройства, исключающие возможность скопления жидкости в результате конденсации.</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160. В отношении всех видов конденсатоотво</w:t>
      </w:r>
      <w:r w:rsidRPr="00220466">
        <w:rPr>
          <w:rFonts w:ascii="Times New Roman" w:hAnsi="Times New Roman" w:cs="Times New Roman"/>
          <w:sz w:val="24"/>
          <w:szCs w:val="24"/>
        </w:rPr>
        <w:t>д</w:t>
      </w:r>
      <w:r w:rsidRPr="00220466">
        <w:rPr>
          <w:rFonts w:ascii="Times New Roman" w:hAnsi="Times New Roman" w:cs="Times New Roman"/>
          <w:color w:val="000000"/>
          <w:sz w:val="24"/>
          <w:szCs w:val="24"/>
        </w:rPr>
        <w:t>ящих устройств и всех дренажных трубопроводов, размещаемые вне помещений, рекомендуется предусматривать меры по обеспечению их надежной защиты от замерзания теплоизоляцией и обогревом.</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p>
    <w:p w:rsidR="00BE12AF" w:rsidRPr="00220466" w:rsidRDefault="00BE12AF" w:rsidP="00220466">
      <w:pPr>
        <w:pStyle w:val="2"/>
        <w:widowControl/>
        <w:spacing w:before="0" w:after="0"/>
        <w:ind w:firstLine="0"/>
        <w:jc w:val="both"/>
        <w:rPr>
          <w:sz w:val="24"/>
          <w:szCs w:val="24"/>
        </w:rPr>
      </w:pPr>
      <w:bookmarkStart w:id="82" w:name="_Toc326834140"/>
      <w:bookmarkStart w:id="83" w:name="_Toc334714692"/>
      <w:r w:rsidRPr="00220466">
        <w:rPr>
          <w:sz w:val="24"/>
          <w:szCs w:val="24"/>
        </w:rPr>
        <w:t>Размещение арматуры</w:t>
      </w:r>
    </w:p>
    <w:bookmarkEnd w:id="82"/>
    <w:bookmarkEnd w:id="83"/>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161. На вводах трубопроводов в цехи, технологические узлы, установки и выводах рекомендуется устанавливать запорную арматуру. </w:t>
      </w:r>
    </w:p>
    <w:p w:rsidR="00BE12AF" w:rsidRPr="00220466" w:rsidRDefault="00BE12AF" w:rsidP="00220466">
      <w:p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162. При выборе и применении арматуры с дистанционным или ручным управлением рекомендуется осуществлять с учетом условий технологического процесса и обеспечения безопасности работы, а также требований нормативных правовых актов в области  промышленной безопасности.</w:t>
      </w:r>
    </w:p>
    <w:p w:rsidR="00BE12AF" w:rsidRPr="00220466" w:rsidRDefault="00BE12AF" w:rsidP="00220466">
      <w:p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На вводах трубопроводов для горючих газов, (в том числе сжиженных), легковоспламеняющихся и горючих жидкостей (ЛВЖ и ГЖ) номинальных диаметров 400 и более рекомендуется устанавливать запорную арматуру с дистанционным управлением и ручным дублером.</w:t>
      </w:r>
    </w:p>
    <w:p w:rsidR="00BE12AF" w:rsidRPr="00220466" w:rsidRDefault="00BE12AF" w:rsidP="00220466">
      <w:p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163. Запорную арматуру с дистанционным управлением рекомендуется в целях безопасности размещать вне здания на расстоянии не менее </w:t>
      </w:r>
      <w:smartTag w:uri="urn:schemas-microsoft-com:office:smarttags" w:element="metricconverter">
        <w:smartTagPr>
          <w:attr w:name="ProductID" w:val="3 м"/>
        </w:smartTagPr>
        <w:r w:rsidRPr="00220466">
          <w:rPr>
            <w:rFonts w:ascii="Times New Roman" w:eastAsia="Times New Roman" w:hAnsi="Times New Roman" w:cs="Times New Roman"/>
            <w:sz w:val="24"/>
            <w:szCs w:val="24"/>
          </w:rPr>
          <w:t>3 м</w:t>
        </w:r>
      </w:smartTag>
      <w:r w:rsidRPr="00220466">
        <w:rPr>
          <w:rFonts w:ascii="Times New Roman" w:eastAsia="Times New Roman" w:hAnsi="Times New Roman" w:cs="Times New Roman"/>
          <w:sz w:val="24"/>
          <w:szCs w:val="24"/>
        </w:rPr>
        <w:t xml:space="preserve"> и не более </w:t>
      </w:r>
      <w:smartTag w:uri="urn:schemas-microsoft-com:office:smarttags" w:element="metricconverter">
        <w:smartTagPr>
          <w:attr w:name="ProductID" w:val="50 м"/>
        </w:smartTagPr>
        <w:r w:rsidRPr="00220466">
          <w:rPr>
            <w:rFonts w:ascii="Times New Roman" w:eastAsia="Times New Roman" w:hAnsi="Times New Roman" w:cs="Times New Roman"/>
            <w:sz w:val="24"/>
            <w:szCs w:val="24"/>
          </w:rPr>
          <w:t>50 м</w:t>
        </w:r>
      </w:smartTag>
      <w:r w:rsidRPr="00220466">
        <w:rPr>
          <w:rFonts w:ascii="Times New Roman" w:eastAsia="Times New Roman" w:hAnsi="Times New Roman" w:cs="Times New Roman"/>
          <w:sz w:val="24"/>
          <w:szCs w:val="24"/>
        </w:rPr>
        <w:t xml:space="preserve"> от стены здания или ближайшего аппарата, расположенного вне здания.</w:t>
      </w:r>
    </w:p>
    <w:p w:rsidR="00BE12AF" w:rsidRPr="00220466" w:rsidRDefault="00BE12AF" w:rsidP="00220466">
      <w:p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Дистанционное управление запорной арматурой </w:t>
      </w:r>
      <w:r w:rsidRPr="00220466">
        <w:rPr>
          <w:rFonts w:ascii="Times New Roman" w:hAnsi="Times New Roman" w:cs="Times New Roman"/>
          <w:color w:val="000000"/>
          <w:sz w:val="24"/>
          <w:szCs w:val="24"/>
        </w:rPr>
        <w:t>рекомендуется в целях безопасности</w:t>
      </w:r>
      <w:r w:rsidRPr="00220466">
        <w:rPr>
          <w:rFonts w:ascii="Times New Roman" w:eastAsia="Times New Roman" w:hAnsi="Times New Roman" w:cs="Times New Roman"/>
          <w:sz w:val="24"/>
          <w:szCs w:val="24"/>
        </w:rPr>
        <w:t xml:space="preserve"> располагать в пунктах управления, операторных и других безопасных местах. Управление арматурой допускается располагать в производственных помещениях при условии дублирования его из безопасного места. </w:t>
      </w:r>
    </w:p>
    <w:p w:rsidR="00BE12AF" w:rsidRPr="00220466" w:rsidRDefault="00BE12AF" w:rsidP="00220466">
      <w:p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Управление запорной арматурой с дистанционным управлением, предназначенной для аварийного сброса газа,</w:t>
      </w:r>
      <w:r w:rsidRPr="00220466">
        <w:rPr>
          <w:rFonts w:ascii="Times New Roman" w:hAnsi="Times New Roman" w:cs="Times New Roman"/>
          <w:color w:val="000000"/>
          <w:sz w:val="24"/>
          <w:szCs w:val="24"/>
        </w:rPr>
        <w:t xml:space="preserve"> рекомендуется </w:t>
      </w:r>
      <w:r w:rsidRPr="00220466">
        <w:rPr>
          <w:rFonts w:ascii="Times New Roman" w:eastAsia="Times New Roman" w:hAnsi="Times New Roman" w:cs="Times New Roman"/>
          <w:sz w:val="24"/>
          <w:szCs w:val="24"/>
        </w:rPr>
        <w:t>осуществлять из операторной.</w:t>
      </w:r>
    </w:p>
    <w:p w:rsidR="00BE12AF" w:rsidRPr="00220466" w:rsidRDefault="00BE12AF" w:rsidP="00220466">
      <w:p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164. На внутрицеховых обвязочных трубопроводах установкой и расположением запорной арматуры рекомендуется в целях безопасности обеспечивать возможность надежного отключения каждого агрегата или технологического аппарата, а также всего трубопровода.</w:t>
      </w:r>
    </w:p>
    <w:p w:rsidR="00BE12AF" w:rsidRPr="00220466" w:rsidRDefault="00BE12AF" w:rsidP="00220466">
      <w:p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165. Для уменьшения усилий при открытии запорной арматуры с ручным приводом номинальных диаметров </w:t>
      </w:r>
      <w:r w:rsidRPr="00220466">
        <w:rPr>
          <w:rFonts w:ascii="Times New Roman" w:eastAsia="Times New Roman" w:hAnsi="Times New Roman" w:cs="Times New Roman"/>
          <w:i/>
          <w:sz w:val="24"/>
          <w:szCs w:val="24"/>
          <w:lang w:val="en-US"/>
        </w:rPr>
        <w:t>DN</w:t>
      </w:r>
      <w:r w:rsidRPr="00220466">
        <w:rPr>
          <w:rFonts w:ascii="Times New Roman" w:eastAsia="Times New Roman" w:hAnsi="Times New Roman" w:cs="Times New Roman"/>
          <w:i/>
          <w:sz w:val="24"/>
          <w:szCs w:val="24"/>
        </w:rPr>
        <w:t xml:space="preserve"> </w:t>
      </w:r>
      <w:r w:rsidRPr="00220466">
        <w:rPr>
          <w:rFonts w:ascii="Times New Roman" w:eastAsia="Times New Roman" w:hAnsi="Times New Roman" w:cs="Times New Roman"/>
          <w:sz w:val="24"/>
          <w:szCs w:val="24"/>
        </w:rPr>
        <w:t xml:space="preserve">&gt; 500 на номинальные давления </w:t>
      </w:r>
      <w:r w:rsidRPr="00220466">
        <w:rPr>
          <w:rFonts w:ascii="Times New Roman" w:eastAsia="Times New Roman" w:hAnsi="Times New Roman" w:cs="Times New Roman"/>
          <w:i/>
          <w:sz w:val="24"/>
          <w:szCs w:val="24"/>
          <w:lang w:val="en-US"/>
        </w:rPr>
        <w:t>PN</w:t>
      </w:r>
      <w:r w:rsidRPr="00220466">
        <w:rPr>
          <w:rFonts w:ascii="Times New Roman" w:eastAsia="Times New Roman" w:hAnsi="Times New Roman" w:cs="Times New Roman"/>
          <w:i/>
          <w:sz w:val="24"/>
          <w:szCs w:val="24"/>
        </w:rPr>
        <w:t xml:space="preserve"> </w:t>
      </w:r>
      <w:r w:rsidRPr="00220466">
        <w:rPr>
          <w:rFonts w:ascii="Times New Roman" w:eastAsia="Times New Roman" w:hAnsi="Times New Roman" w:cs="Times New Roman"/>
          <w:sz w:val="24"/>
          <w:szCs w:val="24"/>
        </w:rPr>
        <w:t xml:space="preserve">≤ 1,6 МПа включительно и номинальных диаметров </w:t>
      </w:r>
      <w:r w:rsidRPr="00220466">
        <w:rPr>
          <w:rFonts w:ascii="Times New Roman" w:eastAsia="Times New Roman" w:hAnsi="Times New Roman" w:cs="Times New Roman"/>
          <w:i/>
          <w:sz w:val="24"/>
          <w:szCs w:val="24"/>
          <w:lang w:val="en-US"/>
        </w:rPr>
        <w:t>DN</w:t>
      </w:r>
      <w:r w:rsidRPr="00220466">
        <w:rPr>
          <w:rFonts w:ascii="Times New Roman" w:eastAsia="Times New Roman" w:hAnsi="Times New Roman" w:cs="Times New Roman"/>
          <w:i/>
          <w:sz w:val="24"/>
          <w:szCs w:val="24"/>
        </w:rPr>
        <w:t xml:space="preserve"> </w:t>
      </w:r>
      <w:r w:rsidRPr="00220466">
        <w:rPr>
          <w:rFonts w:ascii="Times New Roman" w:eastAsia="Times New Roman" w:hAnsi="Times New Roman" w:cs="Times New Roman"/>
          <w:sz w:val="24"/>
          <w:szCs w:val="24"/>
        </w:rPr>
        <w:t xml:space="preserve">&gt;350 на номинальные давления </w:t>
      </w:r>
      <w:r w:rsidRPr="00220466">
        <w:rPr>
          <w:rFonts w:ascii="Times New Roman" w:eastAsia="Times New Roman" w:hAnsi="Times New Roman" w:cs="Times New Roman"/>
          <w:i/>
          <w:sz w:val="24"/>
          <w:szCs w:val="24"/>
          <w:lang w:val="en-US"/>
        </w:rPr>
        <w:t>PN</w:t>
      </w:r>
      <w:r w:rsidRPr="00220466">
        <w:rPr>
          <w:rFonts w:ascii="Times New Roman" w:eastAsia="Times New Roman" w:hAnsi="Times New Roman" w:cs="Times New Roman"/>
          <w:i/>
          <w:sz w:val="24"/>
          <w:szCs w:val="24"/>
        </w:rPr>
        <w:t xml:space="preserve"> </w:t>
      </w:r>
      <w:r w:rsidRPr="00220466">
        <w:rPr>
          <w:rFonts w:ascii="Times New Roman" w:eastAsia="Times New Roman" w:hAnsi="Times New Roman" w:cs="Times New Roman"/>
          <w:sz w:val="24"/>
          <w:szCs w:val="24"/>
        </w:rPr>
        <w:t>&gt;1,6 МПа рекомендуется предусматривать обводные линии (байпасы) для выравнивания давлений во входном и выходном патрубках запорной арматуры.</w:t>
      </w:r>
    </w:p>
    <w:p w:rsidR="00BE12AF" w:rsidRPr="00220466" w:rsidRDefault="00BE12AF" w:rsidP="00220466">
      <w:p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Значение номинального диаметра байпаса рекомендуется выбирать не менее указанной в таблице 4 приложения № 11 к настоящему Руководству по безопасности.</w:t>
      </w:r>
    </w:p>
    <w:p w:rsidR="00BE12AF" w:rsidRPr="00220466" w:rsidRDefault="00BE12AF" w:rsidP="00220466">
      <w:p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166. Регулирующие клапаны, обеспечивающие параметры непрерывного технологического процесса, рекомендуется снабжать байпасной линией с соответствующей запорной арматурой. </w:t>
      </w:r>
    </w:p>
    <w:p w:rsidR="00BE12AF" w:rsidRPr="00220466" w:rsidRDefault="00BE12AF" w:rsidP="00220466">
      <w:p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167. При расположении арматуры на трубопроводе рекомендуется руководствоваться указаниями технических условий и эксплуатационной документации.</w:t>
      </w:r>
    </w:p>
    <w:p w:rsidR="00BE12AF" w:rsidRPr="00220466" w:rsidRDefault="00BE12AF" w:rsidP="00220466">
      <w:p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168. В местах установки арматуры массой более </w:t>
      </w:r>
      <w:smartTag w:uri="urn:schemas-microsoft-com:office:smarttags" w:element="metricconverter">
        <w:smartTagPr>
          <w:attr w:name="ProductID" w:val="50 кг"/>
        </w:smartTagPr>
        <w:r w:rsidRPr="00220466">
          <w:rPr>
            <w:rFonts w:ascii="Times New Roman" w:eastAsia="Times New Roman" w:hAnsi="Times New Roman" w:cs="Times New Roman"/>
            <w:sz w:val="24"/>
            <w:szCs w:val="24"/>
          </w:rPr>
          <w:t>50 кг</w:t>
        </w:r>
      </w:smartTag>
      <w:r w:rsidRPr="00220466">
        <w:rPr>
          <w:rFonts w:ascii="Times New Roman" w:eastAsia="Times New Roman" w:hAnsi="Times New Roman" w:cs="Times New Roman"/>
          <w:sz w:val="24"/>
          <w:szCs w:val="24"/>
        </w:rPr>
        <w:t xml:space="preserve"> рекомендуется в целях безопасности предусматривать переносные или стационарные средства механизации для монтажа и демонтажа.</w:t>
      </w:r>
    </w:p>
    <w:p w:rsidR="00BE12AF" w:rsidRPr="00220466" w:rsidRDefault="00BE12AF" w:rsidP="00220466">
      <w:p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169. На нагнетательных линиях компрессоров и центробежных насосов рекомендуется устанавливать обратную арматуру. Обратную арматуру рекомендуется устанавливать между нагнетателем и запорной арматурой. На центробежных насосах, </w:t>
      </w:r>
      <w:r w:rsidRPr="00220466">
        <w:rPr>
          <w:rFonts w:ascii="Times New Roman" w:eastAsia="Times New Roman" w:hAnsi="Times New Roman" w:cs="Times New Roman"/>
          <w:sz w:val="24"/>
          <w:szCs w:val="24"/>
        </w:rPr>
        <w:lastRenderedPageBreak/>
        <w:t>работающих в системе без избыточного давления, допускается обратную арматуру не ставить.</w:t>
      </w:r>
    </w:p>
    <w:p w:rsidR="00BE12AF" w:rsidRPr="00220466" w:rsidRDefault="00BE12AF" w:rsidP="00220466">
      <w:p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170. На трубопроводах, подающих группы сред А и Б в сосуды, работающие под избыточным давлением, рекомендуется устанавливать обратные  клапаны, если нет другого устройства, предотвращающего перемещения транспортируемых сред обратным ходом. </w:t>
      </w:r>
    </w:p>
    <w:p w:rsidR="00BE12AF" w:rsidRPr="00220466" w:rsidRDefault="00BE12AF" w:rsidP="00220466">
      <w:p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Последовательностью установки обратного клапана и запорной арматуры и количество арматуры рекомендуется в целях безопасности обеспечить возможность внеочередных ревизий обратных клапанов без остановки технологического процесса.</w:t>
      </w:r>
    </w:p>
    <w:p w:rsidR="00BE12AF" w:rsidRPr="00220466" w:rsidRDefault="00BE12AF" w:rsidP="00220466">
      <w:p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171. Для надежного отключения от коллектора агрегатов (технологических аппаратов) с номинальным давлением </w:t>
      </w:r>
      <w:r w:rsidRPr="00220466">
        <w:rPr>
          <w:rFonts w:ascii="Times New Roman" w:eastAsia="Times New Roman" w:hAnsi="Times New Roman" w:cs="Times New Roman"/>
          <w:i/>
          <w:sz w:val="24"/>
          <w:szCs w:val="24"/>
          <w:lang w:val="en-US"/>
        </w:rPr>
        <w:t>PN</w:t>
      </w:r>
      <w:r w:rsidRPr="00220466">
        <w:rPr>
          <w:rFonts w:ascii="Times New Roman" w:eastAsia="Times New Roman" w:hAnsi="Times New Roman" w:cs="Times New Roman"/>
          <w:sz w:val="24"/>
          <w:szCs w:val="24"/>
        </w:rPr>
        <w:t xml:space="preserve"> 4,0 МПа и выше, на трубопроводах, транспортирующих вещества групп А, Б (а), Б (б), рекомендуется устанавливать две единицы запорной арматуры номинальным диаметром </w:t>
      </w:r>
      <w:r w:rsidRPr="00220466">
        <w:rPr>
          <w:rFonts w:ascii="Times New Roman" w:eastAsia="Times New Roman" w:hAnsi="Times New Roman" w:cs="Times New Roman"/>
          <w:i/>
          <w:sz w:val="24"/>
          <w:szCs w:val="24"/>
          <w:lang w:val="en-US"/>
        </w:rPr>
        <w:t>DN</w:t>
      </w:r>
      <w:r w:rsidRPr="00220466">
        <w:rPr>
          <w:rFonts w:ascii="Times New Roman" w:eastAsia="Times New Roman" w:hAnsi="Times New Roman" w:cs="Times New Roman"/>
          <w:i/>
          <w:sz w:val="24"/>
          <w:szCs w:val="24"/>
        </w:rPr>
        <w:t xml:space="preserve"> </w:t>
      </w:r>
      <w:r w:rsidRPr="00220466">
        <w:rPr>
          <w:rFonts w:ascii="Times New Roman" w:eastAsia="Times New Roman" w:hAnsi="Times New Roman" w:cs="Times New Roman"/>
          <w:sz w:val="24"/>
          <w:szCs w:val="24"/>
        </w:rPr>
        <w:t>25 с дренажной арматурой между ними, соединенной с атмосферой. На дренажной арматуре устанавливаются заглушки.</w:t>
      </w:r>
    </w:p>
    <w:p w:rsidR="00BE12AF" w:rsidRPr="00220466" w:rsidRDefault="00BE12AF" w:rsidP="00220466">
      <w:p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Дренажная арматура трубопроводов группы А и жидких сероводородсодержащих сред рекомендуется в целях безопасности соединять с закрытой системой.</w:t>
      </w:r>
    </w:p>
    <w:p w:rsidR="00BE12AF" w:rsidRPr="00220466" w:rsidRDefault="00BE12AF" w:rsidP="00220466">
      <w:p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На трубопроводах, транспортирующих вещества указанных групп с номинальным давлением менее </w:t>
      </w:r>
      <w:r w:rsidRPr="00220466">
        <w:rPr>
          <w:rFonts w:ascii="Times New Roman" w:eastAsia="Times New Roman" w:hAnsi="Times New Roman" w:cs="Times New Roman"/>
          <w:i/>
          <w:sz w:val="24"/>
          <w:szCs w:val="24"/>
        </w:rPr>
        <w:t>Р</w:t>
      </w:r>
      <w:r w:rsidRPr="00220466">
        <w:rPr>
          <w:rFonts w:ascii="Times New Roman" w:eastAsia="Times New Roman" w:hAnsi="Times New Roman" w:cs="Times New Roman"/>
          <w:i/>
          <w:sz w:val="24"/>
          <w:szCs w:val="24"/>
          <w:lang w:val="en-US"/>
        </w:rPr>
        <w:t>N</w:t>
      </w:r>
      <w:r w:rsidRPr="00220466">
        <w:rPr>
          <w:rFonts w:ascii="Times New Roman" w:eastAsia="Times New Roman" w:hAnsi="Times New Roman" w:cs="Times New Roman"/>
          <w:sz w:val="24"/>
          <w:szCs w:val="24"/>
        </w:rPr>
        <w:t xml:space="preserve"> 4 МПа, а также групп Б (в), В вне зависимости от давления, рекомендуется устанавливать одну единицу запорной арматуры и дренажную арматуру с заглушкой.</w:t>
      </w:r>
    </w:p>
    <w:p w:rsidR="00BE12AF" w:rsidRPr="00220466" w:rsidRDefault="00BE12AF" w:rsidP="00220466">
      <w:p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172. В случае возможности повышения давления свыше расчетного, в том числе за счет объемного расширения жидких сред, на трубопроводах рекомендуется в целях безопасности устанавливать предохранительная арматура. Сбросы от предохранительной арматуры предусматриваются в соответствии с требованиями правил для  факельных систем.</w:t>
      </w:r>
    </w:p>
    <w:p w:rsidR="00BE12AF" w:rsidRPr="00220466" w:rsidRDefault="00BE12AF" w:rsidP="00220466">
      <w:p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173. Трубопроводная арматура рекомендуется размещать в местах, доступных для удобного и безопасного ее обслуживания и ремонта. Ручной привод арматуры рекомендуется располагать на высоте не более 1,8 мот уровня пола помещения или площадки, с которой производят управление. При частом использовании арматуры привод рекомендуется располагать на высоте не более </w:t>
      </w:r>
      <w:smartTag w:uri="urn:schemas-microsoft-com:office:smarttags" w:element="metricconverter">
        <w:smartTagPr>
          <w:attr w:name="ProductID" w:val="1,6 м"/>
        </w:smartTagPr>
        <w:r w:rsidRPr="00220466">
          <w:rPr>
            <w:rFonts w:ascii="Times New Roman" w:eastAsia="Times New Roman" w:hAnsi="Times New Roman" w:cs="Times New Roman"/>
            <w:sz w:val="24"/>
            <w:szCs w:val="24"/>
          </w:rPr>
          <w:t>1,6 м</w:t>
        </w:r>
      </w:smartTag>
      <w:r w:rsidRPr="00220466">
        <w:rPr>
          <w:rFonts w:ascii="Times New Roman" w:eastAsia="Times New Roman" w:hAnsi="Times New Roman" w:cs="Times New Roman"/>
          <w:sz w:val="24"/>
          <w:szCs w:val="24"/>
        </w:rPr>
        <w:t>.</w:t>
      </w:r>
    </w:p>
    <w:p w:rsidR="00BE12AF" w:rsidRPr="00220466" w:rsidRDefault="00BE12AF" w:rsidP="00220466">
      <w:p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При размещении арматуры на высоте более, чем указано для обслуживания, рекомендуется в целях безопасности устанавливать стационарные или переносные площадки и лестницы. Время закрытия (открытия) запорной арматуры рекомендуется определять в соответствии с требованиями проектной документации.</w:t>
      </w:r>
    </w:p>
    <w:p w:rsidR="00BE12AF" w:rsidRPr="00220466" w:rsidRDefault="00BE12AF" w:rsidP="00220466">
      <w:p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174. На вводе трубопровода в производственные цехи, технологические узлы и установки, если максимально возможное рабочее давление технологической среды в трубопроводе превышает расчетное давление технологического оборудования, в которое она направляется, рекомендуется в целях безопасности устанавливать редуцирующее устройство (автоматическое для непрерывных процессов или ручное для периодических) с манометром и предохранительной арматурой на стороне низкого давления.</w:t>
      </w:r>
    </w:p>
    <w:p w:rsidR="00BE12AF" w:rsidRPr="00220466" w:rsidRDefault="00BE12AF" w:rsidP="00220466">
      <w:pPr>
        <w:spacing w:after="0" w:line="240" w:lineRule="auto"/>
        <w:contextualSpacing/>
        <w:jc w:val="both"/>
        <w:rPr>
          <w:rFonts w:ascii="Times New Roman" w:hAnsi="Times New Roman" w:cs="Times New Roman"/>
          <w:sz w:val="24"/>
          <w:szCs w:val="24"/>
        </w:rPr>
      </w:pPr>
    </w:p>
    <w:p w:rsidR="00BE12AF" w:rsidRPr="00220466" w:rsidRDefault="00BE12AF" w:rsidP="00220466">
      <w:pPr>
        <w:pStyle w:val="2"/>
        <w:widowControl/>
        <w:spacing w:before="0" w:after="0"/>
        <w:ind w:firstLine="0"/>
        <w:jc w:val="both"/>
        <w:rPr>
          <w:sz w:val="24"/>
          <w:szCs w:val="24"/>
        </w:rPr>
      </w:pPr>
      <w:bookmarkStart w:id="84" w:name="_Toc55116311"/>
      <w:bookmarkStart w:id="85" w:name="_Toc326834141"/>
      <w:bookmarkStart w:id="86" w:name="_Toc334714693"/>
      <w:r w:rsidRPr="00220466">
        <w:rPr>
          <w:sz w:val="24"/>
          <w:szCs w:val="24"/>
        </w:rPr>
        <w:t>Опоры и подвески трубопроводов</w:t>
      </w:r>
      <w:bookmarkEnd w:id="84"/>
      <w:bookmarkEnd w:id="85"/>
      <w:bookmarkEnd w:id="86"/>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175. Трубопроводы рекомендуется в целях безопасности монтировать  на опорах или подвесках. Расположение опор (неподвижных, скользящих, катковых, пружинных и т.д.), подвесок и расстояние между ними определяются проектной документацией.</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Рекомендуется разрабатывать конструкцию опор и подвесок при отсутствии соответствующих по нагрузкам и другим параметрам стандартных опор и подвесок.</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176.</w:t>
      </w:r>
      <w:r w:rsidRPr="00220466">
        <w:rPr>
          <w:rFonts w:ascii="Times New Roman" w:hAnsi="Times New Roman" w:cs="Times New Roman"/>
          <w:color w:val="000000"/>
          <w:sz w:val="24"/>
          <w:szCs w:val="24"/>
        </w:rPr>
        <w:t xml:space="preserve"> Опоры и подвески рекомендуется в целях безопасности рассчитывать на вертикальные нагрузки от массы трубопровода с транспортируемой средой (или водой при гидроиспытании), изоляции, футеровки, льда (если возможно обледенение), а также нагрузки, возникающие при термическом расширении трубопровода.</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177. Опоры и подвески рекомендуется располагать на расстоянии не мене</w:t>
      </w:r>
      <w:r w:rsidRPr="00220466">
        <w:rPr>
          <w:rFonts w:ascii="Times New Roman" w:hAnsi="Times New Roman" w:cs="Times New Roman"/>
          <w:sz w:val="24"/>
          <w:szCs w:val="24"/>
        </w:rPr>
        <w:t xml:space="preserve">е </w:t>
      </w:r>
      <w:smartTag w:uri="urn:schemas-microsoft-com:office:smarttags" w:element="metricconverter">
        <w:smartTagPr>
          <w:attr w:name="ProductID" w:val="100 мм"/>
        </w:smartTagPr>
        <w:r w:rsidRPr="00220466">
          <w:rPr>
            <w:rFonts w:ascii="Times New Roman" w:hAnsi="Times New Roman" w:cs="Times New Roman"/>
            <w:sz w:val="24"/>
            <w:szCs w:val="24"/>
          </w:rPr>
          <w:t>100</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 xml:space="preserve"> от сварных швов.</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lastRenderedPageBreak/>
        <w:t>178. Для трубопроводов, транспортирующих вещества с отрицательной температурой для исключения потерь холода рекомендуется применять опоры с теплоизолирующими прокладками.</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179. При выборе материалов для опорных конструкций, опор подвесок</w:t>
      </w:r>
      <w:r w:rsidRPr="00220466">
        <w:rPr>
          <w:rFonts w:ascii="Times New Roman" w:hAnsi="Times New Roman" w:cs="Times New Roman"/>
          <w:sz w:val="24"/>
          <w:szCs w:val="24"/>
        </w:rPr>
        <w:t>,</w:t>
      </w:r>
      <w:r w:rsidRPr="00220466">
        <w:rPr>
          <w:rFonts w:ascii="Times New Roman" w:hAnsi="Times New Roman" w:cs="Times New Roman"/>
          <w:color w:val="000000"/>
          <w:sz w:val="24"/>
          <w:szCs w:val="24"/>
        </w:rPr>
        <w:t xml:space="preserve"> размещаемых вне помещений и в неотапливаемых помещ</w:t>
      </w:r>
      <w:r w:rsidRPr="00220466">
        <w:rPr>
          <w:rFonts w:ascii="Times New Roman" w:hAnsi="Times New Roman" w:cs="Times New Roman"/>
          <w:sz w:val="24"/>
          <w:szCs w:val="24"/>
        </w:rPr>
        <w:t>е</w:t>
      </w:r>
      <w:r w:rsidRPr="00220466">
        <w:rPr>
          <w:rFonts w:ascii="Times New Roman" w:hAnsi="Times New Roman" w:cs="Times New Roman"/>
          <w:color w:val="000000"/>
          <w:sz w:val="24"/>
          <w:szCs w:val="24"/>
        </w:rPr>
        <w:t>ниях, за расчетную температуру рекомендуется в целях безопасности принимать средняя температ</w:t>
      </w:r>
      <w:r w:rsidRPr="00220466">
        <w:rPr>
          <w:rFonts w:ascii="Times New Roman" w:hAnsi="Times New Roman" w:cs="Times New Roman"/>
          <w:sz w:val="24"/>
          <w:szCs w:val="24"/>
        </w:rPr>
        <w:t>у</w:t>
      </w:r>
      <w:r w:rsidRPr="00220466">
        <w:rPr>
          <w:rFonts w:ascii="Times New Roman" w:hAnsi="Times New Roman" w:cs="Times New Roman"/>
          <w:color w:val="000000"/>
          <w:sz w:val="24"/>
          <w:szCs w:val="24"/>
        </w:rPr>
        <w:t xml:space="preserve">ра наиболее холодной пятидневки с обеспеченностью </w:t>
      </w:r>
      <w:r w:rsidRPr="00220466">
        <w:rPr>
          <w:rFonts w:ascii="Times New Roman" w:hAnsi="Times New Roman" w:cs="Times New Roman"/>
          <w:sz w:val="24"/>
          <w:szCs w:val="24"/>
        </w:rPr>
        <w:t>0</w:t>
      </w:r>
      <w:r w:rsidRPr="00220466">
        <w:rPr>
          <w:rFonts w:ascii="Times New Roman" w:hAnsi="Times New Roman" w:cs="Times New Roman"/>
          <w:color w:val="000000"/>
          <w:sz w:val="24"/>
          <w:szCs w:val="24"/>
        </w:rPr>
        <w:t>,</w:t>
      </w:r>
      <w:r w:rsidRPr="00220466">
        <w:rPr>
          <w:rFonts w:ascii="Times New Roman" w:hAnsi="Times New Roman" w:cs="Times New Roman"/>
          <w:sz w:val="24"/>
          <w:szCs w:val="24"/>
        </w:rPr>
        <w:t>92</w:t>
      </w:r>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180. Материал элементов опор и подвесок, привариваемых к трубоп</w:t>
      </w:r>
      <w:r w:rsidRPr="00220466">
        <w:rPr>
          <w:rFonts w:ascii="Times New Roman" w:hAnsi="Times New Roman" w:cs="Times New Roman"/>
          <w:sz w:val="24"/>
          <w:szCs w:val="24"/>
        </w:rPr>
        <w:t>р</w:t>
      </w:r>
      <w:r w:rsidRPr="00220466">
        <w:rPr>
          <w:rFonts w:ascii="Times New Roman" w:hAnsi="Times New Roman" w:cs="Times New Roman"/>
          <w:color w:val="000000"/>
          <w:sz w:val="24"/>
          <w:szCs w:val="24"/>
        </w:rPr>
        <w:t>оводу, рекомендуется выбирать в соответствии с материалом трубопровода.</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181. Для обеспечения проектного уклона трубопровода допускается установка под подушки опор металлических подкладок, привариваемых к строительным конструкциям.</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182. Для трубопроводов, подверженных вибрации, рекомендуется применять опоры с хомутом и располагать их на строительных конструкциях. Подвески для таких трубопроводов допускается предусматривать в качестве дополнительного способа крепления.</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183. В проекте в целях безопасности рекомендуется указывать величины предварительного смещения подвижных опор и тяг подвесок, а также данные по регулировке пружинных опор подвесок.</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При применении подвесок в проектной документации рекомендуется указывать длины тяг в пределах от </w:t>
      </w:r>
      <w:r w:rsidRPr="00220466">
        <w:rPr>
          <w:rFonts w:ascii="Times New Roman" w:hAnsi="Times New Roman" w:cs="Times New Roman"/>
          <w:sz w:val="24"/>
          <w:szCs w:val="24"/>
        </w:rPr>
        <w:t>150</w:t>
      </w:r>
      <w:r w:rsidRPr="00220466">
        <w:rPr>
          <w:rFonts w:ascii="Times New Roman" w:hAnsi="Times New Roman" w:cs="Times New Roman"/>
          <w:color w:val="000000"/>
          <w:sz w:val="24"/>
          <w:szCs w:val="24"/>
        </w:rPr>
        <w:t xml:space="preserve"> до </w:t>
      </w:r>
      <w:smartTag w:uri="urn:schemas-microsoft-com:office:smarttags" w:element="metricconverter">
        <w:smartTagPr>
          <w:attr w:name="ProductID" w:val="2000 мм"/>
        </w:smartTagPr>
        <w:r w:rsidRPr="00220466">
          <w:rPr>
            <w:rFonts w:ascii="Times New Roman" w:hAnsi="Times New Roman" w:cs="Times New Roman"/>
            <w:sz w:val="24"/>
            <w:szCs w:val="24"/>
          </w:rPr>
          <w:t>2000</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 xml:space="preserve">, кратные </w:t>
      </w:r>
      <w:smartTag w:uri="urn:schemas-microsoft-com:office:smarttags" w:element="metricconverter">
        <w:smartTagPr>
          <w:attr w:name="ProductID" w:val="50 мм"/>
        </w:smartTagPr>
        <w:r w:rsidRPr="00220466">
          <w:rPr>
            <w:rFonts w:ascii="Times New Roman" w:hAnsi="Times New Roman" w:cs="Times New Roman"/>
            <w:sz w:val="24"/>
            <w:szCs w:val="24"/>
          </w:rPr>
          <w:t>50</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184. Опоры под трубопроводы рекомендуется устанавливать с соблюдением следующих условий:</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они плотно прилегают к строительным конструкциям;</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отклонение их от проектного положения не превышает в плане ±</w:t>
      </w:r>
      <w:smartTag w:uri="urn:schemas-microsoft-com:office:smarttags" w:element="metricconverter">
        <w:smartTagPr>
          <w:attr w:name="ProductID" w:val="5 мм"/>
        </w:smartTagPr>
        <w:r w:rsidRPr="00220466">
          <w:rPr>
            <w:rFonts w:ascii="Times New Roman" w:hAnsi="Times New Roman" w:cs="Times New Roman"/>
            <w:sz w:val="24"/>
            <w:szCs w:val="24"/>
          </w:rPr>
          <w:t>5</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 xml:space="preserve"> для трубопроводов внутри помещений и </w:t>
      </w:r>
      <w:r w:rsidRPr="00220466">
        <w:rPr>
          <w:rFonts w:ascii="Times New Roman" w:hAnsi="Times New Roman" w:cs="Times New Roman"/>
          <w:sz w:val="24"/>
          <w:szCs w:val="24"/>
        </w:rPr>
        <w:t>±</w:t>
      </w:r>
      <w:smartTag w:uri="urn:schemas-microsoft-com:office:smarttags" w:element="metricconverter">
        <w:smartTagPr>
          <w:attr w:name="ProductID" w:val="10 мм"/>
        </w:smartTagPr>
        <w:r w:rsidRPr="00220466">
          <w:rPr>
            <w:rFonts w:ascii="Times New Roman" w:hAnsi="Times New Roman" w:cs="Times New Roman"/>
            <w:sz w:val="24"/>
            <w:szCs w:val="24"/>
          </w:rPr>
          <w:t>10</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 xml:space="preserve"> для наружных трубопроводов; отклонение по уклону не превышает +</w:t>
      </w:r>
      <w:r w:rsidRPr="00220466">
        <w:rPr>
          <w:rFonts w:ascii="Times New Roman" w:hAnsi="Times New Roman" w:cs="Times New Roman"/>
          <w:sz w:val="24"/>
          <w:szCs w:val="24"/>
        </w:rPr>
        <w:t>0</w:t>
      </w:r>
      <w:r w:rsidRPr="00220466">
        <w:rPr>
          <w:rFonts w:ascii="Times New Roman" w:hAnsi="Times New Roman" w:cs="Times New Roman"/>
          <w:color w:val="000000"/>
          <w:sz w:val="24"/>
          <w:szCs w:val="24"/>
        </w:rPr>
        <w:t>,</w:t>
      </w:r>
      <w:r w:rsidRPr="00220466">
        <w:rPr>
          <w:rFonts w:ascii="Times New Roman" w:hAnsi="Times New Roman" w:cs="Times New Roman"/>
          <w:sz w:val="24"/>
          <w:szCs w:val="24"/>
        </w:rPr>
        <w:t>001;</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уклон трубопровода проверяется приборами или специальными приспособлениями (нивелиром, гидростатическим уровнем и др.)</w:t>
      </w:r>
      <w:r w:rsidRPr="00220466">
        <w:rPr>
          <w:rFonts w:ascii="Times New Roman" w:hAnsi="Times New Roman" w:cs="Times New Roman"/>
          <w:sz w:val="24"/>
          <w:szCs w:val="24"/>
        </w:rPr>
        <w:t>;</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подвижные опоры и их детали (верхние части опор, ролики, </w:t>
      </w:r>
      <w:r w:rsidRPr="00220466">
        <w:rPr>
          <w:rFonts w:ascii="Times New Roman" w:hAnsi="Times New Roman" w:cs="Times New Roman"/>
          <w:sz w:val="24"/>
          <w:szCs w:val="24"/>
        </w:rPr>
        <w:t>ш</w:t>
      </w:r>
      <w:r w:rsidRPr="00220466">
        <w:rPr>
          <w:rFonts w:ascii="Times New Roman" w:hAnsi="Times New Roman" w:cs="Times New Roman"/>
          <w:color w:val="000000"/>
          <w:sz w:val="24"/>
          <w:szCs w:val="24"/>
        </w:rPr>
        <w:t>арики) устанавливаются с учетом теплового удлинения каж</w:t>
      </w:r>
      <w:r w:rsidRPr="00220466">
        <w:rPr>
          <w:rFonts w:ascii="Times New Roman" w:hAnsi="Times New Roman" w:cs="Times New Roman"/>
          <w:sz w:val="24"/>
          <w:szCs w:val="24"/>
        </w:rPr>
        <w:t>д</w:t>
      </w:r>
      <w:r w:rsidRPr="00220466">
        <w:rPr>
          <w:rFonts w:ascii="Times New Roman" w:hAnsi="Times New Roman" w:cs="Times New Roman"/>
          <w:color w:val="000000"/>
          <w:sz w:val="24"/>
          <w:szCs w:val="24"/>
        </w:rPr>
        <w:t>ого участка трубопровода, для чего опоры и их детали смещаются по оси опорной поверхности в сторону, противоположную удлинению;</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тяги подвесок трубопроводов, не имеющих тепловых у</w:t>
      </w:r>
      <w:r w:rsidRPr="00220466">
        <w:rPr>
          <w:rFonts w:ascii="Times New Roman" w:hAnsi="Times New Roman" w:cs="Times New Roman"/>
          <w:sz w:val="24"/>
          <w:szCs w:val="24"/>
        </w:rPr>
        <w:t>дл</w:t>
      </w:r>
      <w:r w:rsidRPr="00220466">
        <w:rPr>
          <w:rFonts w:ascii="Times New Roman" w:hAnsi="Times New Roman" w:cs="Times New Roman"/>
          <w:color w:val="000000"/>
          <w:sz w:val="24"/>
          <w:szCs w:val="24"/>
        </w:rPr>
        <w:t xml:space="preserve">инений, устанавливаются отвесно; тяги подвесок </w:t>
      </w:r>
      <w:r w:rsidRPr="00220466">
        <w:rPr>
          <w:rFonts w:ascii="Times New Roman" w:hAnsi="Times New Roman" w:cs="Times New Roman"/>
          <w:sz w:val="24"/>
          <w:szCs w:val="24"/>
        </w:rPr>
        <w:t>т</w:t>
      </w:r>
      <w:r w:rsidRPr="00220466">
        <w:rPr>
          <w:rFonts w:ascii="Times New Roman" w:hAnsi="Times New Roman" w:cs="Times New Roman"/>
          <w:color w:val="000000"/>
          <w:sz w:val="24"/>
          <w:szCs w:val="24"/>
        </w:rPr>
        <w:t>рубопроводов, имеющих тепловые удлинения, устанавливаются с наклоном в сторону, обратную удлинению;</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пружины опор и подвесок затягиваются в соот</w:t>
      </w:r>
      <w:r w:rsidRPr="00220466">
        <w:rPr>
          <w:rFonts w:ascii="Times New Roman" w:hAnsi="Times New Roman" w:cs="Times New Roman"/>
          <w:sz w:val="24"/>
          <w:szCs w:val="24"/>
        </w:rPr>
        <w:t>вет</w:t>
      </w:r>
      <w:r w:rsidRPr="00220466">
        <w:rPr>
          <w:rFonts w:ascii="Times New Roman" w:hAnsi="Times New Roman" w:cs="Times New Roman"/>
          <w:color w:val="000000"/>
          <w:sz w:val="24"/>
          <w:szCs w:val="24"/>
        </w:rPr>
        <w:t>ствии с указаниями в проектной документации; на время монтажа и гидравлического испытания трубопроводов пружины разгружаются распорными приспособлениями;</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при установке опор на дне лотков и каналов предусматриваются меры по обеспечению возможности свободного стока воды по дну лотка или канала.</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185.</w:t>
      </w:r>
      <w:r w:rsidRPr="00220466">
        <w:rPr>
          <w:rFonts w:ascii="Times New Roman" w:hAnsi="Times New Roman" w:cs="Times New Roman"/>
          <w:color w:val="000000"/>
          <w:sz w:val="24"/>
          <w:szCs w:val="24"/>
        </w:rPr>
        <w:t xml:space="preserve"> Для уменьшения усилий от трения рекомендуется устанавливать специальные конструкции опор, в том числе шариковые и катков</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е.</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Катков</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е и шариковые опоры не рекомендуется применять при прокладке трубопроводов в каналах.</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sz w:val="24"/>
          <w:szCs w:val="24"/>
        </w:rPr>
        <w:t>186.</w:t>
      </w:r>
      <w:r w:rsidRPr="00220466">
        <w:rPr>
          <w:rFonts w:ascii="Times New Roman" w:hAnsi="Times New Roman" w:cs="Times New Roman"/>
          <w:color w:val="000000"/>
          <w:sz w:val="24"/>
          <w:szCs w:val="24"/>
        </w:rPr>
        <w:t xml:space="preserve"> Подвижные и неподвижные опоры трубопроводов с сероводородсодержащими средами рекомендуется применять хом</w:t>
      </w:r>
      <w:r w:rsidRPr="00220466">
        <w:rPr>
          <w:rFonts w:ascii="Times New Roman" w:hAnsi="Times New Roman" w:cs="Times New Roman"/>
          <w:sz w:val="24"/>
          <w:szCs w:val="24"/>
        </w:rPr>
        <w:t>ут</w:t>
      </w:r>
      <w:r w:rsidRPr="00220466">
        <w:rPr>
          <w:rFonts w:ascii="Times New Roman" w:hAnsi="Times New Roman" w:cs="Times New Roman"/>
          <w:color w:val="000000"/>
          <w:sz w:val="24"/>
          <w:szCs w:val="24"/>
        </w:rPr>
        <w:t>ов</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е. Для таких трубопроводов применение приварных деталей опор без последующей термообработки швов приварки опор не рекомендуется.</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187. При выборе опор рекомендуется отдавать предпочтение «открытой» конструкции для возможности проведения толщинометрии.</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pStyle w:val="2"/>
        <w:widowControl/>
        <w:spacing w:before="0" w:after="0"/>
        <w:ind w:firstLine="0"/>
        <w:jc w:val="both"/>
        <w:rPr>
          <w:sz w:val="24"/>
          <w:szCs w:val="24"/>
        </w:rPr>
      </w:pPr>
      <w:bookmarkStart w:id="87" w:name="_Toc55116312"/>
      <w:bookmarkStart w:id="88" w:name="_Toc326834142"/>
      <w:bookmarkStart w:id="89" w:name="_Toc334714694"/>
      <w:r w:rsidRPr="00220466">
        <w:rPr>
          <w:sz w:val="24"/>
          <w:szCs w:val="24"/>
        </w:rPr>
        <w:lastRenderedPageBreak/>
        <w:t>Дополнительные рекомендации к устройству трубопроводов при комплектно-блочном методе монтажа</w:t>
      </w:r>
      <w:bookmarkEnd w:id="87"/>
      <w:bookmarkEnd w:id="88"/>
      <w:bookmarkEnd w:id="89"/>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 xml:space="preserve">188. Проектирование и изготовление трубопроводов, входящих в состав поставочных блоков, рекомендуется в целях безопасности проводить в соответствии с </w:t>
      </w:r>
      <w:r w:rsidRPr="00220466">
        <w:rPr>
          <w:rFonts w:ascii="Times New Roman" w:hAnsi="Times New Roman" w:cs="Times New Roman"/>
          <w:sz w:val="24"/>
          <w:szCs w:val="24"/>
        </w:rPr>
        <w:t xml:space="preserve">Руководством по безопасности </w:t>
      </w:r>
      <w:r w:rsidRPr="00220466">
        <w:rPr>
          <w:rFonts w:ascii="Times New Roman" w:hAnsi="Times New Roman" w:cs="Times New Roman"/>
          <w:color w:val="000000"/>
          <w:sz w:val="24"/>
          <w:szCs w:val="24"/>
        </w:rPr>
        <w:t>и техническими условиями на проектирование и изготовление трубопроводных блоков.</w:t>
      </w:r>
    </w:p>
    <w:p w:rsidR="00BE12AF" w:rsidRPr="00220466" w:rsidRDefault="00BE12AF" w:rsidP="00220466">
      <w:pPr>
        <w:spacing w:after="0" w:line="240" w:lineRule="auto"/>
        <w:jc w:val="both"/>
        <w:rPr>
          <w:rFonts w:ascii="Times New Roman" w:hAnsi="Times New Roman" w:cs="Times New Roman"/>
          <w:color w:val="000000"/>
          <w:sz w:val="24"/>
          <w:szCs w:val="24"/>
        </w:rPr>
      </w:pPr>
    </w:p>
    <w:p w:rsidR="00BE12AF" w:rsidRPr="00220466" w:rsidRDefault="00BE12AF" w:rsidP="00220466">
      <w:pPr>
        <w:pStyle w:val="2"/>
        <w:widowControl/>
        <w:spacing w:before="0" w:after="0"/>
        <w:ind w:firstLine="0"/>
        <w:jc w:val="both"/>
        <w:rPr>
          <w:sz w:val="24"/>
          <w:szCs w:val="24"/>
        </w:rPr>
      </w:pPr>
      <w:bookmarkStart w:id="90" w:name="_Toc55116313"/>
      <w:bookmarkStart w:id="91" w:name="_Toc326834143"/>
      <w:bookmarkStart w:id="92" w:name="_Toc334714695"/>
      <w:r w:rsidRPr="00220466">
        <w:rPr>
          <w:sz w:val="24"/>
          <w:szCs w:val="24"/>
        </w:rPr>
        <w:t>Компенсация температурных деформаций трубопроводов</w:t>
      </w:r>
      <w:bookmarkEnd w:id="90"/>
      <w:bookmarkEnd w:id="91"/>
      <w:bookmarkEnd w:id="92"/>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189. Температурные деформации рекомендуется компенсировать за счет поворотов и изгибов трассы трубопроводов. При невозможности ограничиться самокомпенсацией (на совершенно прямых участках значительной протяженности и др.) на трубопроводах</w:t>
      </w:r>
      <w:r w:rsidRPr="00220466">
        <w:rPr>
          <w:rFonts w:ascii="Times New Roman" w:hAnsi="Times New Roman" w:cs="Times New Roman"/>
          <w:sz w:val="24"/>
          <w:szCs w:val="24"/>
        </w:rPr>
        <w:t xml:space="preserve"> </w:t>
      </w:r>
      <w:r w:rsidRPr="00220466">
        <w:rPr>
          <w:rFonts w:ascii="Times New Roman" w:hAnsi="Times New Roman" w:cs="Times New Roman"/>
          <w:color w:val="000000"/>
          <w:sz w:val="24"/>
          <w:szCs w:val="24"/>
        </w:rPr>
        <w:t>устанавливаются П-образн</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е, линзовые, волнистые и другие компенсатор</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В тех случаях, когда в проектной документации предусматривается продувка пар</w:t>
      </w:r>
      <w:r w:rsidRPr="00220466">
        <w:rPr>
          <w:rFonts w:ascii="Times New Roman" w:hAnsi="Times New Roman" w:cs="Times New Roman"/>
          <w:sz w:val="24"/>
          <w:szCs w:val="24"/>
        </w:rPr>
        <w:t>ом</w:t>
      </w:r>
      <w:r w:rsidRPr="00220466">
        <w:rPr>
          <w:rFonts w:ascii="Times New Roman" w:hAnsi="Times New Roman" w:cs="Times New Roman"/>
          <w:color w:val="000000"/>
          <w:sz w:val="24"/>
          <w:szCs w:val="24"/>
        </w:rPr>
        <w:t xml:space="preserve"> или горячей водой, рекомендуется рассчитывать на эти условия компенсирующую способность.</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190. Не рекомендуется применять сальниковые компенсаторы на технологических трубопроводах, транспортирующих среды групп А</w:t>
      </w:r>
      <w:r w:rsidRPr="00220466">
        <w:rPr>
          <w:rFonts w:ascii="Times New Roman" w:hAnsi="Times New Roman" w:cs="Times New Roman"/>
          <w:sz w:val="24"/>
          <w:szCs w:val="24"/>
        </w:rPr>
        <w:t xml:space="preserve"> </w:t>
      </w:r>
      <w:r w:rsidRPr="00220466">
        <w:rPr>
          <w:rFonts w:ascii="Times New Roman" w:hAnsi="Times New Roman" w:cs="Times New Roman"/>
          <w:color w:val="000000"/>
          <w:sz w:val="24"/>
          <w:szCs w:val="24"/>
        </w:rPr>
        <w:t>и</w:t>
      </w:r>
      <w:r w:rsidRPr="00220466">
        <w:rPr>
          <w:rFonts w:ascii="Times New Roman" w:hAnsi="Times New Roman" w:cs="Times New Roman"/>
          <w:sz w:val="24"/>
          <w:szCs w:val="24"/>
        </w:rPr>
        <w:t xml:space="preserve"> </w:t>
      </w:r>
      <w:r w:rsidRPr="00220466">
        <w:rPr>
          <w:rFonts w:ascii="Times New Roman" w:hAnsi="Times New Roman" w:cs="Times New Roman"/>
          <w:color w:val="000000"/>
          <w:sz w:val="24"/>
          <w:szCs w:val="24"/>
        </w:rPr>
        <w:t>Б.</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Не рекомендуется устанавливать линзовые, сальниковые и волнистые компенсаторы на трубопроводах с номинальным давлением свыше </w:t>
      </w:r>
      <w:r w:rsidRPr="00220466">
        <w:rPr>
          <w:rFonts w:ascii="Times New Roman" w:hAnsi="Times New Roman" w:cs="Times New Roman"/>
          <w:sz w:val="24"/>
          <w:szCs w:val="24"/>
        </w:rPr>
        <w:t>10 М</w:t>
      </w:r>
      <w:r w:rsidRPr="00220466">
        <w:rPr>
          <w:rFonts w:ascii="Times New Roman" w:hAnsi="Times New Roman" w:cs="Times New Roman"/>
          <w:color w:val="000000"/>
          <w:sz w:val="24"/>
          <w:szCs w:val="24"/>
        </w:rPr>
        <w:t>П</w:t>
      </w:r>
      <w:r w:rsidRPr="00220466">
        <w:rPr>
          <w:rFonts w:ascii="Times New Roman" w:hAnsi="Times New Roman" w:cs="Times New Roman"/>
          <w:sz w:val="24"/>
          <w:szCs w:val="24"/>
        </w:rPr>
        <w:t>а</w:t>
      </w:r>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191. Рекомендуется применять П-образн</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е компенсаторы для технологических трубопроводов всех категорий. Их рекомендуются изготавливать либо гнутыми из цельных труб, либо с использованием гнутых, крутоизогнутых или сварных отводов.</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В случае предварительной растяжки (сжатия) компенсатора, ее величину рекомендуется указывать в проектной документации.</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192. Для П-образн</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х компенсаторов гнутые отводы рекомендуется в целях безопасности изготавливать из бесшовных, а сварные - из бесшовных и сварных прямошовн</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 xml:space="preserve">х труб. </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193. Применять водогазопроводн</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е трубы для изготовления П-образных компенсаторов не рекомендуется, а электросварные со спиральным швом - допускается для прямых участков компенсаторов.</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194. В целях безопасности рекомендуется П-образные компенсаторы устанавливать горизонтально с соблюдением общего уклона. В обоснованных случаях (при ограниченной площади) их допускается размещать вертикально петлей вверх или вниз с соответствующим дренажным устройством в низшей точке и воздушниками.</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195. П-образные компенсаторы перед монтажом рекомендуется устанавливать на трубопроводах вместе с распорными приспособ</w:t>
      </w:r>
      <w:r w:rsidRPr="00220466">
        <w:rPr>
          <w:rFonts w:ascii="Times New Roman" w:hAnsi="Times New Roman" w:cs="Times New Roman"/>
          <w:sz w:val="24"/>
          <w:szCs w:val="24"/>
        </w:rPr>
        <w:t>ле</w:t>
      </w:r>
      <w:r w:rsidRPr="00220466">
        <w:rPr>
          <w:rFonts w:ascii="Times New Roman" w:hAnsi="Times New Roman" w:cs="Times New Roman"/>
          <w:color w:val="000000"/>
          <w:sz w:val="24"/>
          <w:szCs w:val="24"/>
        </w:rPr>
        <w:t xml:space="preserve">ниями, которые удаляют после закрепления трубопроводов на </w:t>
      </w:r>
      <w:r w:rsidRPr="00220466">
        <w:rPr>
          <w:rFonts w:ascii="Times New Roman" w:hAnsi="Times New Roman" w:cs="Times New Roman"/>
          <w:sz w:val="24"/>
          <w:szCs w:val="24"/>
        </w:rPr>
        <w:t>не</w:t>
      </w:r>
      <w:r w:rsidRPr="00220466">
        <w:rPr>
          <w:rFonts w:ascii="Times New Roman" w:hAnsi="Times New Roman" w:cs="Times New Roman"/>
          <w:color w:val="000000"/>
          <w:sz w:val="24"/>
          <w:szCs w:val="24"/>
        </w:rPr>
        <w:t>подвижных опорах.</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196. Линзовые компенсаторы, осевые, а также линзовые ком</w:t>
      </w:r>
      <w:r w:rsidRPr="00220466">
        <w:rPr>
          <w:rFonts w:ascii="Times New Roman" w:hAnsi="Times New Roman" w:cs="Times New Roman"/>
          <w:sz w:val="24"/>
          <w:szCs w:val="24"/>
        </w:rPr>
        <w:t>пе</w:t>
      </w:r>
      <w:r w:rsidRPr="00220466">
        <w:rPr>
          <w:rFonts w:ascii="Times New Roman" w:hAnsi="Times New Roman" w:cs="Times New Roman"/>
          <w:color w:val="000000"/>
          <w:sz w:val="24"/>
          <w:szCs w:val="24"/>
        </w:rPr>
        <w:t>нсаторы шарнирные рекомендуется применять для технологических трубо</w:t>
      </w:r>
      <w:r w:rsidRPr="00220466">
        <w:rPr>
          <w:rFonts w:ascii="Times New Roman" w:hAnsi="Times New Roman" w:cs="Times New Roman"/>
          <w:sz w:val="24"/>
          <w:szCs w:val="24"/>
        </w:rPr>
        <w:t>п</w:t>
      </w:r>
      <w:r w:rsidRPr="00220466">
        <w:rPr>
          <w:rFonts w:ascii="Times New Roman" w:hAnsi="Times New Roman" w:cs="Times New Roman"/>
          <w:color w:val="000000"/>
          <w:sz w:val="24"/>
          <w:szCs w:val="24"/>
        </w:rPr>
        <w:t>роводов в соответствии с нормативно-технической документацией.</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197. При установке линзовых компенсаторов на горизонта</w:t>
      </w:r>
      <w:r w:rsidRPr="00220466">
        <w:rPr>
          <w:rFonts w:ascii="Times New Roman" w:hAnsi="Times New Roman" w:cs="Times New Roman"/>
          <w:sz w:val="24"/>
          <w:szCs w:val="24"/>
        </w:rPr>
        <w:t>л</w:t>
      </w:r>
      <w:r w:rsidRPr="00220466">
        <w:rPr>
          <w:rFonts w:ascii="Times New Roman" w:hAnsi="Times New Roman" w:cs="Times New Roman"/>
          <w:color w:val="000000"/>
          <w:sz w:val="24"/>
          <w:szCs w:val="24"/>
        </w:rPr>
        <w:t>ьных газопроводах с конденсирующимися газами, для каждой линзы рекомендуется в целях безопасности предусматривать  дренаж конденсата. Патрубок для дренажной трубы рекомендуется в целях безопасности изготавливать из бесшовной трубы. При установке</w:t>
      </w:r>
      <w:r w:rsidRPr="00220466">
        <w:rPr>
          <w:rFonts w:ascii="Times New Roman" w:hAnsi="Times New Roman" w:cs="Times New Roman"/>
          <w:sz w:val="24"/>
          <w:szCs w:val="24"/>
        </w:rPr>
        <w:t xml:space="preserve"> </w:t>
      </w:r>
      <w:r w:rsidRPr="00220466">
        <w:rPr>
          <w:rFonts w:ascii="Times New Roman" w:hAnsi="Times New Roman" w:cs="Times New Roman"/>
          <w:color w:val="000000"/>
          <w:sz w:val="24"/>
          <w:szCs w:val="24"/>
        </w:rPr>
        <w:t>линзовых компенсаторов с внутренним стаканом на горизонтальн</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х трубопроводах с каждой стороны компенсатора рекомендуется в целях безопасности устанавливать направляющие опоры на расстоянии не более</w:t>
      </w:r>
      <w:r w:rsidRPr="00220466">
        <w:rPr>
          <w:rFonts w:ascii="Times New Roman" w:hAnsi="Times New Roman" w:cs="Times New Roman"/>
          <w:sz w:val="24"/>
          <w:szCs w:val="24"/>
        </w:rPr>
        <w:t xml:space="preserve"> 1,5 </w:t>
      </w:r>
      <w:r w:rsidRPr="00220466">
        <w:rPr>
          <w:rFonts w:ascii="Times New Roman" w:hAnsi="Times New Roman" w:cs="Times New Roman"/>
          <w:i/>
          <w:sz w:val="24"/>
          <w:szCs w:val="24"/>
          <w:lang w:val="en-US"/>
        </w:rPr>
        <w:t>DN</w:t>
      </w:r>
      <w:r w:rsidRPr="00220466">
        <w:rPr>
          <w:rFonts w:ascii="Times New Roman" w:hAnsi="Times New Roman" w:cs="Times New Roman"/>
          <w:color w:val="000000"/>
          <w:sz w:val="24"/>
          <w:szCs w:val="24"/>
        </w:rPr>
        <w:t xml:space="preserve"> компенсатора.</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198. </w:t>
      </w:r>
      <w:r w:rsidRPr="00220466">
        <w:rPr>
          <w:rFonts w:ascii="Times New Roman" w:hAnsi="Times New Roman" w:cs="Times New Roman"/>
          <w:color w:val="000000"/>
          <w:sz w:val="24"/>
          <w:szCs w:val="24"/>
        </w:rPr>
        <w:t xml:space="preserve">При монтаже трубопроводов компенсирующие устройства рекомендуется в целях безопасности предварительно растягивать или сжимать. Величину предварительной растяжки (сжатия) компенсирующего устройства рекомендуется указывать в проектной </w:t>
      </w:r>
      <w:r w:rsidRPr="00220466">
        <w:rPr>
          <w:rFonts w:ascii="Times New Roman" w:hAnsi="Times New Roman" w:cs="Times New Roman"/>
          <w:color w:val="000000"/>
          <w:sz w:val="24"/>
          <w:szCs w:val="24"/>
        </w:rPr>
        <w:lastRenderedPageBreak/>
        <w:t>документации и в паспорте на трубопровод. Величина растяжки может изменяться на величину поправки, учитывающей температуру при монтаже.</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199. </w:t>
      </w:r>
      <w:r w:rsidRPr="00220466">
        <w:rPr>
          <w:rFonts w:ascii="Times New Roman" w:hAnsi="Times New Roman" w:cs="Times New Roman"/>
          <w:color w:val="000000"/>
          <w:sz w:val="24"/>
          <w:szCs w:val="24"/>
        </w:rPr>
        <w:t>Качество компенсаторов, подлежащих установке на технологических трубопроводах, рекомендуется подтверждать паспортами или сертификатами.</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200. При установке компенсатора в паспорт трубопровода рекомендуется вносить следующие данные:</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техническую характеристику, завод-изготовитель и год изготовления компенсатора;</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расстояние между неподвижными опорами, компенсацию, величину предварительного растяжения;</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температуру окружающего воздуха при монтаже компенсатора и дату установки.</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201. Расчет П-образн</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х, Г</w:t>
      </w:r>
      <w:r w:rsidRPr="00220466">
        <w:rPr>
          <w:rFonts w:ascii="Times New Roman" w:hAnsi="Times New Roman" w:cs="Times New Roman"/>
          <w:sz w:val="24"/>
          <w:szCs w:val="24"/>
        </w:rPr>
        <w:t>-</w:t>
      </w:r>
      <w:r w:rsidRPr="00220466">
        <w:rPr>
          <w:rFonts w:ascii="Times New Roman" w:hAnsi="Times New Roman" w:cs="Times New Roman"/>
          <w:color w:val="000000"/>
          <w:sz w:val="24"/>
          <w:szCs w:val="24"/>
        </w:rPr>
        <w:t>образн</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 xml:space="preserve">х и </w:t>
      </w:r>
      <w:r w:rsidRPr="00220466">
        <w:rPr>
          <w:rFonts w:ascii="Times New Roman" w:hAnsi="Times New Roman" w:cs="Times New Roman"/>
          <w:sz w:val="24"/>
          <w:szCs w:val="24"/>
          <w:lang w:val="en-US"/>
        </w:rPr>
        <w:t>Z</w:t>
      </w:r>
      <w:r w:rsidRPr="00220466">
        <w:rPr>
          <w:rFonts w:ascii="Times New Roman" w:hAnsi="Times New Roman" w:cs="Times New Roman"/>
          <w:color w:val="000000"/>
          <w:sz w:val="24"/>
          <w:szCs w:val="24"/>
        </w:rPr>
        <w:t>-образн</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х компенсаторов рекомендуется производить в соответствии с требованиями нормативно-технической документации.</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pStyle w:val="2"/>
        <w:widowControl/>
        <w:spacing w:before="0" w:after="0"/>
        <w:ind w:firstLine="0"/>
        <w:jc w:val="both"/>
        <w:rPr>
          <w:sz w:val="24"/>
          <w:szCs w:val="24"/>
        </w:rPr>
      </w:pPr>
      <w:bookmarkStart w:id="93" w:name="_Toc55116314"/>
      <w:bookmarkStart w:id="94" w:name="_Toc326834144"/>
      <w:bookmarkStart w:id="95" w:name="_Toc334714696"/>
      <w:r w:rsidRPr="00220466">
        <w:rPr>
          <w:sz w:val="24"/>
          <w:szCs w:val="24"/>
        </w:rPr>
        <w:t>Рекомендации по снижению вибрации трубопроводов</w:t>
      </w:r>
      <w:bookmarkEnd w:id="93"/>
      <w:bookmarkEnd w:id="94"/>
      <w:bookmarkEnd w:id="95"/>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202.</w:t>
      </w:r>
      <w:r w:rsidRPr="00220466">
        <w:rPr>
          <w:rFonts w:ascii="Times New Roman" w:hAnsi="Times New Roman" w:cs="Times New Roman"/>
          <w:color w:val="000000"/>
          <w:sz w:val="24"/>
          <w:szCs w:val="24"/>
        </w:rPr>
        <w:t xml:space="preserve"> Для оборудования и трубопроводов, которые в процессе эксплуатации подвергаются вибрации, в проектной документации рекомендуется в целях безопасности предусматривать меры и средства по снижению вибрации и исключению возможности аварийного разрушения и разгерметизации системы.</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Способы снижения и допустимые уровни вибрации, методы </w:t>
      </w:r>
      <w:r w:rsidRPr="00220466">
        <w:rPr>
          <w:rFonts w:ascii="Times New Roman" w:hAnsi="Times New Roman" w:cs="Times New Roman"/>
          <w:sz w:val="24"/>
          <w:szCs w:val="24"/>
        </w:rPr>
        <w:t xml:space="preserve">и </w:t>
      </w:r>
      <w:r w:rsidRPr="00220466">
        <w:rPr>
          <w:rFonts w:ascii="Times New Roman" w:hAnsi="Times New Roman" w:cs="Times New Roman"/>
          <w:color w:val="000000"/>
          <w:sz w:val="24"/>
          <w:szCs w:val="24"/>
        </w:rPr>
        <w:t>средства контроля ее рекомендуется в целях безопасности определять в соответствии с требованиями национальных  стандартов и других нормативных документов.</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203. Для устранения вибрации трубопроводов от пульсации потока у поршневых машин рекомендуется в целях безопасности предусматривать установку</w:t>
      </w:r>
      <w:r w:rsidRPr="00220466">
        <w:rPr>
          <w:rFonts w:ascii="Times New Roman" w:hAnsi="Times New Roman" w:cs="Times New Roman"/>
          <w:sz w:val="24"/>
          <w:szCs w:val="24"/>
        </w:rPr>
        <w:t xml:space="preserve"> буфе</w:t>
      </w:r>
      <w:r w:rsidRPr="00220466">
        <w:rPr>
          <w:rFonts w:ascii="Times New Roman" w:hAnsi="Times New Roman" w:cs="Times New Roman"/>
          <w:color w:val="000000"/>
          <w:sz w:val="24"/>
          <w:szCs w:val="24"/>
        </w:rPr>
        <w:t>рн</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х и акустических емкостей, обоснованную соответству</w:t>
      </w:r>
      <w:r w:rsidRPr="00220466">
        <w:rPr>
          <w:rFonts w:ascii="Times New Roman" w:hAnsi="Times New Roman" w:cs="Times New Roman"/>
          <w:sz w:val="24"/>
          <w:szCs w:val="24"/>
        </w:rPr>
        <w:t>ющи</w:t>
      </w:r>
      <w:r w:rsidRPr="00220466">
        <w:rPr>
          <w:rFonts w:ascii="Times New Roman" w:hAnsi="Times New Roman" w:cs="Times New Roman"/>
          <w:color w:val="000000"/>
          <w:sz w:val="24"/>
          <w:szCs w:val="24"/>
        </w:rPr>
        <w:t>м расчетом, и в обоснованных случаях - установку специаль</w:t>
      </w:r>
      <w:r w:rsidRPr="00220466">
        <w:rPr>
          <w:rFonts w:ascii="Times New Roman" w:hAnsi="Times New Roman" w:cs="Times New Roman"/>
          <w:sz w:val="24"/>
          <w:szCs w:val="24"/>
        </w:rPr>
        <w:t>н</w:t>
      </w:r>
      <w:r w:rsidRPr="00220466">
        <w:rPr>
          <w:rFonts w:ascii="Times New Roman" w:hAnsi="Times New Roman" w:cs="Times New Roman"/>
          <w:color w:val="000000"/>
          <w:sz w:val="24"/>
          <w:szCs w:val="24"/>
        </w:rPr>
        <w:t>ых гасителей пульсации.</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При работе нескольких компрессоров на общий коллектор бу</w:t>
      </w:r>
      <w:r w:rsidRPr="00220466">
        <w:rPr>
          <w:rFonts w:ascii="Times New Roman" w:hAnsi="Times New Roman" w:cs="Times New Roman"/>
          <w:sz w:val="24"/>
          <w:szCs w:val="24"/>
        </w:rPr>
        <w:t>ф</w:t>
      </w:r>
      <w:r w:rsidRPr="00220466">
        <w:rPr>
          <w:rFonts w:ascii="Times New Roman" w:hAnsi="Times New Roman" w:cs="Times New Roman"/>
          <w:color w:val="000000"/>
          <w:sz w:val="24"/>
          <w:szCs w:val="24"/>
        </w:rPr>
        <w:t>ерные и акустические емкости рекомендуется устанавливать для каждой нагнетательной установки.</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204. Конструкцию и габариты буферных и акустических ем</w:t>
      </w:r>
      <w:r w:rsidRPr="00220466">
        <w:rPr>
          <w:rFonts w:ascii="Times New Roman" w:hAnsi="Times New Roman" w:cs="Times New Roman"/>
          <w:sz w:val="24"/>
          <w:szCs w:val="24"/>
        </w:rPr>
        <w:t>к</w:t>
      </w:r>
      <w:r w:rsidRPr="00220466">
        <w:rPr>
          <w:rFonts w:ascii="Times New Roman" w:hAnsi="Times New Roman" w:cs="Times New Roman"/>
          <w:color w:val="000000"/>
          <w:sz w:val="24"/>
          <w:szCs w:val="24"/>
        </w:rPr>
        <w:t>остей для гашения пульсации, места установки рекомендуется в целях безопасности выбирать по результатам расчета.</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В качестве буферной емкости для гашения пульсации допускается использовать аппараты, комплектующие компрессор (холодильники, сепараторы, маслоотделители и т.д.), при соответствующей проверке расчетом объема и места установки аппарата.</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pStyle w:val="2"/>
        <w:widowControl/>
        <w:spacing w:before="0" w:after="0"/>
        <w:ind w:firstLine="0"/>
        <w:jc w:val="both"/>
        <w:rPr>
          <w:sz w:val="24"/>
          <w:szCs w:val="24"/>
        </w:rPr>
      </w:pPr>
      <w:bookmarkStart w:id="96" w:name="_Toc55116315"/>
      <w:bookmarkStart w:id="97" w:name="_Toc326834145"/>
      <w:bookmarkStart w:id="98" w:name="_Toc334714697"/>
      <w:r w:rsidRPr="00220466">
        <w:rPr>
          <w:sz w:val="24"/>
          <w:szCs w:val="24"/>
        </w:rPr>
        <w:t>Тепловая изоляция, обогрев</w:t>
      </w:r>
      <w:bookmarkEnd w:id="96"/>
      <w:bookmarkEnd w:id="97"/>
      <w:bookmarkEnd w:id="98"/>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205. Применение тепловой изоляции рекомендуется определять в каждом конкретном случае в зависимости от свойств транспортируемых веществ, места и способа прокладки трубопровода, требований технологического процесса и требований охраны труда и взр</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вопожаробезопасности.</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206. Тепловой изоляции трубопроводы рекомендуется подвергать в целях обеспечения безопасности в следующих случаях:</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для предупреждения и уменьшения тепло- или холодопотерь (для сохранения температуры, предотвращения конденсации, образования ледяных, гидратн</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х или иных пробок и т.п.);</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для недопущения конденсации влаги на внутренней поверхности трубопровода, транспортирующего газообразный продукт, компоненты которого при растворении в конденсате могут привести к образованию агрессивных продуктов (ограничение температуры на внутренней поверхности трубы);</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для ограничения температуры на поверхности теплоизолирующей конструкции в зависимости от местоположения трубопровода и свойств транспортируемого продукта;</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lastRenderedPageBreak/>
        <w:t>для недопущения конденсации влаги из окружающего воздуха в помещениях, а в определенных случаях и на открытом воздухе, на продуктопроводах с отрицательной температурой продукта (ограничение температуры на поверхности теплоизоляционной конструкции);</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для ограничения общего теплового потока для обеспечения нормальных температурных условий в помещении; </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при температуре стенки трубопровода за пределами рабочей или обслуживаемой зоны выше </w:t>
      </w:r>
      <w:r w:rsidRPr="00220466">
        <w:rPr>
          <w:rFonts w:ascii="Times New Roman" w:hAnsi="Times New Roman" w:cs="Times New Roman"/>
          <w:sz w:val="24"/>
          <w:szCs w:val="24"/>
        </w:rPr>
        <w:t>60</w:t>
      </w:r>
      <w:r w:rsidRPr="00220466">
        <w:rPr>
          <w:rFonts w:ascii="Times New Roman" w:hAnsi="Times New Roman" w:cs="Times New Roman"/>
          <w:color w:val="000000"/>
          <w:sz w:val="24"/>
          <w:szCs w:val="24"/>
        </w:rPr>
        <w:t xml:space="preserve"> °С, а на рабочих местах и в об</w:t>
      </w:r>
      <w:r w:rsidRPr="00220466">
        <w:rPr>
          <w:rFonts w:ascii="Times New Roman" w:hAnsi="Times New Roman" w:cs="Times New Roman"/>
          <w:sz w:val="24"/>
          <w:szCs w:val="24"/>
        </w:rPr>
        <w:t>с</w:t>
      </w:r>
      <w:r w:rsidRPr="00220466">
        <w:rPr>
          <w:rFonts w:ascii="Times New Roman" w:hAnsi="Times New Roman" w:cs="Times New Roman"/>
          <w:color w:val="000000"/>
          <w:sz w:val="24"/>
          <w:szCs w:val="24"/>
        </w:rPr>
        <w:t xml:space="preserve">луживаемой зоне при температуре выше </w:t>
      </w:r>
      <w:r w:rsidRPr="00220466">
        <w:rPr>
          <w:rFonts w:ascii="Times New Roman" w:hAnsi="Times New Roman" w:cs="Times New Roman"/>
          <w:sz w:val="24"/>
          <w:szCs w:val="24"/>
        </w:rPr>
        <w:t>45</w:t>
      </w:r>
      <w:r w:rsidRPr="00220466">
        <w:rPr>
          <w:rFonts w:ascii="Times New Roman" w:hAnsi="Times New Roman" w:cs="Times New Roman"/>
          <w:color w:val="000000"/>
          <w:sz w:val="24"/>
          <w:szCs w:val="24"/>
        </w:rPr>
        <w:t xml:space="preserve"> °С – во избежание ожогов;</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для обеспечения нормальных температурных условий в помещении.</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Тепловая изоляция одновременно может также выполнять функции огнезащиты и защиты от шума.</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В обоснованных случаях теплоизоляция трубопроводов может  заменяться ограждающими конструкциями.</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Для низкотемпературных (криогенных) трубопроводов может применяться вакуумная (экранно-вакуумная) тепловая изоляция.</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207. Рекомендуется в целях безопасности осуществлять мероприятия по тепловой изоляции трубопроводов в соответствии с  требованиями нормативно-технической и проектной документации.</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208. При прокладке трубопровода с обогреваемыми спу</w:t>
      </w:r>
      <w:r w:rsidRPr="00220466">
        <w:rPr>
          <w:rFonts w:ascii="Times New Roman" w:hAnsi="Times New Roman" w:cs="Times New Roman"/>
          <w:sz w:val="24"/>
          <w:szCs w:val="24"/>
        </w:rPr>
        <w:t>т</w:t>
      </w:r>
      <w:r w:rsidRPr="00220466">
        <w:rPr>
          <w:rFonts w:ascii="Times New Roman" w:hAnsi="Times New Roman" w:cs="Times New Roman"/>
          <w:color w:val="000000"/>
          <w:sz w:val="24"/>
          <w:szCs w:val="24"/>
        </w:rPr>
        <w:t>н</w:t>
      </w:r>
      <w:r w:rsidRPr="00220466">
        <w:rPr>
          <w:rFonts w:ascii="Times New Roman" w:hAnsi="Times New Roman" w:cs="Times New Roman"/>
          <w:sz w:val="24"/>
          <w:szCs w:val="24"/>
        </w:rPr>
        <w:t>и</w:t>
      </w:r>
      <w:r w:rsidRPr="00220466">
        <w:rPr>
          <w:rFonts w:ascii="Times New Roman" w:hAnsi="Times New Roman" w:cs="Times New Roman"/>
          <w:color w:val="000000"/>
          <w:sz w:val="24"/>
          <w:szCs w:val="24"/>
        </w:rPr>
        <w:t>ками тепловую изоляцию рекомендуется осуществлять совместно с обогре</w:t>
      </w:r>
      <w:r w:rsidRPr="00220466">
        <w:rPr>
          <w:rFonts w:ascii="Times New Roman" w:hAnsi="Times New Roman" w:cs="Times New Roman"/>
          <w:sz w:val="24"/>
          <w:szCs w:val="24"/>
        </w:rPr>
        <w:t>в</w:t>
      </w:r>
      <w:r w:rsidRPr="00220466">
        <w:rPr>
          <w:rFonts w:ascii="Times New Roman" w:hAnsi="Times New Roman" w:cs="Times New Roman"/>
          <w:color w:val="000000"/>
          <w:sz w:val="24"/>
          <w:szCs w:val="24"/>
        </w:rPr>
        <w:t>аем</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ми спутниками.</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В целях безопасности рекомендуется обогрев (охлаждение), выбор теплоносителя, диаметр спутника и толщину теплоизоляции определять в проектной документации на основании соответствующих расчетов.</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При расчете толщины теплоизоляции трубопровода с обогревающими спутниками по требованиям охраны труда рекомендуется учитывать возможное повышение температуры на поверхности теплоизоляционной конструкции в зоне примыкания теплоизоляции к обогревающему спутнику.</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209. В теплоизоляционных конструкциях трубопровода рекомендуется предусматривать следующие элементы:</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основной теплоизолирующий слой;</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армирующие и крепежные детали;</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защитно-покровный слой (защитное покрытие).</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В состав теплоизоляционных конструкций трубопроводов с температурой транспортируемых веществ ниже </w:t>
      </w:r>
      <w:r w:rsidRPr="00220466">
        <w:rPr>
          <w:rFonts w:ascii="Times New Roman" w:hAnsi="Times New Roman" w:cs="Times New Roman"/>
          <w:sz w:val="24"/>
          <w:szCs w:val="24"/>
        </w:rPr>
        <w:t xml:space="preserve">12 </w:t>
      </w:r>
      <w:r w:rsidRPr="00220466">
        <w:rPr>
          <w:rFonts w:ascii="Times New Roman" w:hAnsi="Times New Roman" w:cs="Times New Roman"/>
          <w:color w:val="000000"/>
          <w:sz w:val="24"/>
          <w:szCs w:val="24"/>
        </w:rPr>
        <w:t>°С рекомендуется включать пароизоляционн</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 xml:space="preserve">й слой. Целесообразность пароизоляционного слоя при температуре транспортируемых веществ свыше </w:t>
      </w:r>
      <w:r w:rsidRPr="00220466">
        <w:rPr>
          <w:rFonts w:ascii="Times New Roman" w:hAnsi="Times New Roman" w:cs="Times New Roman"/>
          <w:sz w:val="24"/>
          <w:szCs w:val="24"/>
        </w:rPr>
        <w:t xml:space="preserve">12 </w:t>
      </w:r>
      <w:r w:rsidRPr="00220466">
        <w:rPr>
          <w:rFonts w:ascii="Times New Roman" w:hAnsi="Times New Roman" w:cs="Times New Roman"/>
          <w:color w:val="000000"/>
          <w:sz w:val="24"/>
          <w:szCs w:val="24"/>
        </w:rPr>
        <w:t>°С рекомендуется определять и подтверждать расчетом.</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При отрицательных рабочих температурах среды проектной документацией на тепловую изоляцию рекомендуется предусматривать тщательное уплотнение всех мест соединений отдельных элементов и герметизация швов при установке сборных теплоизоляционных конструкций.</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210. Для арматуры, фланцевых соединений, компенсаторов</w:t>
      </w:r>
      <w:r w:rsidRPr="00220466">
        <w:rPr>
          <w:rFonts w:ascii="Times New Roman" w:hAnsi="Times New Roman" w:cs="Times New Roman"/>
          <w:sz w:val="24"/>
          <w:szCs w:val="24"/>
        </w:rPr>
        <w:t>,</w:t>
      </w:r>
      <w:r w:rsidRPr="00220466">
        <w:rPr>
          <w:rFonts w:ascii="Times New Roman" w:hAnsi="Times New Roman" w:cs="Times New Roman"/>
          <w:color w:val="000000"/>
          <w:sz w:val="24"/>
          <w:szCs w:val="24"/>
        </w:rPr>
        <w:t xml:space="preserve"> а также в местах измерения и проверки состояния трубопроводов  рекомендуется предусматривать съемные теплоизоляционные конструкции. Рекомендуется толщину тепловой изоляции этих элементов принимать равной </w:t>
      </w:r>
      <w:r w:rsidRPr="00220466">
        <w:rPr>
          <w:rFonts w:ascii="Times New Roman" w:hAnsi="Times New Roman" w:cs="Times New Roman"/>
          <w:sz w:val="24"/>
          <w:szCs w:val="24"/>
        </w:rPr>
        <w:t>0</w:t>
      </w:r>
      <w:r w:rsidRPr="00220466">
        <w:rPr>
          <w:rFonts w:ascii="Times New Roman" w:hAnsi="Times New Roman" w:cs="Times New Roman"/>
          <w:color w:val="000000"/>
          <w:sz w:val="24"/>
          <w:szCs w:val="24"/>
        </w:rPr>
        <w:t>,</w:t>
      </w:r>
      <w:r w:rsidRPr="00220466">
        <w:rPr>
          <w:rFonts w:ascii="Times New Roman" w:hAnsi="Times New Roman" w:cs="Times New Roman"/>
          <w:sz w:val="24"/>
          <w:szCs w:val="24"/>
        </w:rPr>
        <w:t>8</w:t>
      </w:r>
      <w:r w:rsidRPr="00220466">
        <w:rPr>
          <w:rFonts w:ascii="Times New Roman" w:hAnsi="Times New Roman" w:cs="Times New Roman"/>
          <w:color w:val="000000"/>
          <w:sz w:val="24"/>
          <w:szCs w:val="24"/>
        </w:rPr>
        <w:t xml:space="preserve"> толщины тепловой изоляции труб.</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211. Не рекомендуется применять элементы теплоизоляционных констру</w:t>
      </w:r>
      <w:r w:rsidRPr="00220466">
        <w:rPr>
          <w:rFonts w:ascii="Times New Roman" w:hAnsi="Times New Roman" w:cs="Times New Roman"/>
          <w:sz w:val="24"/>
          <w:szCs w:val="24"/>
        </w:rPr>
        <w:t>к</w:t>
      </w:r>
      <w:r w:rsidRPr="00220466">
        <w:rPr>
          <w:rFonts w:ascii="Times New Roman" w:hAnsi="Times New Roman" w:cs="Times New Roman"/>
          <w:color w:val="000000"/>
          <w:sz w:val="24"/>
          <w:szCs w:val="24"/>
        </w:rPr>
        <w:t xml:space="preserve">ций из сгораемых материалов для трубопроводов  групп А и Б, а также трубопроводов группы В при надземной прокладке, </w:t>
      </w:r>
      <w:r w:rsidRPr="00220466">
        <w:rPr>
          <w:rFonts w:ascii="Times New Roman" w:hAnsi="Times New Roman" w:cs="Times New Roman"/>
          <w:sz w:val="24"/>
          <w:szCs w:val="24"/>
        </w:rPr>
        <w:t>для</w:t>
      </w:r>
      <w:r w:rsidRPr="00220466">
        <w:rPr>
          <w:rFonts w:ascii="Times New Roman" w:hAnsi="Times New Roman" w:cs="Times New Roman"/>
          <w:color w:val="000000"/>
          <w:sz w:val="24"/>
          <w:szCs w:val="24"/>
        </w:rPr>
        <w:t xml:space="preserve"> </w:t>
      </w:r>
      <w:r w:rsidRPr="00220466">
        <w:rPr>
          <w:rFonts w:ascii="Times New Roman" w:hAnsi="Times New Roman" w:cs="Times New Roman"/>
          <w:sz w:val="24"/>
          <w:szCs w:val="24"/>
        </w:rPr>
        <w:t>в</w:t>
      </w:r>
      <w:r w:rsidRPr="00220466">
        <w:rPr>
          <w:rFonts w:ascii="Times New Roman" w:hAnsi="Times New Roman" w:cs="Times New Roman"/>
          <w:color w:val="000000"/>
          <w:sz w:val="24"/>
          <w:szCs w:val="24"/>
        </w:rPr>
        <w:t>нутрицеховых, расположенных в тоннелях и на путях эвакуации обслуживающего персонала (коридорах, лестничных клетках и др</w:t>
      </w:r>
      <w:r w:rsidRPr="00220466">
        <w:rPr>
          <w:rFonts w:ascii="Times New Roman" w:hAnsi="Times New Roman" w:cs="Times New Roman"/>
          <w:sz w:val="24"/>
          <w:szCs w:val="24"/>
        </w:rPr>
        <w:t>.).</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212. Для трубопроводов, транспортирующих активные окислители, не рекомендуется применять тепловую изоляцию с содержанием органических и горючих веществ более </w:t>
      </w:r>
      <w:r w:rsidRPr="00220466">
        <w:rPr>
          <w:rFonts w:ascii="Times New Roman" w:hAnsi="Times New Roman" w:cs="Times New Roman"/>
          <w:sz w:val="24"/>
          <w:szCs w:val="24"/>
        </w:rPr>
        <w:t>0</w:t>
      </w:r>
      <w:r w:rsidRPr="00220466">
        <w:rPr>
          <w:rFonts w:ascii="Times New Roman" w:hAnsi="Times New Roman" w:cs="Times New Roman"/>
          <w:color w:val="000000"/>
          <w:sz w:val="24"/>
          <w:szCs w:val="24"/>
        </w:rPr>
        <w:t>,</w:t>
      </w:r>
      <w:r w:rsidRPr="00220466">
        <w:rPr>
          <w:rFonts w:ascii="Times New Roman" w:hAnsi="Times New Roman" w:cs="Times New Roman"/>
          <w:sz w:val="24"/>
          <w:szCs w:val="24"/>
        </w:rPr>
        <w:t>45</w:t>
      </w:r>
      <w:r w:rsidRPr="00220466">
        <w:rPr>
          <w:rFonts w:ascii="Times New Roman" w:hAnsi="Times New Roman" w:cs="Times New Roman"/>
          <w:color w:val="000000"/>
          <w:sz w:val="24"/>
          <w:szCs w:val="24"/>
        </w:rPr>
        <w:t xml:space="preserve"> % по массе.</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lastRenderedPageBreak/>
        <w:t xml:space="preserve">213. Теплоизоляционные материалы и изделия, содержащие органические компоненты, допускаются к применению на трубопроводах с рабочей температурой выше </w:t>
      </w:r>
      <w:r w:rsidRPr="00220466">
        <w:rPr>
          <w:rFonts w:ascii="Times New Roman" w:hAnsi="Times New Roman" w:cs="Times New Roman"/>
          <w:sz w:val="24"/>
          <w:szCs w:val="24"/>
        </w:rPr>
        <w:t xml:space="preserve">100 </w:t>
      </w:r>
      <w:r w:rsidRPr="00220466">
        <w:rPr>
          <w:rFonts w:ascii="Times New Roman" w:hAnsi="Times New Roman" w:cs="Times New Roman"/>
          <w:color w:val="000000"/>
          <w:sz w:val="24"/>
          <w:szCs w:val="24"/>
        </w:rPr>
        <w:t xml:space="preserve">°С. при </w:t>
      </w:r>
      <w:r w:rsidRPr="00220466">
        <w:rPr>
          <w:rFonts w:ascii="Times New Roman" w:hAnsi="Times New Roman" w:cs="Times New Roman"/>
          <w:sz w:val="24"/>
          <w:szCs w:val="24"/>
        </w:rPr>
        <w:t>наличии соответствующих обоснований в проектной документации.</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214. Для трубопроводов, подверженных ударным нагрузкам и/или вибрации, не рекомендуется в целях безопасности применять порошкообразные теплоизоляционные материалы, минеральную вату и вату из непрерывного стеклянного волокна. Рекомендуется применять теплоизоляционные изделия на основе базальтового супертонкого или асбестового волокна, вибростойкость которых в условиях эксплуатации подтверждена  результатам испытаний.</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215. Для поддержания требуемой технологической температуры по всей длине протяженного трубопровода, либо недопущения падения (либо роста) температуры ниже (выше) допустимой на отдельных участках трубопровода при остановке перекачки или  отсутствия течения продукта, трубопровод или его отдельные участки наряду с тепловой изоляцией рекомендуется оснащать системой обогрева (охлаждения).</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216. Система обогрева (охлаждения) может быть выполнена:</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в виде трубчатых спутников, по которым прокачивается теплоноситель;</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в виде резистивных распределенных электронагревателей (система электрообогрева).</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В обоснованных случаях рекомендуется использоваться конструкцию системы обогрева с обогревающей рубашкой.</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В случае использования системы обогрева (охлаждения) тепловой изоляцией рекомендуется в целях безопасности закрывать как сам трубопровод, так и нагревательные (охлаждающие) элементы системы обогрева (охлаждения).</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217. Системами резистивного распределенного обогрева (электрообогрев) рекомендуется обеспечивать оптимальный расход энергии и получение достаточного объема информации как о системе обогрева, так и о работе обогреваемого объекта.</w:t>
      </w:r>
    </w:p>
    <w:p w:rsidR="00BE12AF" w:rsidRPr="00220466" w:rsidRDefault="00BE12AF" w:rsidP="00220466">
      <w:pPr>
        <w:spacing w:after="0" w:line="240" w:lineRule="auto"/>
        <w:ind w:firstLine="709"/>
        <w:jc w:val="both"/>
        <w:rPr>
          <w:rFonts w:ascii="Times New Roman" w:hAnsi="Times New Roman" w:cs="Times New Roman"/>
          <w:sz w:val="24"/>
          <w:szCs w:val="24"/>
        </w:rPr>
      </w:pPr>
      <w:bookmarkStart w:id="99" w:name="_Toc55116316"/>
      <w:bookmarkStart w:id="100" w:name="_Toc326834146"/>
      <w:r w:rsidRPr="00220466">
        <w:rPr>
          <w:rFonts w:ascii="Times New Roman" w:hAnsi="Times New Roman" w:cs="Times New Roman"/>
          <w:color w:val="000000"/>
          <w:sz w:val="24"/>
          <w:szCs w:val="24"/>
        </w:rPr>
        <w:t>218. Рекомендуется тепловую изоляцию трубопроводов наносить после испытания их на прочность и плотность и устранения всех обнаруженных при этом дефектов.</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Обогревающие или охлаждающие спутники рекомендуется также испытывать и принимать комиссией по акту до нанесения тепловой изоляции.</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При монтаже обогревающих спутников особое внимание в целях безопасности рекомендуется уделять на отсутствие гидравлических «мешков» и правильное осуществление дренажа во всех низших точках</w:t>
      </w:r>
      <w:r w:rsidRPr="00220466">
        <w:rPr>
          <w:rFonts w:ascii="Times New Roman" w:hAnsi="Times New Roman" w:cs="Times New Roman"/>
          <w:sz w:val="24"/>
          <w:szCs w:val="24"/>
        </w:rPr>
        <w:t xml:space="preserve"> .</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Системы распределенного резистивного электрообогрева рекомендуется подвергать электрическим испытаниям как перед монтажом тепловой изоляции, так и после монтажа. Результаты испытаний оформляются протоколом.</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pStyle w:val="2"/>
        <w:widowControl/>
        <w:spacing w:before="0" w:after="0"/>
        <w:ind w:firstLine="0"/>
        <w:jc w:val="both"/>
        <w:rPr>
          <w:sz w:val="24"/>
          <w:szCs w:val="24"/>
        </w:rPr>
      </w:pPr>
      <w:bookmarkStart w:id="101" w:name="_Toc334714698"/>
      <w:r w:rsidRPr="00220466">
        <w:rPr>
          <w:sz w:val="24"/>
          <w:szCs w:val="24"/>
        </w:rPr>
        <w:t>Защита от коррозии и окраска трубопроводов</w:t>
      </w:r>
      <w:bookmarkEnd w:id="99"/>
      <w:bookmarkEnd w:id="100"/>
      <w:bookmarkEnd w:id="101"/>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219. При транспортировке агрессивных веществ рекомендуется в целях безопасности обеспечить защиту от коррозии внутренней поверхности стальных трубопроводов с учетом химических и физических свойств веществ, конструкции и материалов элементов трубопроводов, условий эксплуатации и других факторов.</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220. Выбор вида и системы защиты от коррозии наружной поверхности трубопроводов рекомендуется осуществлять в зависимости от способа и условий их прокладки, характера и степени коррозионной активности внешней среды, степени опасности электрокоррозии, </w:t>
      </w:r>
      <w:r w:rsidRPr="00220466">
        <w:rPr>
          <w:rFonts w:ascii="Times New Roman" w:hAnsi="Times New Roman" w:cs="Times New Roman"/>
          <w:sz w:val="24"/>
          <w:szCs w:val="24"/>
        </w:rPr>
        <w:t>в</w:t>
      </w:r>
      <w:r w:rsidRPr="00220466">
        <w:rPr>
          <w:rFonts w:ascii="Times New Roman" w:hAnsi="Times New Roman" w:cs="Times New Roman"/>
          <w:color w:val="000000"/>
          <w:sz w:val="24"/>
          <w:szCs w:val="24"/>
        </w:rPr>
        <w:t>ида и параметров транспортируемых веществ.</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221. Оценке степени агрессивности воздействия окружающей </w:t>
      </w:r>
      <w:r w:rsidRPr="00220466">
        <w:rPr>
          <w:rFonts w:ascii="Times New Roman" w:hAnsi="Times New Roman" w:cs="Times New Roman"/>
          <w:sz w:val="24"/>
          <w:szCs w:val="24"/>
        </w:rPr>
        <w:t>с</w:t>
      </w:r>
      <w:r w:rsidRPr="00220466">
        <w:rPr>
          <w:rFonts w:ascii="Times New Roman" w:hAnsi="Times New Roman" w:cs="Times New Roman"/>
          <w:color w:val="000000"/>
          <w:sz w:val="24"/>
          <w:szCs w:val="24"/>
        </w:rPr>
        <w:t>ред</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 xml:space="preserve"> и защиту от коррозии наружной поверхности надземных </w:t>
      </w:r>
      <w:r w:rsidRPr="00220466">
        <w:rPr>
          <w:rFonts w:ascii="Times New Roman" w:hAnsi="Times New Roman" w:cs="Times New Roman"/>
          <w:sz w:val="24"/>
          <w:szCs w:val="24"/>
        </w:rPr>
        <w:t>т</w:t>
      </w:r>
      <w:r w:rsidRPr="00220466">
        <w:rPr>
          <w:rFonts w:ascii="Times New Roman" w:hAnsi="Times New Roman" w:cs="Times New Roman"/>
          <w:color w:val="000000"/>
          <w:sz w:val="24"/>
          <w:szCs w:val="24"/>
        </w:rPr>
        <w:t>рубопроводов рекомендуется осуществлять с использованием металли</w:t>
      </w:r>
      <w:r w:rsidRPr="00220466">
        <w:rPr>
          <w:rFonts w:ascii="Times New Roman" w:hAnsi="Times New Roman" w:cs="Times New Roman"/>
          <w:sz w:val="24"/>
          <w:szCs w:val="24"/>
        </w:rPr>
        <w:t>ч</w:t>
      </w:r>
      <w:r w:rsidRPr="00220466">
        <w:rPr>
          <w:rFonts w:ascii="Times New Roman" w:hAnsi="Times New Roman" w:cs="Times New Roman"/>
          <w:color w:val="000000"/>
          <w:sz w:val="24"/>
          <w:szCs w:val="24"/>
        </w:rPr>
        <w:t xml:space="preserve">еских и неметаллических защитных покрытий в соответствии с </w:t>
      </w:r>
      <w:r w:rsidRPr="00220466">
        <w:rPr>
          <w:rFonts w:ascii="Times New Roman" w:hAnsi="Times New Roman" w:cs="Times New Roman"/>
          <w:sz w:val="24"/>
          <w:szCs w:val="24"/>
        </w:rPr>
        <w:t>т</w:t>
      </w:r>
      <w:r w:rsidRPr="00220466">
        <w:rPr>
          <w:rFonts w:ascii="Times New Roman" w:hAnsi="Times New Roman" w:cs="Times New Roman"/>
          <w:color w:val="000000"/>
          <w:sz w:val="24"/>
          <w:szCs w:val="24"/>
        </w:rPr>
        <w:t>ребованиями строительных норм и правил.</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lastRenderedPageBreak/>
        <w:t>222. В проектной документации рекомендуется предусматривать меры по обеспечению защиты трубопроводов от подземной коррозии в целях их на</w:t>
      </w:r>
      <w:r w:rsidRPr="00220466">
        <w:rPr>
          <w:rFonts w:ascii="Times New Roman" w:hAnsi="Times New Roman" w:cs="Times New Roman"/>
          <w:sz w:val="24"/>
          <w:szCs w:val="24"/>
        </w:rPr>
        <w:t>д</w:t>
      </w:r>
      <w:r w:rsidRPr="00220466">
        <w:rPr>
          <w:rFonts w:ascii="Times New Roman" w:hAnsi="Times New Roman" w:cs="Times New Roman"/>
          <w:color w:val="000000"/>
          <w:sz w:val="24"/>
          <w:szCs w:val="24"/>
        </w:rPr>
        <w:t>ежной эксплуатации.</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223. Решение о применении электрохимической за</w:t>
      </w:r>
      <w:r w:rsidRPr="00220466">
        <w:rPr>
          <w:rFonts w:ascii="Times New Roman" w:hAnsi="Times New Roman" w:cs="Times New Roman"/>
          <w:sz w:val="24"/>
          <w:szCs w:val="24"/>
        </w:rPr>
        <w:t xml:space="preserve">щиты рекомендуется </w:t>
      </w:r>
      <w:r w:rsidRPr="00220466">
        <w:rPr>
          <w:rFonts w:ascii="Times New Roman" w:hAnsi="Times New Roman" w:cs="Times New Roman"/>
          <w:color w:val="000000"/>
          <w:sz w:val="24"/>
          <w:szCs w:val="24"/>
        </w:rPr>
        <w:t>принимать в соответствии с требованиями НТД на основани</w:t>
      </w:r>
      <w:r w:rsidRPr="00220466">
        <w:rPr>
          <w:rFonts w:ascii="Times New Roman" w:hAnsi="Times New Roman" w:cs="Times New Roman"/>
          <w:sz w:val="24"/>
          <w:szCs w:val="24"/>
        </w:rPr>
        <w:t xml:space="preserve">и </w:t>
      </w:r>
      <w:r w:rsidRPr="00220466">
        <w:rPr>
          <w:rFonts w:ascii="Times New Roman" w:hAnsi="Times New Roman" w:cs="Times New Roman"/>
          <w:color w:val="000000"/>
          <w:sz w:val="24"/>
          <w:szCs w:val="24"/>
        </w:rPr>
        <w:t xml:space="preserve">коррозионных исследований, выполняемых с целью выявления </w:t>
      </w:r>
      <w:r w:rsidRPr="00220466">
        <w:rPr>
          <w:rFonts w:ascii="Times New Roman" w:hAnsi="Times New Roman" w:cs="Times New Roman"/>
          <w:sz w:val="24"/>
          <w:szCs w:val="24"/>
        </w:rPr>
        <w:t xml:space="preserve">на </w:t>
      </w:r>
      <w:r w:rsidRPr="00220466">
        <w:rPr>
          <w:rFonts w:ascii="Times New Roman" w:hAnsi="Times New Roman" w:cs="Times New Roman"/>
          <w:color w:val="000000"/>
          <w:sz w:val="24"/>
          <w:szCs w:val="24"/>
        </w:rPr>
        <w:t>участках прокладки трубопроводов опасности почвенной коррозии или коррозии блуждающими токами.</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224. Проектирование системы электрохимической защиты</w:t>
      </w:r>
      <w:r w:rsidRPr="00220466">
        <w:rPr>
          <w:rFonts w:ascii="Times New Roman" w:hAnsi="Times New Roman" w:cs="Times New Roman"/>
          <w:sz w:val="24"/>
          <w:szCs w:val="24"/>
        </w:rPr>
        <w:t xml:space="preserve"> </w:t>
      </w:r>
      <w:r w:rsidRPr="00220466">
        <w:rPr>
          <w:rFonts w:ascii="Times New Roman" w:hAnsi="Times New Roman" w:cs="Times New Roman"/>
          <w:color w:val="000000"/>
          <w:sz w:val="24"/>
          <w:szCs w:val="24"/>
        </w:rPr>
        <w:t>(катодной, протекторной, дренажной) рекомендуется производить в</w:t>
      </w:r>
      <w:r w:rsidRPr="00220466">
        <w:rPr>
          <w:rFonts w:ascii="Times New Roman" w:hAnsi="Times New Roman" w:cs="Times New Roman"/>
          <w:sz w:val="24"/>
          <w:szCs w:val="24"/>
        </w:rPr>
        <w:t xml:space="preserve"> </w:t>
      </w:r>
      <w:r w:rsidRPr="00220466">
        <w:rPr>
          <w:rFonts w:ascii="Times New Roman" w:hAnsi="Times New Roman" w:cs="Times New Roman"/>
          <w:color w:val="000000"/>
          <w:sz w:val="24"/>
          <w:szCs w:val="24"/>
        </w:rPr>
        <w:t>соответствии и с учетом требований НТД.</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225. При бесканальной прокладке подземных трубопроводов проектирование средств защиты от почвенной коррозии и корр</w:t>
      </w:r>
      <w:r w:rsidRPr="00220466">
        <w:rPr>
          <w:rFonts w:ascii="Times New Roman" w:hAnsi="Times New Roman" w:cs="Times New Roman"/>
          <w:sz w:val="24"/>
          <w:szCs w:val="24"/>
        </w:rPr>
        <w:t>о</w:t>
      </w:r>
      <w:r w:rsidRPr="00220466">
        <w:rPr>
          <w:rFonts w:ascii="Times New Roman" w:hAnsi="Times New Roman" w:cs="Times New Roman"/>
          <w:color w:val="000000"/>
          <w:sz w:val="24"/>
          <w:szCs w:val="24"/>
        </w:rPr>
        <w:t xml:space="preserve">зии, вызываемой блуждающими токами, рекомендуется осуществлять </w:t>
      </w:r>
      <w:r w:rsidRPr="00220466">
        <w:rPr>
          <w:rFonts w:ascii="Times New Roman" w:hAnsi="Times New Roman" w:cs="Times New Roman"/>
          <w:sz w:val="24"/>
          <w:szCs w:val="24"/>
        </w:rPr>
        <w:t xml:space="preserve">для </w:t>
      </w:r>
      <w:r w:rsidRPr="00220466">
        <w:rPr>
          <w:rFonts w:ascii="Times New Roman" w:hAnsi="Times New Roman" w:cs="Times New Roman"/>
          <w:color w:val="000000"/>
          <w:sz w:val="24"/>
          <w:szCs w:val="24"/>
        </w:rPr>
        <w:t>трубопроводов без тепловой изоляции.</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226. Трубопроводы, транспортирующие вещества с температурой ниже </w:t>
      </w:r>
      <w:r w:rsidRPr="00220466">
        <w:rPr>
          <w:rFonts w:ascii="Times New Roman" w:hAnsi="Times New Roman" w:cs="Times New Roman"/>
          <w:sz w:val="24"/>
          <w:szCs w:val="24"/>
        </w:rPr>
        <w:t xml:space="preserve">20 </w:t>
      </w:r>
      <w:r w:rsidRPr="00220466">
        <w:rPr>
          <w:rFonts w:ascii="Times New Roman" w:hAnsi="Times New Roman" w:cs="Times New Roman"/>
          <w:color w:val="000000"/>
          <w:sz w:val="24"/>
          <w:szCs w:val="24"/>
        </w:rPr>
        <w:t>°С и подлежащие тепловой изоляции, в целях обеспечения безопасности рекомендуется подвергнуть защите от коррозии также, как трубопроводы без тепловой изоляции.</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227. При электрохимической защите трубопроводов рекомендуется предусматривать применение изолирующих фланцевых соединений (ИФС). Размещение ИФС осуществляется в соответствии с требованиями строительных норм и правил.</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228. Для измерения электропотенциалов допускается использовать отключающие устройства, конденсатосборники и другое оборудование.</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229. </w:t>
      </w:r>
      <w:r w:rsidRPr="00220466">
        <w:rPr>
          <w:rFonts w:ascii="Times New Roman" w:hAnsi="Times New Roman" w:cs="Times New Roman"/>
          <w:color w:val="000000"/>
          <w:sz w:val="24"/>
          <w:szCs w:val="24"/>
        </w:rPr>
        <w:t>При проектировании мероприятий по антикоррозионной защите технологических трубопроводов конструктивными решениями рекомендуется обеспечивать доступность осмотра и восстановление антикоррозионных покрытий.</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230.</w:t>
      </w:r>
      <w:r w:rsidRPr="00220466">
        <w:rPr>
          <w:rFonts w:ascii="Times New Roman" w:hAnsi="Times New Roman" w:cs="Times New Roman"/>
          <w:color w:val="000000"/>
          <w:sz w:val="24"/>
          <w:szCs w:val="24"/>
        </w:rPr>
        <w:t xml:space="preserve"> Опознавательная окраска трубопроводов выполняется в соответствии с национальными стандартами и нормативно-технической документацией по промышленной безопасност</w:t>
      </w:r>
      <w:r w:rsidRPr="00220466">
        <w:rPr>
          <w:rFonts w:ascii="Times New Roman" w:hAnsi="Times New Roman" w:cs="Times New Roman"/>
          <w:sz w:val="24"/>
          <w:szCs w:val="24"/>
        </w:rPr>
        <w:t>и.</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pStyle w:val="1"/>
        <w:widowControl/>
        <w:spacing w:before="0" w:after="0"/>
        <w:ind w:firstLine="0"/>
        <w:jc w:val="both"/>
        <w:rPr>
          <w:sz w:val="24"/>
          <w:szCs w:val="24"/>
        </w:rPr>
      </w:pPr>
      <w:bookmarkStart w:id="102" w:name="_Toc326834147"/>
      <w:bookmarkStart w:id="103" w:name="_Toc334714699"/>
      <w:r w:rsidRPr="00220466">
        <w:rPr>
          <w:sz w:val="24"/>
          <w:szCs w:val="24"/>
          <w:lang w:val="en-US"/>
        </w:rPr>
        <w:t>VI</w:t>
      </w:r>
      <w:r w:rsidRPr="00220466">
        <w:rPr>
          <w:sz w:val="24"/>
          <w:szCs w:val="24"/>
        </w:rPr>
        <w:t>. РЕКОМЕНДАЦИИ ПО МОНТАЖУ ТРУБОПРОВОДОВ</w:t>
      </w:r>
      <w:bookmarkEnd w:id="102"/>
      <w:bookmarkEnd w:id="103"/>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pStyle w:val="2"/>
        <w:widowControl/>
        <w:spacing w:before="0" w:after="0"/>
        <w:ind w:firstLine="0"/>
        <w:jc w:val="both"/>
        <w:rPr>
          <w:sz w:val="24"/>
          <w:szCs w:val="24"/>
        </w:rPr>
      </w:pPr>
      <w:bookmarkStart w:id="104" w:name="_Toc55116318"/>
      <w:bookmarkStart w:id="105" w:name="_Toc326834148"/>
      <w:bookmarkStart w:id="106" w:name="_Toc334714700"/>
      <w:r w:rsidRPr="00220466">
        <w:rPr>
          <w:sz w:val="24"/>
          <w:szCs w:val="24"/>
        </w:rPr>
        <w:t>Общие рекомендации к монтажу трубопроводов</w:t>
      </w:r>
      <w:bookmarkEnd w:id="104"/>
      <w:bookmarkEnd w:id="105"/>
      <w:bookmarkEnd w:id="106"/>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231. Монтаж трубопроводов рекомендуется проводить с учетом настоящего </w:t>
      </w:r>
      <w:r w:rsidRPr="00220466">
        <w:rPr>
          <w:rFonts w:ascii="Times New Roman" w:hAnsi="Times New Roman" w:cs="Times New Roman"/>
          <w:sz w:val="24"/>
          <w:szCs w:val="24"/>
        </w:rPr>
        <w:t>Руководства по безопасности</w:t>
      </w:r>
      <w:r w:rsidRPr="00220466">
        <w:rPr>
          <w:rFonts w:ascii="Times New Roman" w:hAnsi="Times New Roman" w:cs="Times New Roman"/>
          <w:color w:val="000000"/>
          <w:sz w:val="24"/>
          <w:szCs w:val="24"/>
        </w:rPr>
        <w:t>, разработанного плана производства работ (ППР) и проектной документации.</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232. При монтаже трубопроводов рекомендуется осуществлять входной контроль качества материалов, деталей трубопроводов и арма</w:t>
      </w:r>
      <w:r w:rsidRPr="00220466">
        <w:rPr>
          <w:rFonts w:ascii="Times New Roman" w:hAnsi="Times New Roman" w:cs="Times New Roman"/>
          <w:sz w:val="24"/>
          <w:szCs w:val="24"/>
        </w:rPr>
        <w:t>ту</w:t>
      </w:r>
      <w:r w:rsidRPr="00220466">
        <w:rPr>
          <w:rFonts w:ascii="Times New Roman" w:hAnsi="Times New Roman" w:cs="Times New Roman"/>
          <w:color w:val="000000"/>
          <w:sz w:val="24"/>
          <w:szCs w:val="24"/>
        </w:rPr>
        <w:t xml:space="preserve">ры на соответствие их сертификатам, стандартам, техническим </w:t>
      </w:r>
      <w:r w:rsidRPr="00220466">
        <w:rPr>
          <w:rFonts w:ascii="Times New Roman" w:hAnsi="Times New Roman" w:cs="Times New Roman"/>
          <w:sz w:val="24"/>
          <w:szCs w:val="24"/>
        </w:rPr>
        <w:t>у</w:t>
      </w:r>
      <w:r w:rsidRPr="00220466">
        <w:rPr>
          <w:rFonts w:ascii="Times New Roman" w:hAnsi="Times New Roman" w:cs="Times New Roman"/>
          <w:color w:val="000000"/>
          <w:sz w:val="24"/>
          <w:szCs w:val="24"/>
        </w:rPr>
        <w:t xml:space="preserve">словиям и другой технической документации, а также операционный контроль качества выполненных работ. </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Результаты входного контроля рекомендуется оформлять актом с приложением всех документов, подтверждающих качество изделий.</w:t>
      </w:r>
    </w:p>
    <w:p w:rsidR="00BE12AF" w:rsidRPr="00220466" w:rsidRDefault="00BE12AF" w:rsidP="00220466">
      <w:pPr>
        <w:spacing w:after="0" w:line="240" w:lineRule="auto"/>
        <w:ind w:firstLine="709"/>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233. Не рекомендуется допускать превышение отклонения линейных размеров сборочных единиц трубопроводов±</w:t>
      </w:r>
      <w:smartTag w:uri="urn:schemas-microsoft-com:office:smarttags" w:element="metricconverter">
        <w:smartTagPr>
          <w:attr w:name="ProductID" w:val="3 мм"/>
        </w:smartTagPr>
        <w:r w:rsidRPr="00220466">
          <w:rPr>
            <w:rFonts w:ascii="Times New Roman" w:hAnsi="Times New Roman" w:cs="Times New Roman"/>
            <w:sz w:val="24"/>
            <w:szCs w:val="24"/>
          </w:rPr>
          <w:t>3</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 xml:space="preserve"> на </w:t>
      </w:r>
      <w:smartTag w:uri="urn:schemas-microsoft-com:office:smarttags" w:element="metricconverter">
        <w:smartTagPr>
          <w:attr w:name="ProductID" w:val="1 м"/>
        </w:smartTagPr>
        <w:r w:rsidRPr="00220466">
          <w:rPr>
            <w:rFonts w:ascii="Times New Roman" w:hAnsi="Times New Roman" w:cs="Times New Roman"/>
            <w:sz w:val="24"/>
            <w:szCs w:val="24"/>
          </w:rPr>
          <w:t>1</w:t>
        </w:r>
        <w:r w:rsidRPr="00220466">
          <w:rPr>
            <w:rFonts w:ascii="Times New Roman" w:hAnsi="Times New Roman" w:cs="Times New Roman"/>
            <w:color w:val="000000"/>
            <w:sz w:val="24"/>
            <w:szCs w:val="24"/>
          </w:rPr>
          <w:t xml:space="preserve"> м</w:t>
        </w:r>
      </w:smartTag>
      <w:r w:rsidRPr="00220466">
        <w:rPr>
          <w:rFonts w:ascii="Times New Roman" w:hAnsi="Times New Roman" w:cs="Times New Roman"/>
          <w:color w:val="000000"/>
          <w:sz w:val="24"/>
          <w:szCs w:val="24"/>
        </w:rPr>
        <w:t>, но не более ±</w:t>
      </w:r>
      <w:smartTag w:uri="urn:schemas-microsoft-com:office:smarttags" w:element="metricconverter">
        <w:smartTagPr>
          <w:attr w:name="ProductID" w:val="10 мм"/>
        </w:smartTagPr>
        <w:r w:rsidRPr="00220466">
          <w:rPr>
            <w:rFonts w:ascii="Times New Roman" w:hAnsi="Times New Roman" w:cs="Times New Roman"/>
            <w:sz w:val="24"/>
            <w:szCs w:val="24"/>
          </w:rPr>
          <w:t xml:space="preserve">10 </w:t>
        </w:r>
        <w:r w:rsidRPr="00220466">
          <w:rPr>
            <w:rFonts w:ascii="Times New Roman" w:hAnsi="Times New Roman" w:cs="Times New Roman"/>
            <w:color w:val="000000"/>
            <w:sz w:val="24"/>
            <w:szCs w:val="24"/>
          </w:rPr>
          <w:t>мм</w:t>
        </w:r>
      </w:smartTag>
      <w:r w:rsidRPr="00220466">
        <w:rPr>
          <w:rFonts w:ascii="Times New Roman" w:hAnsi="Times New Roman" w:cs="Times New Roman"/>
          <w:color w:val="000000"/>
          <w:sz w:val="24"/>
          <w:szCs w:val="24"/>
        </w:rPr>
        <w:t xml:space="preserve"> на всю длину. </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234. Изделия и материалы, на которые истекли расчетные сроки, указанные в документации, могут быть переданы в монтаж после проведения ревизии, устранения дефектов, испытания и других работ, обеспечивающих их качество и безопасность применения.</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color w:val="000000"/>
          <w:sz w:val="24"/>
          <w:szCs w:val="24"/>
        </w:rPr>
        <w:t>235. Условия хранения изделий и материалов для монтажа трубопроводов рекомендуется определять в соответствии требованиям технической документации.</w:t>
      </w:r>
    </w:p>
    <w:p w:rsidR="00BE12AF" w:rsidRPr="00220466" w:rsidRDefault="00BE12AF" w:rsidP="00220466">
      <w:pPr>
        <w:spacing w:after="0" w:line="240" w:lineRule="auto"/>
        <w:ind w:firstLine="708"/>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236. Если труба в процессе монтажа разрезается на несколько частей, то на все вновь образовавшиеся части рекомендуется нанести клеймение, соответствующее клеймению первоначальной трубы.</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pStyle w:val="2"/>
        <w:widowControl/>
        <w:spacing w:before="0" w:after="0"/>
        <w:jc w:val="both"/>
        <w:rPr>
          <w:sz w:val="24"/>
          <w:szCs w:val="24"/>
        </w:rPr>
      </w:pPr>
      <w:bookmarkStart w:id="107" w:name="_Toc55116319"/>
      <w:bookmarkStart w:id="108" w:name="_Toc326834149"/>
      <w:bookmarkStart w:id="109" w:name="_Toc334714701"/>
      <w:r w:rsidRPr="00220466">
        <w:rPr>
          <w:sz w:val="24"/>
          <w:szCs w:val="24"/>
        </w:rPr>
        <w:t>Монтаж трубопроводов</w:t>
      </w:r>
      <w:bookmarkEnd w:id="107"/>
      <w:bookmarkEnd w:id="108"/>
      <w:bookmarkEnd w:id="109"/>
    </w:p>
    <w:p w:rsidR="00BE12AF" w:rsidRPr="00220466" w:rsidRDefault="00BE12AF" w:rsidP="00220466">
      <w:pPr>
        <w:spacing w:after="0" w:line="240" w:lineRule="auto"/>
        <w:jc w:val="both"/>
        <w:rPr>
          <w:rFonts w:ascii="Times New Roman" w:hAnsi="Times New Roman" w:cs="Times New Roman"/>
          <w:color w:val="000000"/>
          <w:sz w:val="24"/>
          <w:szCs w:val="24"/>
        </w:rPr>
      </w:pP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color w:val="000000"/>
          <w:sz w:val="24"/>
          <w:szCs w:val="24"/>
        </w:rPr>
        <w:t>237. При приемке в монтаж сборочных единиц, труб, элемен</w:t>
      </w:r>
      <w:r w:rsidRPr="00220466">
        <w:rPr>
          <w:rFonts w:ascii="Times New Roman" w:hAnsi="Times New Roman" w:cs="Times New Roman"/>
          <w:sz w:val="24"/>
          <w:szCs w:val="24"/>
        </w:rPr>
        <w:t>т</w:t>
      </w:r>
      <w:r w:rsidRPr="00220466">
        <w:rPr>
          <w:rFonts w:ascii="Times New Roman" w:hAnsi="Times New Roman" w:cs="Times New Roman"/>
          <w:color w:val="000000"/>
          <w:sz w:val="24"/>
          <w:szCs w:val="24"/>
        </w:rPr>
        <w:t>ов и других изделий, входящих в трубопровод, визуальным осмотром (без разборки) рекомендуется проверять соответствие их тре</w:t>
      </w:r>
      <w:r w:rsidRPr="00220466">
        <w:rPr>
          <w:rFonts w:ascii="Times New Roman" w:hAnsi="Times New Roman" w:cs="Times New Roman"/>
          <w:sz w:val="24"/>
          <w:szCs w:val="24"/>
        </w:rPr>
        <w:t>бо</w:t>
      </w:r>
      <w:r w:rsidRPr="00220466">
        <w:rPr>
          <w:rFonts w:ascii="Times New Roman" w:hAnsi="Times New Roman" w:cs="Times New Roman"/>
          <w:color w:val="000000"/>
          <w:sz w:val="24"/>
          <w:szCs w:val="24"/>
        </w:rPr>
        <w:t>ваниям документации и комплектности.</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color w:val="000000"/>
          <w:sz w:val="24"/>
          <w:szCs w:val="24"/>
        </w:rPr>
        <w:t>238. Не рекомендуется производить монтаж сборочных единиц, труб, деталей, других изделий, загрязненных, поврежденных коррозией, дефор</w:t>
      </w:r>
      <w:r w:rsidRPr="00220466">
        <w:rPr>
          <w:rFonts w:ascii="Times New Roman" w:hAnsi="Times New Roman" w:cs="Times New Roman"/>
          <w:sz w:val="24"/>
          <w:szCs w:val="24"/>
        </w:rPr>
        <w:t>м</w:t>
      </w:r>
      <w:r w:rsidRPr="00220466">
        <w:rPr>
          <w:rFonts w:ascii="Times New Roman" w:hAnsi="Times New Roman" w:cs="Times New Roman"/>
          <w:color w:val="000000"/>
          <w:sz w:val="24"/>
          <w:szCs w:val="24"/>
        </w:rPr>
        <w:t>ированн</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х, с поврежденными защитными покрытиями.</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239. Специальные виды очистки внутренних поверхностей </w:t>
      </w:r>
      <w:r w:rsidRPr="00220466">
        <w:rPr>
          <w:rFonts w:ascii="Times New Roman" w:hAnsi="Times New Roman" w:cs="Times New Roman"/>
          <w:sz w:val="24"/>
          <w:szCs w:val="24"/>
        </w:rPr>
        <w:t>тру</w:t>
      </w:r>
      <w:r w:rsidRPr="00220466">
        <w:rPr>
          <w:rFonts w:ascii="Times New Roman" w:hAnsi="Times New Roman" w:cs="Times New Roman"/>
          <w:color w:val="000000"/>
          <w:sz w:val="24"/>
          <w:szCs w:val="24"/>
        </w:rPr>
        <w:t xml:space="preserve">бопроводов (обезжиривание, травление), если нет других указаний в документации, рекомендуется выполнять после монтажа в период </w:t>
      </w:r>
      <w:r w:rsidRPr="00220466">
        <w:rPr>
          <w:rFonts w:ascii="Times New Roman" w:hAnsi="Times New Roman" w:cs="Times New Roman"/>
          <w:sz w:val="24"/>
          <w:szCs w:val="24"/>
        </w:rPr>
        <w:t>пус</w:t>
      </w:r>
      <w:r w:rsidRPr="00220466">
        <w:rPr>
          <w:rFonts w:ascii="Times New Roman" w:hAnsi="Times New Roman" w:cs="Times New Roman"/>
          <w:color w:val="000000"/>
          <w:sz w:val="24"/>
          <w:szCs w:val="24"/>
        </w:rPr>
        <w:t>кона</w:t>
      </w:r>
      <w:r w:rsidRPr="00220466">
        <w:rPr>
          <w:rFonts w:ascii="Times New Roman" w:hAnsi="Times New Roman" w:cs="Times New Roman"/>
          <w:sz w:val="24"/>
          <w:szCs w:val="24"/>
        </w:rPr>
        <w:t>л</w:t>
      </w:r>
      <w:r w:rsidRPr="00220466">
        <w:rPr>
          <w:rFonts w:ascii="Times New Roman" w:hAnsi="Times New Roman" w:cs="Times New Roman"/>
          <w:color w:val="000000"/>
          <w:sz w:val="24"/>
          <w:szCs w:val="24"/>
        </w:rPr>
        <w:t>а</w:t>
      </w:r>
      <w:r w:rsidRPr="00220466">
        <w:rPr>
          <w:rFonts w:ascii="Times New Roman" w:hAnsi="Times New Roman" w:cs="Times New Roman"/>
          <w:sz w:val="24"/>
          <w:szCs w:val="24"/>
        </w:rPr>
        <w:t>д</w:t>
      </w:r>
      <w:r w:rsidRPr="00220466">
        <w:rPr>
          <w:rFonts w:ascii="Times New Roman" w:hAnsi="Times New Roman" w:cs="Times New Roman"/>
          <w:color w:val="000000"/>
          <w:sz w:val="24"/>
          <w:szCs w:val="24"/>
        </w:rPr>
        <w:t>очн</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х работ.</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color w:val="000000"/>
          <w:sz w:val="24"/>
          <w:szCs w:val="24"/>
        </w:rPr>
        <w:t>240. Трубопроводы рекомендуется присоединять к за</w:t>
      </w:r>
      <w:r w:rsidRPr="00220466">
        <w:rPr>
          <w:rFonts w:ascii="Times New Roman" w:hAnsi="Times New Roman" w:cs="Times New Roman"/>
          <w:sz w:val="24"/>
          <w:szCs w:val="24"/>
        </w:rPr>
        <w:t>к</w:t>
      </w:r>
      <w:r w:rsidRPr="00220466">
        <w:rPr>
          <w:rFonts w:ascii="Times New Roman" w:hAnsi="Times New Roman" w:cs="Times New Roman"/>
          <w:color w:val="000000"/>
          <w:sz w:val="24"/>
          <w:szCs w:val="24"/>
        </w:rPr>
        <w:t>репленному в проектном положении оборудованию. При соединении трубопроводов с оборудованием не допускаются перекосы и дополнительные натяжения. Неподвижные опоры прикрепляются к опор</w:t>
      </w:r>
      <w:r w:rsidRPr="00220466">
        <w:rPr>
          <w:rFonts w:ascii="Times New Roman" w:hAnsi="Times New Roman" w:cs="Times New Roman"/>
          <w:sz w:val="24"/>
          <w:szCs w:val="24"/>
        </w:rPr>
        <w:t xml:space="preserve">ным </w:t>
      </w:r>
      <w:r w:rsidRPr="00220466">
        <w:rPr>
          <w:rFonts w:ascii="Times New Roman" w:hAnsi="Times New Roman" w:cs="Times New Roman"/>
          <w:color w:val="000000"/>
          <w:sz w:val="24"/>
          <w:szCs w:val="24"/>
        </w:rPr>
        <w:t>конструкциям после соединения трубопроводов с оборудованием.</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241. При сборке трубопроводов под сварку в целях безопасности не рекомендуется нагрузка на сварной стык до его полного остывания после сварки </w:t>
      </w:r>
      <w:r w:rsidRPr="00220466">
        <w:rPr>
          <w:rFonts w:ascii="Times New Roman" w:hAnsi="Times New Roman" w:cs="Times New Roman"/>
          <w:sz w:val="24"/>
          <w:szCs w:val="24"/>
        </w:rPr>
        <w:t xml:space="preserve">и </w:t>
      </w:r>
      <w:r w:rsidRPr="00220466">
        <w:rPr>
          <w:rFonts w:ascii="Times New Roman" w:hAnsi="Times New Roman" w:cs="Times New Roman"/>
          <w:color w:val="000000"/>
          <w:sz w:val="24"/>
          <w:szCs w:val="24"/>
        </w:rPr>
        <w:t>термообработки.</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color w:val="000000"/>
          <w:sz w:val="24"/>
          <w:szCs w:val="24"/>
        </w:rPr>
        <w:t>242. Возможность термообработки и проведения контроля сварного шва рекомендуется обеспечивать выбором расстояния от поперечного сварного соединения до кра</w:t>
      </w:r>
      <w:r w:rsidRPr="00220466">
        <w:rPr>
          <w:rFonts w:ascii="Times New Roman" w:hAnsi="Times New Roman" w:cs="Times New Roman"/>
          <w:sz w:val="24"/>
          <w:szCs w:val="24"/>
        </w:rPr>
        <w:t xml:space="preserve">я </w:t>
      </w:r>
      <w:r w:rsidRPr="00220466">
        <w:rPr>
          <w:rFonts w:ascii="Times New Roman" w:hAnsi="Times New Roman" w:cs="Times New Roman"/>
          <w:color w:val="000000"/>
          <w:sz w:val="24"/>
          <w:szCs w:val="24"/>
        </w:rPr>
        <w:t>опоры или подвески.</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Расстояние от штуцера или другого элемента с угловым (тавровым) швом до начала гнутого участка или поперечного сварного шва трубопровода рекомендуется принимать равным не менее </w:t>
      </w:r>
      <w:smartTag w:uri="urn:schemas-microsoft-com:office:smarttags" w:element="metricconverter">
        <w:smartTagPr>
          <w:attr w:name="ProductID" w:val="100 мм"/>
        </w:smartTagPr>
        <w:r w:rsidRPr="00220466">
          <w:rPr>
            <w:rFonts w:ascii="Times New Roman" w:hAnsi="Times New Roman" w:cs="Times New Roman"/>
            <w:sz w:val="24"/>
            <w:szCs w:val="24"/>
          </w:rPr>
          <w:t>100</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8"/>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 xml:space="preserve">Длину прямого участка между сварными швами двух соседних гибов рекомендуется принимать равным не менее </w:t>
      </w:r>
      <w:smartTag w:uri="urn:schemas-microsoft-com:office:smarttags" w:element="metricconverter">
        <w:smartTagPr>
          <w:attr w:name="ProductID" w:val="100 мм"/>
        </w:smartTagPr>
        <w:r w:rsidRPr="00220466">
          <w:rPr>
            <w:rFonts w:ascii="Times New Roman" w:hAnsi="Times New Roman" w:cs="Times New Roman"/>
            <w:sz w:val="24"/>
            <w:szCs w:val="24"/>
          </w:rPr>
          <w:t>100</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8"/>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При применении крутоизогнутых отводов допускается расположение сварных соединений в начале изогнутого участка и сварка между собой отводов без прямых участков.</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243. Расстояние между соседними сварными соединениями и длина кольцевых вставок при варке их в трубопровод рекомендуется принимать равным не менее </w:t>
      </w:r>
      <w:smartTag w:uri="urn:schemas-microsoft-com:office:smarttags" w:element="metricconverter">
        <w:smartTagPr>
          <w:attr w:name="ProductID" w:val="100 мм"/>
        </w:smartTagPr>
        <w:r w:rsidRPr="00220466">
          <w:rPr>
            <w:rFonts w:ascii="Times New Roman" w:hAnsi="Times New Roman" w:cs="Times New Roman"/>
            <w:sz w:val="24"/>
            <w:szCs w:val="24"/>
          </w:rPr>
          <w:t xml:space="preserve">100 </w:t>
        </w:r>
        <w:r w:rsidRPr="00220466">
          <w:rPr>
            <w:rFonts w:ascii="Times New Roman" w:hAnsi="Times New Roman" w:cs="Times New Roman"/>
            <w:color w:val="000000"/>
            <w:sz w:val="24"/>
            <w:szCs w:val="24"/>
          </w:rPr>
          <w:t>мм</w:t>
        </w:r>
      </w:smartTag>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color w:val="000000"/>
          <w:sz w:val="24"/>
          <w:szCs w:val="24"/>
        </w:rPr>
        <w:t>244. Не рекомендуется производить вварку штуцеров, бобышек, муфт и других деталей в местах расположения сварных швов, в гнутые и штампованные детали трубопроводов.</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color w:val="000000"/>
          <w:sz w:val="24"/>
          <w:szCs w:val="24"/>
        </w:rPr>
        <w:t>245. В обоснованных случаях в гнутые и штампованные детали трубопроводов допускается вварка одного штуцера внутренни</w:t>
      </w:r>
      <w:r w:rsidRPr="00220466">
        <w:rPr>
          <w:rFonts w:ascii="Times New Roman" w:hAnsi="Times New Roman" w:cs="Times New Roman"/>
          <w:sz w:val="24"/>
          <w:szCs w:val="24"/>
        </w:rPr>
        <w:t xml:space="preserve">м </w:t>
      </w:r>
      <w:r w:rsidRPr="00220466">
        <w:rPr>
          <w:rFonts w:ascii="Times New Roman" w:hAnsi="Times New Roman" w:cs="Times New Roman"/>
          <w:color w:val="000000"/>
          <w:sz w:val="24"/>
          <w:szCs w:val="24"/>
        </w:rPr>
        <w:t xml:space="preserve">диаметром не более </w:t>
      </w:r>
      <w:smartTag w:uri="urn:schemas-microsoft-com:office:smarttags" w:element="metricconverter">
        <w:smartTagPr>
          <w:attr w:name="ProductID" w:val="25 мм"/>
        </w:smartTagPr>
        <w:r w:rsidRPr="00220466">
          <w:rPr>
            <w:rFonts w:ascii="Times New Roman" w:hAnsi="Times New Roman" w:cs="Times New Roman"/>
            <w:sz w:val="24"/>
            <w:szCs w:val="24"/>
          </w:rPr>
          <w:t>25</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 xml:space="preserve">246. Расстояние между краем шва приварки накладки и краем ближайшего шва трубопровода или шва приварки патрубка, а также краями швов приварки соседних накладок, рекомендуется принимать равной не менее трехкратной толщины стенки трубы, но не менее </w:t>
      </w:r>
      <w:smartTag w:uri="urn:schemas-microsoft-com:office:smarttags" w:element="metricconverter">
        <w:smartTagPr>
          <w:attr w:name="ProductID" w:val="20 мм"/>
        </w:smartTagPr>
        <w:r w:rsidRPr="00220466">
          <w:rPr>
            <w:rFonts w:ascii="Times New Roman" w:hAnsi="Times New Roman" w:cs="Times New Roman"/>
            <w:sz w:val="24"/>
            <w:szCs w:val="24"/>
          </w:rPr>
          <w:t>20 мм</w:t>
        </w:r>
      </w:smartTag>
      <w:r w:rsidRPr="00220466">
        <w:rPr>
          <w:rFonts w:ascii="Times New Roman" w:hAnsi="Times New Roman" w:cs="Times New Roman"/>
          <w:sz w:val="24"/>
          <w:szCs w:val="24"/>
        </w:rPr>
        <w:t>.</w:t>
      </w:r>
    </w:p>
    <w:p w:rsidR="00BE12AF" w:rsidRPr="00220466" w:rsidRDefault="00BE12AF" w:rsidP="00220466">
      <w:pPr>
        <w:spacing w:after="0" w:line="240" w:lineRule="auto"/>
        <w:ind w:firstLine="708"/>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247. Перед установкой сборочных единиц трубопроводов в проектное положение гайки на болтах (шпильках) фланцевых соединений рекомендуется в целях безопасности затягивать, сварные стыки заваривать (в обоснованных случаях - подвергнуть термообработке) и подвергнуть контролю в соответствии с положениями проектной и конструкторской документации.</w:t>
      </w:r>
    </w:p>
    <w:p w:rsidR="00BE12AF" w:rsidRPr="00220466" w:rsidRDefault="00BE12AF" w:rsidP="00220466">
      <w:pPr>
        <w:spacing w:after="0" w:line="240" w:lineRule="auto"/>
        <w:ind w:firstLine="708"/>
        <w:jc w:val="both"/>
        <w:rPr>
          <w:rFonts w:ascii="Times New Roman" w:hAnsi="Times New Roman" w:cs="Times New Roman"/>
          <w:color w:val="000000"/>
          <w:sz w:val="24"/>
          <w:szCs w:val="24"/>
        </w:rPr>
      </w:pPr>
      <w:r w:rsidRPr="00220466">
        <w:rPr>
          <w:rFonts w:ascii="Times New Roman" w:hAnsi="Times New Roman" w:cs="Times New Roman"/>
          <w:sz w:val="24"/>
          <w:szCs w:val="24"/>
        </w:rPr>
        <w:t>248. Значения допустимых отклонений от перпендикулярности уплот</w:t>
      </w:r>
      <w:r w:rsidRPr="00220466">
        <w:rPr>
          <w:rFonts w:ascii="Times New Roman" w:hAnsi="Times New Roman" w:cs="Times New Roman"/>
          <w:color w:val="000000"/>
          <w:sz w:val="24"/>
          <w:szCs w:val="24"/>
        </w:rPr>
        <w:t>нительной повер</w:t>
      </w:r>
      <w:r w:rsidRPr="00220466">
        <w:rPr>
          <w:rFonts w:ascii="Times New Roman" w:hAnsi="Times New Roman" w:cs="Times New Roman"/>
          <w:sz w:val="24"/>
          <w:szCs w:val="24"/>
        </w:rPr>
        <w:t>х</w:t>
      </w:r>
      <w:r w:rsidRPr="00220466">
        <w:rPr>
          <w:rFonts w:ascii="Times New Roman" w:hAnsi="Times New Roman" w:cs="Times New Roman"/>
          <w:color w:val="000000"/>
          <w:sz w:val="24"/>
          <w:szCs w:val="24"/>
        </w:rPr>
        <w:t>ности фланца к оси трубы или детали</w:t>
      </w:r>
      <w:r w:rsidRPr="00220466">
        <w:rPr>
          <w:rFonts w:ascii="Times New Roman" w:hAnsi="Times New Roman" w:cs="Times New Roman"/>
          <w:sz w:val="24"/>
          <w:szCs w:val="24"/>
        </w:rPr>
        <w:t xml:space="preserve"> приведены в приложения № 12 к настоящему Руководству по безопасности.</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 xml:space="preserve">249. Не рекомендуется превышать приведенные </w:t>
      </w:r>
      <w:r w:rsidRPr="00220466">
        <w:rPr>
          <w:rFonts w:ascii="Times New Roman" w:hAnsi="Times New Roman" w:cs="Times New Roman"/>
          <w:color w:val="000000"/>
          <w:sz w:val="24"/>
          <w:szCs w:val="24"/>
        </w:rPr>
        <w:t xml:space="preserve">в приложении № 12 к настоящему Руководству по безопасности значения </w:t>
      </w:r>
      <w:r w:rsidRPr="00220466">
        <w:rPr>
          <w:rFonts w:ascii="Times New Roman" w:hAnsi="Times New Roman" w:cs="Times New Roman"/>
          <w:sz w:val="24"/>
          <w:szCs w:val="24"/>
        </w:rPr>
        <w:t xml:space="preserve">удвоенного уклонения несоосности уплотнительных поверхностей сопрягаемых фланцев, при этом по всей окружности зазор рекомендуется выполняется одинаковым и соответствующим толщине прокладки. </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lastRenderedPageBreak/>
        <w:t>250. При сборке фланцевых соединений рекомендуется в целях безопасности выполнять следующие условия:</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гайки болтов располагаются с одной стороны фланцевого соединения;</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высота выступающих над гайками концов болтов и шпилек выполняется размером не менее одного шага резьбы (без учета фаски);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гайки соединений с мягкими прокладками рекомендуется затягивать способом крестообразного обхода, а с металлическими прокладками – </w:t>
      </w:r>
      <w:r w:rsidRPr="00220466">
        <w:rPr>
          <w:rFonts w:ascii="Times New Roman" w:hAnsi="Times New Roman" w:cs="Times New Roman"/>
          <w:sz w:val="24"/>
          <w:szCs w:val="24"/>
        </w:rPr>
        <w:t>с</w:t>
      </w:r>
      <w:r w:rsidRPr="00220466">
        <w:rPr>
          <w:rFonts w:ascii="Times New Roman" w:hAnsi="Times New Roman" w:cs="Times New Roman"/>
          <w:color w:val="000000"/>
          <w:sz w:val="24"/>
          <w:szCs w:val="24"/>
        </w:rPr>
        <w:t>пособом кругового обхода;</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 xml:space="preserve">болты и шпильки соединений трубопроводов рекомендуется </w:t>
      </w:r>
      <w:r w:rsidRPr="00220466">
        <w:rPr>
          <w:rFonts w:ascii="Times New Roman" w:hAnsi="Times New Roman" w:cs="Times New Roman"/>
          <w:sz w:val="24"/>
          <w:szCs w:val="24"/>
        </w:rPr>
        <w:t>с</w:t>
      </w:r>
      <w:r w:rsidRPr="00220466">
        <w:rPr>
          <w:rFonts w:ascii="Times New Roman" w:hAnsi="Times New Roman" w:cs="Times New Roman"/>
          <w:color w:val="000000"/>
          <w:sz w:val="24"/>
          <w:szCs w:val="24"/>
        </w:rPr>
        <w:t xml:space="preserve">мазывать в соответствии с требованиями технической документации, а </w:t>
      </w:r>
      <w:r w:rsidRPr="00220466">
        <w:rPr>
          <w:rFonts w:ascii="Times New Roman" w:hAnsi="Times New Roman" w:cs="Times New Roman"/>
          <w:sz w:val="24"/>
          <w:szCs w:val="24"/>
        </w:rPr>
        <w:t>т</w:t>
      </w:r>
      <w:r w:rsidRPr="00220466">
        <w:rPr>
          <w:rFonts w:ascii="Times New Roman" w:hAnsi="Times New Roman" w:cs="Times New Roman"/>
          <w:color w:val="000000"/>
          <w:sz w:val="24"/>
          <w:szCs w:val="24"/>
        </w:rPr>
        <w:t xml:space="preserve">рубопроводов, работающих при температуре свыше </w:t>
      </w:r>
      <w:r w:rsidRPr="00220466">
        <w:rPr>
          <w:rFonts w:ascii="Times New Roman" w:hAnsi="Times New Roman" w:cs="Times New Roman"/>
          <w:sz w:val="24"/>
          <w:szCs w:val="24"/>
        </w:rPr>
        <w:t xml:space="preserve">300 </w:t>
      </w:r>
      <w:r w:rsidRPr="00220466">
        <w:rPr>
          <w:rFonts w:ascii="Times New Roman" w:hAnsi="Times New Roman" w:cs="Times New Roman"/>
          <w:color w:val="000000"/>
          <w:sz w:val="24"/>
          <w:szCs w:val="24"/>
        </w:rPr>
        <w:t>°С, предварительно покрываются графитовой смазкой. Мягкие прокладки рекомендуется натирать с обеих сторон сухим графитом;</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диаметр отверстия прокладки рекомендуется выполнять размером не меньше внутр</w:t>
      </w:r>
      <w:r w:rsidRPr="00220466">
        <w:rPr>
          <w:rFonts w:ascii="Times New Roman" w:hAnsi="Times New Roman" w:cs="Times New Roman"/>
          <w:sz w:val="24"/>
          <w:szCs w:val="24"/>
        </w:rPr>
        <w:t>е</w:t>
      </w:r>
      <w:r w:rsidRPr="00220466">
        <w:rPr>
          <w:rFonts w:ascii="Times New Roman" w:hAnsi="Times New Roman" w:cs="Times New Roman"/>
          <w:color w:val="000000"/>
          <w:sz w:val="24"/>
          <w:szCs w:val="24"/>
        </w:rPr>
        <w:t xml:space="preserve">ннего диаметра трубы и соответствующим внутреннему </w:t>
      </w:r>
      <w:r w:rsidRPr="00220466">
        <w:rPr>
          <w:rFonts w:ascii="Times New Roman" w:hAnsi="Times New Roman" w:cs="Times New Roman"/>
          <w:sz w:val="24"/>
          <w:szCs w:val="24"/>
        </w:rPr>
        <w:t>д</w:t>
      </w:r>
      <w:r w:rsidRPr="00220466">
        <w:rPr>
          <w:rFonts w:ascii="Times New Roman" w:hAnsi="Times New Roman" w:cs="Times New Roman"/>
          <w:color w:val="000000"/>
          <w:sz w:val="24"/>
          <w:szCs w:val="24"/>
        </w:rPr>
        <w:t>иаметру уплотнительной поверхности фланца;</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не рекомендуется осуществлять выравнивание перекосов фланцевых соединений натяжением болтов (шпилек), а также применением </w:t>
      </w:r>
      <w:r w:rsidRPr="00220466">
        <w:rPr>
          <w:rFonts w:ascii="Times New Roman" w:hAnsi="Times New Roman" w:cs="Times New Roman"/>
          <w:sz w:val="24"/>
          <w:szCs w:val="24"/>
        </w:rPr>
        <w:t>кл</w:t>
      </w:r>
      <w:r w:rsidRPr="00220466">
        <w:rPr>
          <w:rFonts w:ascii="Times New Roman" w:hAnsi="Times New Roman" w:cs="Times New Roman"/>
          <w:color w:val="000000"/>
          <w:sz w:val="24"/>
          <w:szCs w:val="24"/>
        </w:rPr>
        <w:t>ино</w:t>
      </w:r>
      <w:r w:rsidRPr="00220466">
        <w:rPr>
          <w:rFonts w:ascii="Times New Roman" w:hAnsi="Times New Roman" w:cs="Times New Roman"/>
          <w:sz w:val="24"/>
          <w:szCs w:val="24"/>
        </w:rPr>
        <w:t xml:space="preserve">вых </w:t>
      </w:r>
      <w:r w:rsidRPr="00220466">
        <w:rPr>
          <w:rFonts w:ascii="Times New Roman" w:hAnsi="Times New Roman" w:cs="Times New Roman"/>
          <w:color w:val="000000"/>
          <w:sz w:val="24"/>
          <w:szCs w:val="24"/>
        </w:rPr>
        <w:t>прокладок.</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251. Рекомендуется в целях безопасности начинается монтаж трубопровода после ус</w:t>
      </w:r>
      <w:r w:rsidRPr="00220466">
        <w:rPr>
          <w:rFonts w:ascii="Times New Roman" w:hAnsi="Times New Roman" w:cs="Times New Roman"/>
          <w:sz w:val="24"/>
          <w:szCs w:val="24"/>
        </w:rPr>
        <w:t>та</w:t>
      </w:r>
      <w:r w:rsidRPr="00220466">
        <w:rPr>
          <w:rFonts w:ascii="Times New Roman" w:hAnsi="Times New Roman" w:cs="Times New Roman"/>
          <w:color w:val="000000"/>
          <w:sz w:val="24"/>
          <w:szCs w:val="24"/>
        </w:rPr>
        <w:t>новки и закрепления опорных конструкций и подвесок в соотв</w:t>
      </w:r>
      <w:r w:rsidRPr="00220466">
        <w:rPr>
          <w:rFonts w:ascii="Times New Roman" w:hAnsi="Times New Roman" w:cs="Times New Roman"/>
          <w:sz w:val="24"/>
          <w:szCs w:val="24"/>
        </w:rPr>
        <w:t>ет</w:t>
      </w:r>
      <w:r w:rsidRPr="00220466">
        <w:rPr>
          <w:rFonts w:ascii="Times New Roman" w:hAnsi="Times New Roman" w:cs="Times New Roman"/>
          <w:color w:val="000000"/>
          <w:sz w:val="24"/>
          <w:szCs w:val="24"/>
        </w:rPr>
        <w:t xml:space="preserve">ствии с требованиями проектной документации. Сборочные единицы и узлы </w:t>
      </w:r>
      <w:r w:rsidRPr="00220466">
        <w:rPr>
          <w:rFonts w:ascii="Times New Roman" w:hAnsi="Times New Roman" w:cs="Times New Roman"/>
          <w:sz w:val="24"/>
          <w:szCs w:val="24"/>
        </w:rPr>
        <w:t>т</w:t>
      </w:r>
      <w:r w:rsidRPr="00220466">
        <w:rPr>
          <w:rFonts w:ascii="Times New Roman" w:hAnsi="Times New Roman" w:cs="Times New Roman"/>
          <w:color w:val="000000"/>
          <w:sz w:val="24"/>
          <w:szCs w:val="24"/>
        </w:rPr>
        <w:t>рубопроводов рекомендуется укладывать не менее чем на две опоры (или</w:t>
      </w:r>
      <w:r w:rsidRPr="00220466">
        <w:rPr>
          <w:rFonts w:ascii="Times New Roman" w:hAnsi="Times New Roman" w:cs="Times New Roman"/>
          <w:sz w:val="24"/>
          <w:szCs w:val="24"/>
        </w:rPr>
        <w:t xml:space="preserve"> </w:t>
      </w:r>
      <w:r w:rsidRPr="00220466">
        <w:rPr>
          <w:rFonts w:ascii="Times New Roman" w:hAnsi="Times New Roman" w:cs="Times New Roman"/>
          <w:color w:val="000000"/>
          <w:sz w:val="24"/>
          <w:szCs w:val="24"/>
        </w:rPr>
        <w:t>закреплены на двух подвесках) с защитой их от опрокидывания или разворота.</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252. Рекомендуемое расстояние от фланца арматуры или фланца компенсатора до опоры, подвески, стены, перегородки или перекрытия - не менее </w:t>
      </w:r>
      <w:smartTag w:uri="urn:schemas-microsoft-com:office:smarttags" w:element="metricconverter">
        <w:smartTagPr>
          <w:attr w:name="ProductID" w:val="400 мм"/>
        </w:smartTagPr>
        <w:r w:rsidRPr="00220466">
          <w:rPr>
            <w:rFonts w:ascii="Times New Roman" w:hAnsi="Times New Roman" w:cs="Times New Roman"/>
            <w:sz w:val="24"/>
            <w:szCs w:val="24"/>
          </w:rPr>
          <w:t>400</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253. В местах расположения измерительных диафрагм вместо них при монтаже допускается временно устанавливать монтажные кольца в соответствии с нормативно-технической документацией.</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254.  Работоспособность привода арматуры, имеющей механический или электрический привод рекомендуется проверять до передачи в монтаж.</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sz w:val="24"/>
          <w:szCs w:val="24"/>
        </w:rPr>
        <w:t>255.</w:t>
      </w:r>
      <w:r w:rsidRPr="00220466">
        <w:rPr>
          <w:rFonts w:ascii="Times New Roman" w:hAnsi="Times New Roman" w:cs="Times New Roman"/>
          <w:color w:val="000000"/>
          <w:sz w:val="24"/>
          <w:szCs w:val="24"/>
        </w:rPr>
        <w:t xml:space="preserve"> Рекомендуется в проектной документации определять положение корпуса арматуры относительно направления потока среды и установка осей штурвалов.</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256. Трубопроводную арматуру рекомендуется монтировать в закрытом состоянии. Фланцевые и приварные соединения арматуры рекомендуется выполнять без натяжения трубопровода. Во время сварки приварной арматуры ее затвор или клапан полностью открывается, чтобы предотвратить заклинивание его при нагревании корпуса. Если сварка производится без подкладных колец, арматуру по окончании сварки можно закрыть только после ее внутренней очистки.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257. Холодный натяг трубопроводов рекомендуется производить после выполнения всех сварных соединений (за исключением замыкающего), окончательного закрепления неподвижных опор на концах участка</w:t>
      </w:r>
      <w:r w:rsidRPr="00220466">
        <w:rPr>
          <w:rFonts w:ascii="Times New Roman" w:hAnsi="Times New Roman" w:cs="Times New Roman"/>
          <w:sz w:val="24"/>
          <w:szCs w:val="24"/>
        </w:rPr>
        <w:t>,</w:t>
      </w:r>
      <w:r w:rsidRPr="00220466">
        <w:rPr>
          <w:rFonts w:ascii="Times New Roman" w:hAnsi="Times New Roman" w:cs="Times New Roman"/>
          <w:color w:val="000000"/>
          <w:sz w:val="24"/>
          <w:szCs w:val="24"/>
        </w:rPr>
        <w:t xml:space="preserve"> подлежащего холодному натягу, а также после термической обработки(в случае ее проведения) и контроля качества сварных соединений, расположенных на всей длине участка, на котором рекомендуется произвести холодный натяг.</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258. Осевые компенсаторы рекомендуется устанавливать соосно с </w:t>
      </w:r>
      <w:r w:rsidRPr="00220466">
        <w:rPr>
          <w:rFonts w:ascii="Times New Roman" w:hAnsi="Times New Roman" w:cs="Times New Roman"/>
          <w:sz w:val="24"/>
          <w:szCs w:val="24"/>
        </w:rPr>
        <w:t>т</w:t>
      </w:r>
      <w:r w:rsidRPr="00220466">
        <w:rPr>
          <w:rFonts w:ascii="Times New Roman" w:hAnsi="Times New Roman" w:cs="Times New Roman"/>
          <w:color w:val="000000"/>
          <w:sz w:val="24"/>
          <w:szCs w:val="24"/>
        </w:rPr>
        <w:t>рубопроводами.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259. Допускаемые отклонения от проектного положения присоединительн</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х патрубков компенсаторов при их установке и сварке рекомендуется определять в соответствии нормативно-технической документации на компенсаторы.</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sz w:val="24"/>
          <w:szCs w:val="24"/>
        </w:rPr>
        <w:t xml:space="preserve">260. Компенсаторы рекомендуется устанавливать таким образом, чтобы </w:t>
      </w:r>
      <w:r w:rsidRPr="00220466">
        <w:rPr>
          <w:rFonts w:ascii="Times New Roman" w:hAnsi="Times New Roman" w:cs="Times New Roman"/>
          <w:color w:val="000000"/>
          <w:sz w:val="24"/>
          <w:szCs w:val="24"/>
        </w:rPr>
        <w:t xml:space="preserve">направление стрелки на корпусе совпадало с направлением движения вещества </w:t>
      </w:r>
      <w:r w:rsidRPr="00220466">
        <w:rPr>
          <w:rFonts w:ascii="Times New Roman" w:hAnsi="Times New Roman" w:cs="Times New Roman"/>
          <w:sz w:val="24"/>
          <w:szCs w:val="24"/>
        </w:rPr>
        <w:t>в</w:t>
      </w:r>
      <w:r w:rsidRPr="00220466">
        <w:rPr>
          <w:rFonts w:ascii="Times New Roman" w:hAnsi="Times New Roman" w:cs="Times New Roman"/>
          <w:color w:val="000000"/>
          <w:sz w:val="24"/>
          <w:szCs w:val="24"/>
        </w:rPr>
        <w:t xml:space="preserve"> </w:t>
      </w:r>
      <w:r w:rsidRPr="00220466">
        <w:rPr>
          <w:rFonts w:ascii="Times New Roman" w:hAnsi="Times New Roman" w:cs="Times New Roman"/>
          <w:sz w:val="24"/>
          <w:szCs w:val="24"/>
        </w:rPr>
        <w:t>т</w:t>
      </w:r>
      <w:r w:rsidRPr="00220466">
        <w:rPr>
          <w:rFonts w:ascii="Times New Roman" w:hAnsi="Times New Roman" w:cs="Times New Roman"/>
          <w:color w:val="000000"/>
          <w:sz w:val="24"/>
          <w:szCs w:val="24"/>
        </w:rPr>
        <w:t>рубопроводе.</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261. При монтаже компенсаторов рекомендуется предусматривать меры по исключению скручивающих нагрузок относительно продольной оси и провисание их под действием собственной массы и массы примыкающих трубопроводов, а также обеспечению защиты гибкого элемента от механических повреждений и попадания искр при сварке.</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lastRenderedPageBreak/>
        <w:t>262. Рекомендуется принимать монтажную длину сильфонных, линзовых и сальниковых компенсаторов с учетом поправок на температуру наружного воздуха при монтаже.</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263. Растяжение компенсаторов до монтажной длины рекомендуется производить с помощью приспособлений, предусмотренных конструкцией компенсатора или натяжными монтажными устройствами. Растяжка (сжатие) компенсаторов оформляется актом.</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264. При монтаже сальниковых компенсаторов рекомендуется обеспечивать свободное перемещение подвижных частей и сохранность набивки.</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 xml:space="preserve">265. Сварное соединение, перед сваркой которого производится растяжку компенсатора, рекомендуется указывать в технической документации. Допускается во избежание снижения компенсационной способности компенсатора и его перекоса использовать </w:t>
      </w:r>
      <w:r w:rsidRPr="00220466">
        <w:rPr>
          <w:rFonts w:ascii="Times New Roman" w:hAnsi="Times New Roman" w:cs="Times New Roman"/>
          <w:sz w:val="24"/>
          <w:szCs w:val="24"/>
        </w:rPr>
        <w:t>с</w:t>
      </w:r>
      <w:r w:rsidRPr="00220466">
        <w:rPr>
          <w:rFonts w:ascii="Times New Roman" w:hAnsi="Times New Roman" w:cs="Times New Roman"/>
          <w:color w:val="000000"/>
          <w:sz w:val="24"/>
          <w:szCs w:val="24"/>
        </w:rPr>
        <w:t xml:space="preserve">оединение, расположенное на расстоянии от оси симметрии компенсатора не менее, чем </w:t>
      </w:r>
      <w:r w:rsidRPr="00220466">
        <w:rPr>
          <w:rFonts w:ascii="Times New Roman" w:hAnsi="Times New Roman" w:cs="Times New Roman"/>
          <w:sz w:val="24"/>
          <w:szCs w:val="24"/>
        </w:rPr>
        <w:t>20</w:t>
      </w:r>
      <w:r w:rsidRPr="00220466">
        <w:rPr>
          <w:rFonts w:ascii="Times New Roman" w:hAnsi="Times New Roman" w:cs="Times New Roman"/>
          <w:i/>
          <w:sz w:val="24"/>
          <w:szCs w:val="24"/>
          <w:lang w:val="en-US"/>
        </w:rPr>
        <w:t>D</w:t>
      </w:r>
      <w:r w:rsidRPr="00220466">
        <w:rPr>
          <w:rFonts w:ascii="Times New Roman" w:hAnsi="Times New Roman" w:cs="Times New Roman"/>
          <w:iCs/>
          <w:sz w:val="24"/>
          <w:szCs w:val="24"/>
          <w:vertAlign w:val="subscript"/>
        </w:rPr>
        <w:t>н</w:t>
      </w:r>
      <w:r w:rsidRPr="00220466">
        <w:rPr>
          <w:rFonts w:ascii="Times New Roman" w:hAnsi="Times New Roman" w:cs="Times New Roman"/>
          <w:iCs/>
          <w:color w:val="000000"/>
          <w:sz w:val="24"/>
          <w:szCs w:val="24"/>
        </w:rPr>
        <w:t xml:space="preserve"> </w:t>
      </w:r>
      <w:r w:rsidRPr="00220466">
        <w:rPr>
          <w:rFonts w:ascii="Times New Roman" w:hAnsi="Times New Roman" w:cs="Times New Roman"/>
          <w:color w:val="000000"/>
          <w:sz w:val="24"/>
          <w:szCs w:val="24"/>
        </w:rPr>
        <w:t>(</w:t>
      </w:r>
      <w:r w:rsidRPr="00220466">
        <w:rPr>
          <w:rFonts w:ascii="Times New Roman" w:hAnsi="Times New Roman" w:cs="Times New Roman"/>
          <w:i/>
          <w:color w:val="000000"/>
          <w:sz w:val="24"/>
          <w:szCs w:val="24"/>
          <w:lang w:val="en-US"/>
        </w:rPr>
        <w:t>D</w:t>
      </w:r>
      <w:r w:rsidRPr="00220466">
        <w:rPr>
          <w:rFonts w:ascii="Times New Roman" w:hAnsi="Times New Roman" w:cs="Times New Roman"/>
          <w:color w:val="000000"/>
          <w:sz w:val="24"/>
          <w:szCs w:val="24"/>
          <w:vertAlign w:val="subscript"/>
        </w:rPr>
        <w:t>н</w:t>
      </w:r>
      <w:r w:rsidRPr="00220466">
        <w:rPr>
          <w:rFonts w:ascii="Times New Roman" w:hAnsi="Times New Roman" w:cs="Times New Roman"/>
          <w:color w:val="000000"/>
          <w:sz w:val="24"/>
          <w:szCs w:val="24"/>
        </w:rPr>
        <w:t xml:space="preserve"> – наружный диаметр трубы).</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266. Линзовые, сильфонн</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е и сальниковые компенсаторы рекомендуется устанавливать в сборочных единицах и блоках коммуни</w:t>
      </w:r>
      <w:r w:rsidRPr="00220466">
        <w:rPr>
          <w:rFonts w:ascii="Times New Roman" w:hAnsi="Times New Roman" w:cs="Times New Roman"/>
          <w:sz w:val="24"/>
          <w:szCs w:val="24"/>
        </w:rPr>
        <w:t>к</w:t>
      </w:r>
      <w:r w:rsidRPr="00220466">
        <w:rPr>
          <w:rFonts w:ascii="Times New Roman" w:hAnsi="Times New Roman" w:cs="Times New Roman"/>
          <w:color w:val="000000"/>
          <w:sz w:val="24"/>
          <w:szCs w:val="24"/>
        </w:rPr>
        <w:t>аций при их укрупненной сборке, применяя при этом дополнительн</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е жесткости для предохранения компенсаторов от деформации и повреждения во время транспортировки, подъема и устано</w:t>
      </w:r>
      <w:r w:rsidRPr="00220466">
        <w:rPr>
          <w:rFonts w:ascii="Times New Roman" w:hAnsi="Times New Roman" w:cs="Times New Roman"/>
          <w:sz w:val="24"/>
          <w:szCs w:val="24"/>
        </w:rPr>
        <w:t>в</w:t>
      </w:r>
      <w:r w:rsidRPr="00220466">
        <w:rPr>
          <w:rFonts w:ascii="Times New Roman" w:hAnsi="Times New Roman" w:cs="Times New Roman"/>
          <w:color w:val="000000"/>
          <w:sz w:val="24"/>
          <w:szCs w:val="24"/>
        </w:rPr>
        <w:t>ки. По окончании монтажа временно установленные жесткости рекомендуется удаляются.</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267. В случае отсутствия указаний в проекте допустимое отклонение трубопроводов от вертикали рекомендуется принимать равным не более </w:t>
      </w:r>
      <w:smartTag w:uri="urn:schemas-microsoft-com:office:smarttags" w:element="metricconverter">
        <w:smartTagPr>
          <w:attr w:name="ProductID" w:val="2 мм"/>
        </w:smartTagPr>
        <w:r w:rsidRPr="00220466">
          <w:rPr>
            <w:rFonts w:ascii="Times New Roman" w:hAnsi="Times New Roman" w:cs="Times New Roman"/>
            <w:sz w:val="24"/>
            <w:szCs w:val="24"/>
          </w:rPr>
          <w:t>2</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 xml:space="preserve"> на один метр </w:t>
      </w:r>
      <w:r w:rsidRPr="00220466">
        <w:rPr>
          <w:rFonts w:ascii="Times New Roman" w:hAnsi="Times New Roman" w:cs="Times New Roman"/>
          <w:sz w:val="24"/>
          <w:szCs w:val="24"/>
        </w:rPr>
        <w:t>дл</w:t>
      </w:r>
      <w:r w:rsidRPr="00220466">
        <w:rPr>
          <w:rFonts w:ascii="Times New Roman" w:hAnsi="Times New Roman" w:cs="Times New Roman"/>
          <w:color w:val="000000"/>
          <w:sz w:val="24"/>
          <w:szCs w:val="24"/>
        </w:rPr>
        <w:t>и</w:t>
      </w:r>
      <w:r w:rsidRPr="00220466">
        <w:rPr>
          <w:rFonts w:ascii="Times New Roman" w:hAnsi="Times New Roman" w:cs="Times New Roman"/>
          <w:sz w:val="24"/>
          <w:szCs w:val="24"/>
        </w:rPr>
        <w:t xml:space="preserve">ны </w:t>
      </w:r>
      <w:r w:rsidRPr="00220466">
        <w:rPr>
          <w:rFonts w:ascii="Times New Roman" w:hAnsi="Times New Roman" w:cs="Times New Roman"/>
          <w:color w:val="000000"/>
          <w:sz w:val="24"/>
          <w:szCs w:val="24"/>
        </w:rPr>
        <w:t>трубопровода.</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268. При монтаже вертикальных участков трубопроводов </w:t>
      </w:r>
      <w:r w:rsidRPr="00220466">
        <w:rPr>
          <w:rFonts w:ascii="Times New Roman" w:hAnsi="Times New Roman" w:cs="Times New Roman"/>
          <w:sz w:val="24"/>
          <w:szCs w:val="24"/>
        </w:rPr>
        <w:t>в технической</w:t>
      </w:r>
      <w:r w:rsidRPr="00220466">
        <w:rPr>
          <w:rFonts w:ascii="Times New Roman" w:hAnsi="Times New Roman" w:cs="Times New Roman"/>
          <w:color w:val="000000"/>
          <w:sz w:val="24"/>
          <w:szCs w:val="24"/>
        </w:rPr>
        <w:t xml:space="preserve"> документации рекомендуется предусматривать меры, ис</w:t>
      </w:r>
      <w:r w:rsidRPr="00220466">
        <w:rPr>
          <w:rFonts w:ascii="Times New Roman" w:hAnsi="Times New Roman" w:cs="Times New Roman"/>
          <w:sz w:val="24"/>
          <w:szCs w:val="24"/>
        </w:rPr>
        <w:t>кл</w:t>
      </w:r>
      <w:r w:rsidRPr="00220466">
        <w:rPr>
          <w:rFonts w:ascii="Times New Roman" w:hAnsi="Times New Roman" w:cs="Times New Roman"/>
          <w:color w:val="000000"/>
          <w:sz w:val="24"/>
          <w:szCs w:val="24"/>
        </w:rPr>
        <w:t>ючающие возможность сжатия компенсаторов под действие</w:t>
      </w:r>
      <w:r w:rsidRPr="00220466">
        <w:rPr>
          <w:rFonts w:ascii="Times New Roman" w:hAnsi="Times New Roman" w:cs="Times New Roman"/>
          <w:sz w:val="24"/>
          <w:szCs w:val="24"/>
        </w:rPr>
        <w:t xml:space="preserve"> </w:t>
      </w:r>
      <w:r w:rsidRPr="00220466">
        <w:rPr>
          <w:rFonts w:ascii="Times New Roman" w:hAnsi="Times New Roman" w:cs="Times New Roman"/>
          <w:color w:val="000000"/>
          <w:sz w:val="24"/>
          <w:szCs w:val="24"/>
        </w:rPr>
        <w:t>массы вертикального участка трубопровода.</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269. Окончательное закрепление трубопроводов в каж</w:t>
      </w:r>
      <w:r w:rsidRPr="00220466">
        <w:rPr>
          <w:rFonts w:ascii="Times New Roman" w:hAnsi="Times New Roman" w:cs="Times New Roman"/>
          <w:sz w:val="24"/>
          <w:szCs w:val="24"/>
        </w:rPr>
        <w:t>д</w:t>
      </w:r>
      <w:r w:rsidRPr="00220466">
        <w:rPr>
          <w:rFonts w:ascii="Times New Roman" w:hAnsi="Times New Roman" w:cs="Times New Roman"/>
          <w:color w:val="000000"/>
          <w:sz w:val="24"/>
          <w:szCs w:val="24"/>
        </w:rPr>
        <w:t>ом</w:t>
      </w:r>
      <w:r w:rsidRPr="00220466">
        <w:rPr>
          <w:rFonts w:ascii="Times New Roman" w:hAnsi="Times New Roman" w:cs="Times New Roman"/>
          <w:sz w:val="24"/>
          <w:szCs w:val="24"/>
        </w:rPr>
        <w:t xml:space="preserve"> </w:t>
      </w:r>
      <w:r w:rsidRPr="00220466">
        <w:rPr>
          <w:rFonts w:ascii="Times New Roman" w:hAnsi="Times New Roman" w:cs="Times New Roman"/>
          <w:color w:val="000000"/>
          <w:sz w:val="24"/>
          <w:szCs w:val="24"/>
        </w:rPr>
        <w:t>температурном блоке при укладке на эстакадах, в каналах или лотках рекомендуется производить, начиная от неподвижных опор.</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sz w:val="24"/>
          <w:szCs w:val="24"/>
        </w:rPr>
        <w:t xml:space="preserve">270. </w:t>
      </w:r>
      <w:r w:rsidRPr="00220466">
        <w:rPr>
          <w:rFonts w:ascii="Times New Roman" w:hAnsi="Times New Roman" w:cs="Times New Roman"/>
          <w:color w:val="000000"/>
          <w:sz w:val="24"/>
          <w:szCs w:val="24"/>
        </w:rPr>
        <w:t>Монтаж трубопроводов, пересекающих железнодорожные пути, автодороги, проезды и другие инженерные сооружения, производится в установленном порядке по согласованию с соответствующими службами.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271. Д</w:t>
      </w:r>
      <w:r w:rsidRPr="00220466">
        <w:rPr>
          <w:rFonts w:ascii="Times New Roman" w:hAnsi="Times New Roman" w:cs="Times New Roman"/>
          <w:sz w:val="24"/>
          <w:szCs w:val="24"/>
        </w:rPr>
        <w:t>л</w:t>
      </w:r>
      <w:r w:rsidRPr="00220466">
        <w:rPr>
          <w:rFonts w:ascii="Times New Roman" w:hAnsi="Times New Roman" w:cs="Times New Roman"/>
          <w:color w:val="000000"/>
          <w:sz w:val="24"/>
          <w:szCs w:val="24"/>
        </w:rPr>
        <w:t xml:space="preserve">я обогрева технологических трубопроводов преимущественно применяются трубопроводы </w:t>
      </w:r>
      <w:r w:rsidRPr="00220466">
        <w:rPr>
          <w:rFonts w:ascii="Times New Roman" w:hAnsi="Times New Roman" w:cs="Times New Roman"/>
          <w:i/>
          <w:iCs/>
          <w:sz w:val="24"/>
          <w:szCs w:val="24"/>
          <w:lang w:val="en-US"/>
        </w:rPr>
        <w:t>DN</w:t>
      </w:r>
      <w:r w:rsidRPr="00220466">
        <w:rPr>
          <w:rFonts w:ascii="Times New Roman" w:hAnsi="Times New Roman" w:cs="Times New Roman"/>
          <w:iCs/>
          <w:color w:val="000000"/>
          <w:sz w:val="24"/>
          <w:szCs w:val="24"/>
        </w:rPr>
        <w:t xml:space="preserve"> </w:t>
      </w:r>
      <w:r w:rsidRPr="00220466">
        <w:rPr>
          <w:rFonts w:ascii="Times New Roman" w:hAnsi="Times New Roman" w:cs="Times New Roman"/>
          <w:color w:val="000000"/>
          <w:sz w:val="24"/>
          <w:szCs w:val="24"/>
        </w:rPr>
        <w:t xml:space="preserve">не менее </w:t>
      </w:r>
      <w:r w:rsidRPr="00220466">
        <w:rPr>
          <w:rFonts w:ascii="Times New Roman" w:hAnsi="Times New Roman" w:cs="Times New Roman"/>
          <w:sz w:val="24"/>
          <w:szCs w:val="24"/>
        </w:rPr>
        <w:t>20</w:t>
      </w:r>
      <w:r w:rsidRPr="00220466">
        <w:rPr>
          <w:rFonts w:ascii="Times New Roman" w:hAnsi="Times New Roman" w:cs="Times New Roman"/>
          <w:color w:val="000000"/>
          <w:sz w:val="24"/>
          <w:szCs w:val="24"/>
        </w:rPr>
        <w:t xml:space="preserve"> с соединением их на сварке (за исключением мест установки фланцевой арматуры).</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272. Креплением трубопроводов обогрева к технологическим трубопроводам рекомендуется обеспечивать свободную компенсацию тепловых удлинений трубопроводов.</w:t>
      </w:r>
    </w:p>
    <w:p w:rsidR="00BE12AF" w:rsidRPr="00220466" w:rsidRDefault="00BE12AF" w:rsidP="00220466">
      <w:pPr>
        <w:spacing w:after="0" w:line="240" w:lineRule="auto"/>
        <w:ind w:firstLine="708"/>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273. Антикоррозионную защиту и тепловую изоляцию трубопроводов до установки их в проектное положение допускается выполнять с условием обеспечения сохранности защитного покрытия при производстве последующих монтажных работ.</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pStyle w:val="2"/>
        <w:widowControl/>
        <w:spacing w:before="0" w:after="0"/>
        <w:jc w:val="both"/>
        <w:rPr>
          <w:sz w:val="24"/>
          <w:szCs w:val="24"/>
        </w:rPr>
      </w:pPr>
      <w:bookmarkStart w:id="110" w:name="_Toc55116320"/>
      <w:bookmarkStart w:id="111" w:name="_Toc326834150"/>
      <w:bookmarkStart w:id="112" w:name="_Toc334648328"/>
      <w:bookmarkStart w:id="113" w:name="_Toc334714702"/>
      <w:r w:rsidRPr="00220466">
        <w:rPr>
          <w:sz w:val="24"/>
          <w:szCs w:val="24"/>
        </w:rPr>
        <w:t>Особенности монтажа трубопроводов с номинальным</w:t>
      </w:r>
      <w:bookmarkStart w:id="114" w:name="_Toc334714703"/>
      <w:bookmarkEnd w:id="110"/>
      <w:bookmarkEnd w:id="111"/>
      <w:bookmarkEnd w:id="112"/>
      <w:bookmarkEnd w:id="113"/>
      <w:r w:rsidRPr="00220466">
        <w:rPr>
          <w:sz w:val="24"/>
          <w:szCs w:val="24"/>
        </w:rPr>
        <w:t xml:space="preserve"> давлением свыше 10 МПа</w:t>
      </w:r>
      <w:bookmarkEnd w:id="114"/>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ind w:firstLine="708"/>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274. Сборочные единицы и детали трубопроводов рекомендуется в целях безопасности изготавливать и применять в соответствии с национальными стандартами и нормативно</w:t>
      </w:r>
      <w:r w:rsidRPr="00220466">
        <w:rPr>
          <w:rFonts w:ascii="Times New Roman" w:hAnsi="Times New Roman" w:cs="Times New Roman"/>
          <w:sz w:val="24"/>
          <w:szCs w:val="24"/>
        </w:rPr>
        <w:t>-</w:t>
      </w:r>
      <w:r w:rsidRPr="00220466">
        <w:rPr>
          <w:rFonts w:ascii="Times New Roman" w:hAnsi="Times New Roman" w:cs="Times New Roman"/>
          <w:color w:val="000000"/>
          <w:sz w:val="24"/>
          <w:szCs w:val="24"/>
        </w:rPr>
        <w:t>технической документации. При приемке в монтаж трубопроводов и других изделий рекомендуется проверять:</w:t>
      </w:r>
    </w:p>
    <w:p w:rsidR="00BE12AF" w:rsidRPr="00220466" w:rsidRDefault="00BE12AF" w:rsidP="00220466">
      <w:pPr>
        <w:spacing w:after="0" w:line="240" w:lineRule="auto"/>
        <w:ind w:firstLine="708"/>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резьбовые присоединительные концы труб, деталей и арматуры – прокручиванием фланцев;</w:t>
      </w:r>
    </w:p>
    <w:p w:rsidR="00BE12AF" w:rsidRPr="00220466" w:rsidRDefault="00BE12AF" w:rsidP="00220466">
      <w:pPr>
        <w:spacing w:after="0" w:line="240" w:lineRule="auto"/>
        <w:ind w:firstLine="708"/>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резьба шпилек – прокручиванием гаек;</w:t>
      </w:r>
    </w:p>
    <w:p w:rsidR="00BE12AF" w:rsidRPr="00220466" w:rsidRDefault="00BE12AF" w:rsidP="00220466">
      <w:pPr>
        <w:spacing w:after="0" w:line="240" w:lineRule="auto"/>
        <w:ind w:firstLine="708"/>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геометрические размеры присоединительных концов труби соединительн</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 xml:space="preserve">х деталей, арматуры, фланцев, муфт, крепежных деталей и прокладок в количестве </w:t>
      </w:r>
      <w:r w:rsidRPr="00220466">
        <w:rPr>
          <w:rFonts w:ascii="Times New Roman" w:hAnsi="Times New Roman" w:cs="Times New Roman"/>
          <w:sz w:val="24"/>
          <w:szCs w:val="24"/>
        </w:rPr>
        <w:t>2</w:t>
      </w:r>
      <w:r w:rsidRPr="00220466">
        <w:rPr>
          <w:rFonts w:ascii="Times New Roman" w:hAnsi="Times New Roman" w:cs="Times New Roman"/>
          <w:color w:val="000000"/>
          <w:sz w:val="24"/>
          <w:szCs w:val="24"/>
        </w:rPr>
        <w:t xml:space="preserve"> % от каждой партии, но не ме</w:t>
      </w:r>
      <w:r w:rsidRPr="00220466">
        <w:rPr>
          <w:rFonts w:ascii="Times New Roman" w:hAnsi="Times New Roman" w:cs="Times New Roman"/>
          <w:sz w:val="24"/>
          <w:szCs w:val="24"/>
        </w:rPr>
        <w:t>не</w:t>
      </w:r>
      <w:r w:rsidRPr="00220466">
        <w:rPr>
          <w:rFonts w:ascii="Times New Roman" w:hAnsi="Times New Roman" w:cs="Times New Roman"/>
          <w:color w:val="000000"/>
          <w:sz w:val="24"/>
          <w:szCs w:val="24"/>
        </w:rPr>
        <w:t xml:space="preserve">е </w:t>
      </w:r>
      <w:r w:rsidRPr="00220466">
        <w:rPr>
          <w:rFonts w:ascii="Times New Roman" w:hAnsi="Times New Roman" w:cs="Times New Roman"/>
          <w:sz w:val="24"/>
          <w:szCs w:val="24"/>
        </w:rPr>
        <w:t>2</w:t>
      </w:r>
      <w:r w:rsidRPr="00220466">
        <w:rPr>
          <w:rFonts w:ascii="Times New Roman" w:hAnsi="Times New Roman" w:cs="Times New Roman"/>
          <w:color w:val="000000"/>
          <w:sz w:val="24"/>
          <w:szCs w:val="24"/>
        </w:rPr>
        <w:t xml:space="preserve"> штук;</w:t>
      </w:r>
    </w:p>
    <w:p w:rsidR="00BE12AF" w:rsidRPr="00220466" w:rsidRDefault="00BE12AF" w:rsidP="00220466">
      <w:pPr>
        <w:spacing w:after="0" w:line="240" w:lineRule="auto"/>
        <w:ind w:firstLine="708"/>
        <w:contextualSpacing/>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lastRenderedPageBreak/>
        <w:t>соответствие количества труб, соединительных деталей, фланцев, линз, муфт, арматуры, крепежных деталей и прокладок количес</w:t>
      </w:r>
      <w:r w:rsidRPr="00220466">
        <w:rPr>
          <w:rFonts w:ascii="Times New Roman" w:hAnsi="Times New Roman" w:cs="Times New Roman"/>
          <w:sz w:val="24"/>
          <w:szCs w:val="24"/>
        </w:rPr>
        <w:t>т</w:t>
      </w:r>
      <w:r w:rsidRPr="00220466">
        <w:rPr>
          <w:rFonts w:ascii="Times New Roman" w:hAnsi="Times New Roman" w:cs="Times New Roman"/>
          <w:color w:val="000000"/>
          <w:sz w:val="24"/>
          <w:szCs w:val="24"/>
        </w:rPr>
        <w:t>ву, указанному для этих партий в сопроводительной документации.</w:t>
      </w:r>
    </w:p>
    <w:p w:rsidR="00BE12AF" w:rsidRPr="00220466" w:rsidRDefault="00BE12AF" w:rsidP="00220466">
      <w:pPr>
        <w:spacing w:after="0" w:line="240" w:lineRule="auto"/>
        <w:ind w:firstLine="708"/>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Запорную регулирующую арматуру, исполнительные механизмы, участвующие в схеме контроля, управления и ПАЗ технологических процессов, после ремонта и перед установкой по месту рекомендуется подвергать периодическим испытаниям на быстродействие, прочность и плотность закрытия с оформлением актов или с записью в паспорте, журнале. Периодичность испытаний регламентируется.</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sz w:val="24"/>
          <w:szCs w:val="24"/>
        </w:rPr>
        <w:t>275.</w:t>
      </w:r>
      <w:r w:rsidRPr="00220466">
        <w:rPr>
          <w:rFonts w:ascii="Times New Roman" w:hAnsi="Times New Roman" w:cs="Times New Roman"/>
          <w:color w:val="000000"/>
          <w:sz w:val="24"/>
          <w:szCs w:val="24"/>
        </w:rPr>
        <w:t xml:space="preserve"> Требования к очистке, смазке, сборке, соосности и зазорам в разъемных соединениях трубопроводов рекомендуется устанавливать в соответствии с указаниями проектной документации или нормативно-технической документацией.</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Не рекомендуется устранять зазоры, непараллельности или несоосности между сборочными единицами или деталями путем натяжения трубопроводов.</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276. Крепежные детали рекомендуется выбирать одной партии и затягиваются с помощью устройств, обеспечивающих контроль усилия натяжения. Порядок сборки соединений, контроля усилий затяжки приводится в нормативно-технической документации.</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277. В собранных фланцевых соединениях длину шпилек рекомендуется выбирать так, чтобы выступание шпильки из гайки в резьбовом соединении было не менее шага резьбы.</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Не рекомендуется устанавливать шайбы между фланцами и гайками. Резьбовая часть присоединительного конца рекомендуется выполняется таким образом, чтобы при навернутом фланце резьбовая часть присоединительного конца трубы выступала от торца фланца на один шаг резьбы.</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278. Расстояние между фланцевыми, резьбовыми соединениями и отверстиями в стенах, перегородках, перекр</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 xml:space="preserve">тиях и других строительных конструкциях рекомендуется определять с учетом обеспечения возможности сборки и разборки соединения с </w:t>
      </w:r>
      <w:r w:rsidRPr="00220466">
        <w:rPr>
          <w:rFonts w:ascii="Times New Roman" w:hAnsi="Times New Roman" w:cs="Times New Roman"/>
          <w:sz w:val="24"/>
          <w:szCs w:val="24"/>
        </w:rPr>
        <w:t>п</w:t>
      </w:r>
      <w:r w:rsidRPr="00220466">
        <w:rPr>
          <w:rFonts w:ascii="Times New Roman" w:hAnsi="Times New Roman" w:cs="Times New Roman"/>
          <w:color w:val="000000"/>
          <w:sz w:val="24"/>
          <w:szCs w:val="24"/>
        </w:rPr>
        <w:t xml:space="preserve">рименением механизированного инструмента, при этом для </w:t>
      </w:r>
      <w:r w:rsidRPr="00220466">
        <w:rPr>
          <w:rFonts w:ascii="Times New Roman" w:hAnsi="Times New Roman" w:cs="Times New Roman"/>
          <w:sz w:val="24"/>
          <w:szCs w:val="24"/>
        </w:rPr>
        <w:t>т</w:t>
      </w:r>
      <w:r w:rsidRPr="00220466">
        <w:rPr>
          <w:rFonts w:ascii="Times New Roman" w:hAnsi="Times New Roman" w:cs="Times New Roman"/>
          <w:color w:val="000000"/>
          <w:sz w:val="24"/>
          <w:szCs w:val="24"/>
        </w:rPr>
        <w:t>рубо</w:t>
      </w:r>
      <w:r w:rsidRPr="00220466">
        <w:rPr>
          <w:rFonts w:ascii="Times New Roman" w:hAnsi="Times New Roman" w:cs="Times New Roman"/>
          <w:sz w:val="24"/>
          <w:szCs w:val="24"/>
        </w:rPr>
        <w:t>п</w:t>
      </w:r>
      <w:r w:rsidRPr="00220466">
        <w:rPr>
          <w:rFonts w:ascii="Times New Roman" w:hAnsi="Times New Roman" w:cs="Times New Roman"/>
          <w:color w:val="000000"/>
          <w:sz w:val="24"/>
          <w:szCs w:val="24"/>
        </w:rPr>
        <w:t xml:space="preserve">роводов с номинальным диаметром до </w:t>
      </w:r>
      <w:smartTag w:uri="urn:schemas-microsoft-com:office:smarttags" w:element="metricconverter">
        <w:smartTagPr>
          <w:attr w:name="ProductID" w:val="65 мм"/>
        </w:smartTagPr>
        <w:r w:rsidRPr="00220466">
          <w:rPr>
            <w:rFonts w:ascii="Times New Roman" w:hAnsi="Times New Roman" w:cs="Times New Roman"/>
            <w:sz w:val="24"/>
            <w:szCs w:val="24"/>
          </w:rPr>
          <w:t>65</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 xml:space="preserve"> указанное расстояние принимается не менее </w:t>
      </w:r>
      <w:smartTag w:uri="urn:schemas-microsoft-com:office:smarttags" w:element="metricconverter">
        <w:smartTagPr>
          <w:attr w:name="ProductID" w:val="300 мм"/>
        </w:smartTagPr>
        <w:r w:rsidRPr="00220466">
          <w:rPr>
            <w:rFonts w:ascii="Times New Roman" w:hAnsi="Times New Roman" w:cs="Times New Roman"/>
            <w:sz w:val="24"/>
            <w:szCs w:val="24"/>
          </w:rPr>
          <w:t>300</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 xml:space="preserve"> и не менее </w:t>
      </w:r>
      <w:smartTag w:uri="urn:schemas-microsoft-com:office:smarttags" w:element="metricconverter">
        <w:smartTagPr>
          <w:attr w:name="ProductID" w:val="600 мм"/>
        </w:smartTagPr>
        <w:r w:rsidRPr="00220466">
          <w:rPr>
            <w:rFonts w:ascii="Times New Roman" w:hAnsi="Times New Roman" w:cs="Times New Roman"/>
            <w:sz w:val="24"/>
            <w:szCs w:val="24"/>
          </w:rPr>
          <w:t>600</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 xml:space="preserve"> для трубопрово</w:t>
      </w:r>
      <w:r w:rsidRPr="00220466">
        <w:rPr>
          <w:rFonts w:ascii="Times New Roman" w:hAnsi="Times New Roman" w:cs="Times New Roman"/>
          <w:sz w:val="24"/>
          <w:szCs w:val="24"/>
        </w:rPr>
        <w:t>де</w:t>
      </w:r>
      <w:r w:rsidRPr="00220466">
        <w:rPr>
          <w:rFonts w:ascii="Times New Roman" w:hAnsi="Times New Roman" w:cs="Times New Roman"/>
          <w:color w:val="000000"/>
          <w:sz w:val="24"/>
          <w:szCs w:val="24"/>
        </w:rPr>
        <w:t xml:space="preserve"> большего диаметра и указывается в технической документации.</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pStyle w:val="2"/>
        <w:widowControl/>
        <w:spacing w:before="0" w:after="0"/>
        <w:ind w:firstLine="0"/>
        <w:jc w:val="both"/>
        <w:rPr>
          <w:sz w:val="24"/>
          <w:szCs w:val="24"/>
        </w:rPr>
      </w:pPr>
      <w:bookmarkStart w:id="115" w:name="_Toc55116321"/>
      <w:bookmarkStart w:id="116" w:name="_Toc326834151"/>
      <w:bookmarkStart w:id="117" w:name="_Toc334648330"/>
      <w:bookmarkStart w:id="118" w:name="_Toc334714704"/>
      <w:r w:rsidRPr="00220466">
        <w:rPr>
          <w:sz w:val="24"/>
          <w:szCs w:val="24"/>
        </w:rPr>
        <w:t>Документация и маркировка трубопроводов или единиц,</w:t>
      </w:r>
      <w:bookmarkStart w:id="119" w:name="_Toc334714705"/>
      <w:bookmarkEnd w:id="115"/>
      <w:bookmarkEnd w:id="116"/>
      <w:bookmarkEnd w:id="117"/>
      <w:bookmarkEnd w:id="118"/>
      <w:r w:rsidRPr="00220466">
        <w:rPr>
          <w:sz w:val="24"/>
          <w:szCs w:val="24"/>
        </w:rPr>
        <w:t xml:space="preserve"> поставляемых заводами-изготовителями</w:t>
      </w:r>
      <w:bookmarkEnd w:id="119"/>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279. Каждый трубопровод или сборочная единица рекомендуется поставлять заказчику со следующей документацией:</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сборочный чертеж трубопровода или сборочной единицы в двух экземплярах;</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паспорт на сборочные единицы стальных трубопроводов комплектных трубопроводных линий;</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копии паспортов на арматуру и детали трубопровода</w:t>
      </w:r>
      <w:r w:rsidRPr="00220466">
        <w:rPr>
          <w:rFonts w:ascii="Times New Roman" w:hAnsi="Times New Roman" w:cs="Times New Roman"/>
          <w:sz w:val="24"/>
          <w:szCs w:val="24"/>
        </w:rPr>
        <w:t>,</w:t>
      </w:r>
      <w:r w:rsidRPr="00220466">
        <w:rPr>
          <w:rFonts w:ascii="Times New Roman" w:hAnsi="Times New Roman" w:cs="Times New Roman"/>
          <w:color w:val="000000"/>
          <w:sz w:val="24"/>
          <w:szCs w:val="24"/>
        </w:rPr>
        <w:t xml:space="preserve"> крепежные детали и уплотнения;</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ведомость на упаковку (комплектовочная ведомость) в одном экземпляре;</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упаковочный лист в трех экземплярах, из которых:</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один экземпляр отправляется почтой;</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один экземпляр – в упаковочном ящике;</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один экземпляр – на упаковочном ящике.</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280. Сборочные единицы из нержавеющих сталей и стали </w:t>
      </w:r>
      <w:r w:rsidRPr="00220466">
        <w:rPr>
          <w:rFonts w:ascii="Times New Roman" w:hAnsi="Times New Roman" w:cs="Times New Roman"/>
          <w:sz w:val="24"/>
          <w:szCs w:val="24"/>
        </w:rPr>
        <w:t>20</w:t>
      </w:r>
      <w:r w:rsidRPr="00220466">
        <w:rPr>
          <w:rFonts w:ascii="Times New Roman" w:hAnsi="Times New Roman" w:cs="Times New Roman"/>
          <w:color w:val="000000"/>
          <w:sz w:val="24"/>
          <w:szCs w:val="24"/>
        </w:rPr>
        <w:t>ЮЧ, рекомендуется маркировать яркой несмываемой краской.</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281. Сборочные единицы из других сталей рекомендуется маркировать клеймением.</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282. Маркировку рекомендуется наносить на расстоянии не менее </w:t>
      </w:r>
      <w:smartTag w:uri="urn:schemas-microsoft-com:office:smarttags" w:element="metricconverter">
        <w:smartTagPr>
          <w:attr w:name="ProductID" w:val="200 мм"/>
        </w:smartTagPr>
        <w:r w:rsidRPr="00220466">
          <w:rPr>
            <w:rFonts w:ascii="Times New Roman" w:hAnsi="Times New Roman" w:cs="Times New Roman"/>
            <w:sz w:val="24"/>
            <w:szCs w:val="24"/>
          </w:rPr>
          <w:t>200</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 xml:space="preserve"> от одного из присоединительных концов с указанием в числителе шифра технологической установки, в знаменателе – шифра линии трубопровода. Маркировка – шрифтом в соответствии с нормативно-технической документацией.</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lastRenderedPageBreak/>
        <w:t>283. Схему маркировки сборочных единиц рекомендуется принимать единой для всех трубопроводов в технологической схеме или проектной документации.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Места маркировки рекомендуется обводить яркой несмываемой краской и покрывать бесцветным лаком.</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284. Детали, арматура, не вошедшие в сборочные единицы, рекомендуется </w:t>
      </w:r>
      <w:r w:rsidRPr="00220466">
        <w:rPr>
          <w:rFonts w:ascii="Times New Roman" w:hAnsi="Times New Roman" w:cs="Times New Roman"/>
          <w:sz w:val="24"/>
          <w:szCs w:val="24"/>
        </w:rPr>
        <w:t>м</w:t>
      </w:r>
      <w:r w:rsidRPr="00220466">
        <w:rPr>
          <w:rFonts w:ascii="Times New Roman" w:hAnsi="Times New Roman" w:cs="Times New Roman"/>
          <w:color w:val="000000"/>
          <w:sz w:val="24"/>
          <w:szCs w:val="24"/>
        </w:rPr>
        <w:t>аркировать несмываемой краской номером трубопроводной ли</w:t>
      </w:r>
      <w:r w:rsidRPr="00220466">
        <w:rPr>
          <w:rFonts w:ascii="Times New Roman" w:hAnsi="Times New Roman" w:cs="Times New Roman"/>
          <w:sz w:val="24"/>
          <w:szCs w:val="24"/>
        </w:rPr>
        <w:t>н</w:t>
      </w:r>
      <w:r w:rsidRPr="00220466">
        <w:rPr>
          <w:rFonts w:ascii="Times New Roman" w:hAnsi="Times New Roman" w:cs="Times New Roman"/>
          <w:color w:val="000000"/>
          <w:sz w:val="24"/>
          <w:szCs w:val="24"/>
        </w:rPr>
        <w:t>ии по технической спецификации.</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285. Каждое упаковочное место труб, поставляемых метражом и входящих в поставочный блок, рекомендуется маркировать с указанием номера технологической установки, номера поставочного блока, н</w:t>
      </w:r>
      <w:r w:rsidRPr="00220466">
        <w:rPr>
          <w:rFonts w:ascii="Times New Roman" w:hAnsi="Times New Roman" w:cs="Times New Roman"/>
          <w:sz w:val="24"/>
          <w:szCs w:val="24"/>
        </w:rPr>
        <w:t>о</w:t>
      </w:r>
      <w:r w:rsidRPr="00220466">
        <w:rPr>
          <w:rFonts w:ascii="Times New Roman" w:hAnsi="Times New Roman" w:cs="Times New Roman"/>
          <w:color w:val="000000"/>
          <w:sz w:val="24"/>
          <w:szCs w:val="24"/>
        </w:rPr>
        <w:t>мера трубопроводной линии и буквой «Т». Бирки с маркировкой, нанесенной ударным способом, рекомендуется закреплять с обоих концов упаковки.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286. На каждом грузовом месте маркировку рекомендуется наносить на ярлыках или непосредственно на торцевых и боковых стенках ящиков яркой несмываемой краской с указанием номера грузового места, числа грузовых мест в данной трубопроводной линии, получателя и е</w:t>
      </w:r>
      <w:r w:rsidRPr="00220466">
        <w:rPr>
          <w:rFonts w:ascii="Times New Roman" w:hAnsi="Times New Roman" w:cs="Times New Roman"/>
          <w:sz w:val="24"/>
          <w:szCs w:val="24"/>
        </w:rPr>
        <w:t>г</w:t>
      </w:r>
      <w:r w:rsidRPr="00220466">
        <w:rPr>
          <w:rFonts w:ascii="Times New Roman" w:hAnsi="Times New Roman" w:cs="Times New Roman"/>
          <w:color w:val="000000"/>
          <w:sz w:val="24"/>
          <w:szCs w:val="24"/>
        </w:rPr>
        <w:t>о адреса, отправителя и его адреса, массы (нетто, брутто), габаритных размеров грузового места, манипуляционн</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х знаков («верх», «не кантовать», «место строповки», «центр масс</w:t>
      </w:r>
      <w:r w:rsidRPr="00220466">
        <w:rPr>
          <w:rFonts w:ascii="Times New Roman" w:hAnsi="Times New Roman" w:cs="Times New Roman"/>
          <w:sz w:val="24"/>
          <w:szCs w:val="24"/>
        </w:rPr>
        <w:t>»).</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287. С каждой трубопроводной линией потребителю рекомендуется направлять следующую техническую документацию:</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паспорт;</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сведения о трубах и деталях трубопровода;</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сведения о сварных соединениях;</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перечень арматуры, входящей в сборочные единицы стальных комплектных технологических линий;</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акт гидравлического испытания сборочных единиц;</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акт ревизии и испытания арматуры;</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спецификация;</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заключение о техническом контроле.</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br w:type="page"/>
      </w:r>
    </w:p>
    <w:p w:rsidR="00BE12AF" w:rsidRPr="00220466" w:rsidRDefault="00BE12AF" w:rsidP="00220466">
      <w:pPr>
        <w:pStyle w:val="1"/>
        <w:widowControl/>
        <w:spacing w:before="0" w:after="0"/>
        <w:ind w:firstLine="0"/>
        <w:jc w:val="both"/>
        <w:rPr>
          <w:sz w:val="24"/>
          <w:szCs w:val="24"/>
        </w:rPr>
      </w:pPr>
      <w:bookmarkStart w:id="120" w:name="_Toc326834152"/>
      <w:bookmarkStart w:id="121" w:name="_Toc334648332"/>
      <w:bookmarkStart w:id="122" w:name="_Toc334714706"/>
      <w:r w:rsidRPr="00220466">
        <w:rPr>
          <w:sz w:val="24"/>
          <w:szCs w:val="24"/>
          <w:lang w:val="en-US"/>
        </w:rPr>
        <w:lastRenderedPageBreak/>
        <w:t>VII</w:t>
      </w:r>
      <w:r w:rsidRPr="00220466">
        <w:rPr>
          <w:sz w:val="24"/>
          <w:szCs w:val="24"/>
        </w:rPr>
        <w:t>. ТРЕБОВАНИЯ К СВАРКЕ И ТЕРМИЧЕСКОЙ</w:t>
      </w:r>
      <w:bookmarkStart w:id="123" w:name="_Toc334714707"/>
      <w:bookmarkEnd w:id="120"/>
      <w:bookmarkEnd w:id="121"/>
      <w:bookmarkEnd w:id="122"/>
      <w:r w:rsidRPr="00220466">
        <w:rPr>
          <w:sz w:val="24"/>
          <w:szCs w:val="24"/>
        </w:rPr>
        <w:t xml:space="preserve"> ОБРАБОТКЕ</w:t>
      </w:r>
      <w:bookmarkEnd w:id="123"/>
    </w:p>
    <w:p w:rsidR="00BE12AF" w:rsidRPr="00220466" w:rsidRDefault="00BE12AF" w:rsidP="00220466">
      <w:pPr>
        <w:spacing w:after="0" w:line="240" w:lineRule="auto"/>
        <w:jc w:val="both"/>
        <w:rPr>
          <w:rFonts w:ascii="Times New Roman" w:hAnsi="Times New Roman" w:cs="Times New Roman"/>
          <w:sz w:val="24"/>
          <w:szCs w:val="24"/>
        </w:rPr>
      </w:pPr>
      <w:bookmarkStart w:id="124" w:name="_Toc326834153"/>
    </w:p>
    <w:p w:rsidR="00BE12AF" w:rsidRPr="00220466" w:rsidRDefault="00BE12AF" w:rsidP="00220466">
      <w:pPr>
        <w:pStyle w:val="2"/>
        <w:widowControl/>
        <w:spacing w:before="0" w:after="0"/>
        <w:ind w:firstLine="0"/>
        <w:jc w:val="both"/>
        <w:rPr>
          <w:sz w:val="24"/>
          <w:szCs w:val="24"/>
        </w:rPr>
      </w:pPr>
      <w:bookmarkStart w:id="125" w:name="_Toc334714708"/>
      <w:r w:rsidRPr="00220466">
        <w:rPr>
          <w:sz w:val="24"/>
          <w:szCs w:val="24"/>
        </w:rPr>
        <w:t>Сварка</w:t>
      </w:r>
      <w:bookmarkEnd w:id="124"/>
      <w:bookmarkEnd w:id="125"/>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288. При изготовлении, монтаже и ремонте рекомендуется применять аттестованную технологию сварки.</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289. Газовая (ацетилено-кислородная) сварка допускается для труб из углеродистых и низколегированных неподкаливающихся сталей (17ГС, 09Г2С и др.) с номинальным диаметром до 80  и толщиной стенки не более </w:t>
      </w:r>
      <w:smartTag w:uri="urn:schemas-microsoft-com:office:smarttags" w:element="metricconverter">
        <w:smartTagPr>
          <w:attr w:name="ProductID" w:val="3,5 мм"/>
        </w:smartTagPr>
        <w:r w:rsidRPr="00220466">
          <w:rPr>
            <w:rFonts w:ascii="Times New Roman" w:eastAsia="Times New Roman" w:hAnsi="Times New Roman" w:cs="Times New Roman"/>
            <w:sz w:val="24"/>
            <w:szCs w:val="24"/>
          </w:rPr>
          <w:t>3,5 мм</w:t>
        </w:r>
      </w:smartTag>
      <w:r w:rsidRPr="00220466">
        <w:rPr>
          <w:rFonts w:ascii="Times New Roman" w:eastAsia="Times New Roman" w:hAnsi="Times New Roman" w:cs="Times New Roman"/>
          <w:sz w:val="24"/>
          <w:szCs w:val="24"/>
        </w:rPr>
        <w:t xml:space="preserve"> при давлении до 10 МПа.</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290. Газовая сварка стыков из низколегированных закаливающихся сталей (15ХМ, 12Х1МФ и др.) рекомендуется применять при монтаже и ремонте труб с номинальным диаметром до 40 и толщиной стенки не более </w:t>
      </w:r>
      <w:smartTag w:uri="urn:schemas-microsoft-com:office:smarttags" w:element="metricconverter">
        <w:smartTagPr>
          <w:attr w:name="ProductID" w:val="5 мм"/>
        </w:smartTagPr>
        <w:r w:rsidRPr="00220466">
          <w:rPr>
            <w:rFonts w:ascii="Times New Roman" w:eastAsia="Times New Roman" w:hAnsi="Times New Roman" w:cs="Times New Roman"/>
            <w:sz w:val="24"/>
            <w:szCs w:val="24"/>
          </w:rPr>
          <w:t>5 мм</w:t>
        </w:r>
      </w:smartTag>
      <w:r w:rsidRPr="00220466">
        <w:rPr>
          <w:rFonts w:ascii="Times New Roman" w:eastAsia="Times New Roman" w:hAnsi="Times New Roman" w:cs="Times New Roman"/>
          <w:sz w:val="24"/>
          <w:szCs w:val="24"/>
        </w:rPr>
        <w:t xml:space="preserve"> при давлении до 10 МПа.</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291.</w:t>
      </w:r>
      <w:r w:rsidRPr="00220466">
        <w:rPr>
          <w:rFonts w:ascii="Times New Roman" w:hAnsi="Times New Roman" w:cs="Times New Roman"/>
          <w:sz w:val="24"/>
          <w:szCs w:val="24"/>
        </w:rPr>
        <w:t xml:space="preserve"> </w:t>
      </w:r>
      <w:r w:rsidRPr="00220466">
        <w:rPr>
          <w:rFonts w:ascii="Times New Roman" w:eastAsia="Times New Roman" w:hAnsi="Times New Roman" w:cs="Times New Roman"/>
          <w:sz w:val="24"/>
          <w:szCs w:val="24"/>
        </w:rPr>
        <w:t>Сварку трубопроводов и их элементов рекомендуется производить в соответствии с нормативно-технической документацией.</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292. К производству сварочных работ, включая прихватку и приварку временных креплений, рекомендуется допускать сварщиков, аттестованных на выполнение соответствующих работ.</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293. При выборе и применении сварочных материалов рекомендуется уделять внимание на наличие подтверждения их соответствия требованиям национальных стандартов или технических условий и иметь соответствующие сертификаты.</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294. Рекомендуется при отсутствии сертификатов сварочные материалы допускать использовать после проверки химического состава и механических свойств наплавленного метала.</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295. При  получении  неудовлетворительных  результатов по какому-либо виду испытаний или химическому анализу рекомендуется проводить повторные испытания. Повторные  испытания проводятся на удвоенном количестве образцов по тем видам испытаний, которые дали неудовлетворительные результаты. Если при повторных испытаниях получены неудовлетворительные результаты даже по одному из видов, данная партия сварочных материалов бракуется.</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296. Хранение, подготовка и контроль качества сварочных материалов рекомендуется осуществлять в соответствии с требованиями нормативно-технической документации.</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297. Для аустенитных сварочных материалов, предназначенных для сварки соединений, работающих при температуре свыше 450 °С, рекомендуется осуществлять контроль на содержание ферритной фазы в соответствии с требованиями нормативно-технической документации. При этом рекомендуется обеспечивать содержание ферритной фазы в наплавленном металле шва менее 6 %.</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298. Выбором сварочных материалов, предназначенных для сварки соединений из перлитных хромомолибденовых сталей, работающих в водородосодержащих средах при температуре свыше 200 °С, рекомендуется в целях безопасности обеспечивать содержание хрома в наплавленном металле не менее минимального содержания хрома в свариваемой стали, установленного требованиями НТД.</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299. При наличии требований по стойкости сварных соединений против межкристаллитной коррозии аустенитные сварочные материалы рекомендуется в целях безопасности испытывать на склонность к межкристаллитной коррозии.</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300. Выбор и применение конструктивных элементов подготовленных кромок и сварных швов рекомендуется осуществляется в соответствии и с учетом требований нормативно-технической документации.</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301. Резку труб и подготовка кромок под сварку рекомендуется производить механическим способом. Допускается применение газовой резки для труб из углеродистых, низколегированных и теплоустойчивых сталей, воздушно-дуговой и плазменной резки для труб из всех марок сталей. При огневой резке труб рекомендуется предусматривать припуск </w:t>
      </w:r>
      <w:r w:rsidRPr="00220466">
        <w:rPr>
          <w:rFonts w:ascii="Times New Roman" w:eastAsia="Times New Roman" w:hAnsi="Times New Roman" w:cs="Times New Roman"/>
          <w:sz w:val="24"/>
          <w:szCs w:val="24"/>
        </w:rPr>
        <w:lastRenderedPageBreak/>
        <w:t>на механическую обработку, величина которого определяется нормативно-технической документацией.</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302. После огневой резки труб из закаливающихся теплоустойчивых сталей подготовленные под сварку кромки рекомендуется проконтролировать капиллярной и магнитопорошковой дефектоскопией или травлением. Обнаруженные трещины удаляются путем механической зачистки всей поверхности кромки.</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303. Отклонение от перпендикулярности обработанного под сварку торца трубы относительно образующей не рекомендуется более:</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smartTag w:uri="urn:schemas-microsoft-com:office:smarttags" w:element="metricconverter">
        <w:smartTagPr>
          <w:attr w:name="ProductID" w:val="0,5 мм"/>
        </w:smartTagPr>
        <w:r w:rsidRPr="00220466">
          <w:rPr>
            <w:rFonts w:ascii="Times New Roman" w:eastAsia="Times New Roman" w:hAnsi="Times New Roman" w:cs="Times New Roman"/>
            <w:sz w:val="24"/>
            <w:szCs w:val="24"/>
          </w:rPr>
          <w:t>0,5 мм</w:t>
        </w:r>
      </w:smartTag>
      <w:r w:rsidRPr="00220466">
        <w:rPr>
          <w:rFonts w:ascii="Times New Roman" w:eastAsia="Times New Roman" w:hAnsi="Times New Roman" w:cs="Times New Roman"/>
          <w:sz w:val="24"/>
          <w:szCs w:val="24"/>
        </w:rPr>
        <w:t xml:space="preserve"> </w:t>
      </w:r>
      <w:r w:rsidRPr="00220466">
        <w:rPr>
          <w:rFonts w:ascii="Times New Roman" w:eastAsia="Times New Roman" w:hAnsi="Times New Roman" w:cs="Times New Roman"/>
          <w:sz w:val="24"/>
          <w:szCs w:val="24"/>
        </w:rPr>
        <w:sym w:font="Symbol" w:char="F02D"/>
      </w:r>
      <w:r w:rsidRPr="00220466">
        <w:rPr>
          <w:rFonts w:ascii="Times New Roman" w:eastAsia="Times New Roman" w:hAnsi="Times New Roman" w:cs="Times New Roman"/>
          <w:sz w:val="24"/>
          <w:szCs w:val="24"/>
        </w:rPr>
        <w:t xml:space="preserve"> для </w:t>
      </w:r>
      <w:r w:rsidRPr="00220466">
        <w:rPr>
          <w:rFonts w:ascii="Times New Roman" w:eastAsia="Times New Roman" w:hAnsi="Times New Roman" w:cs="Times New Roman"/>
          <w:i/>
          <w:sz w:val="24"/>
          <w:szCs w:val="24"/>
          <w:lang w:val="en-US"/>
        </w:rPr>
        <w:t>DN</w:t>
      </w:r>
      <w:r w:rsidRPr="00220466">
        <w:rPr>
          <w:rFonts w:ascii="Times New Roman" w:eastAsia="Times New Roman" w:hAnsi="Times New Roman" w:cs="Times New Roman"/>
          <w:sz w:val="24"/>
          <w:szCs w:val="24"/>
        </w:rPr>
        <w:t xml:space="preserve"> до 65;</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smartTag w:uri="urn:schemas-microsoft-com:office:smarttags" w:element="metricconverter">
        <w:smartTagPr>
          <w:attr w:name="ProductID" w:val="1,0 мм"/>
        </w:smartTagPr>
        <w:r w:rsidRPr="00220466">
          <w:rPr>
            <w:rFonts w:ascii="Times New Roman" w:eastAsia="Times New Roman" w:hAnsi="Times New Roman" w:cs="Times New Roman"/>
            <w:sz w:val="24"/>
            <w:szCs w:val="24"/>
          </w:rPr>
          <w:t>1,0 мм</w:t>
        </w:r>
      </w:smartTag>
      <w:r w:rsidRPr="00220466">
        <w:rPr>
          <w:rFonts w:ascii="Times New Roman" w:eastAsia="Times New Roman" w:hAnsi="Times New Roman" w:cs="Times New Roman"/>
          <w:sz w:val="24"/>
          <w:szCs w:val="24"/>
        </w:rPr>
        <w:t xml:space="preserve"> </w:t>
      </w:r>
      <w:r w:rsidRPr="00220466">
        <w:rPr>
          <w:rFonts w:ascii="Times New Roman" w:eastAsia="Times New Roman" w:hAnsi="Times New Roman" w:cs="Times New Roman"/>
          <w:sz w:val="24"/>
          <w:szCs w:val="24"/>
        </w:rPr>
        <w:sym w:font="Symbol" w:char="F02D"/>
      </w:r>
      <w:r w:rsidRPr="00220466">
        <w:rPr>
          <w:rFonts w:ascii="Times New Roman" w:eastAsia="Times New Roman" w:hAnsi="Times New Roman" w:cs="Times New Roman"/>
          <w:sz w:val="24"/>
          <w:szCs w:val="24"/>
        </w:rPr>
        <w:t xml:space="preserve"> для </w:t>
      </w:r>
      <w:r w:rsidRPr="00220466">
        <w:rPr>
          <w:rFonts w:ascii="Times New Roman" w:eastAsia="Times New Roman" w:hAnsi="Times New Roman" w:cs="Times New Roman"/>
          <w:i/>
          <w:sz w:val="24"/>
          <w:szCs w:val="24"/>
          <w:lang w:val="en-US"/>
        </w:rPr>
        <w:t>DN</w:t>
      </w:r>
      <w:r w:rsidRPr="00220466">
        <w:rPr>
          <w:rFonts w:ascii="Times New Roman" w:eastAsia="Times New Roman" w:hAnsi="Times New Roman" w:cs="Times New Roman"/>
          <w:sz w:val="24"/>
          <w:szCs w:val="24"/>
        </w:rPr>
        <w:t xml:space="preserve"> свыше 65  до 125;</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smartTag w:uri="urn:schemas-microsoft-com:office:smarttags" w:element="metricconverter">
        <w:smartTagPr>
          <w:attr w:name="ProductID" w:val="1,5 мм"/>
        </w:smartTagPr>
        <w:r w:rsidRPr="00220466">
          <w:rPr>
            <w:rFonts w:ascii="Times New Roman" w:eastAsia="Times New Roman" w:hAnsi="Times New Roman" w:cs="Times New Roman"/>
            <w:sz w:val="24"/>
            <w:szCs w:val="24"/>
          </w:rPr>
          <w:t>1,5 мм</w:t>
        </w:r>
      </w:smartTag>
      <w:r w:rsidRPr="00220466">
        <w:rPr>
          <w:rFonts w:ascii="Times New Roman" w:eastAsia="Times New Roman" w:hAnsi="Times New Roman" w:cs="Times New Roman"/>
          <w:sz w:val="24"/>
          <w:szCs w:val="24"/>
        </w:rPr>
        <w:t xml:space="preserve"> </w:t>
      </w:r>
      <w:r w:rsidRPr="00220466">
        <w:rPr>
          <w:rFonts w:ascii="Times New Roman" w:eastAsia="Times New Roman" w:hAnsi="Times New Roman" w:cs="Times New Roman"/>
          <w:sz w:val="24"/>
          <w:szCs w:val="24"/>
        </w:rPr>
        <w:sym w:font="Symbol" w:char="F02D"/>
      </w:r>
      <w:r w:rsidRPr="00220466">
        <w:rPr>
          <w:rFonts w:ascii="Times New Roman" w:eastAsia="Times New Roman" w:hAnsi="Times New Roman" w:cs="Times New Roman"/>
          <w:sz w:val="24"/>
          <w:szCs w:val="24"/>
        </w:rPr>
        <w:t xml:space="preserve"> для </w:t>
      </w:r>
      <w:r w:rsidRPr="00220466">
        <w:rPr>
          <w:rFonts w:ascii="Times New Roman" w:eastAsia="Times New Roman" w:hAnsi="Times New Roman" w:cs="Times New Roman"/>
          <w:i/>
          <w:sz w:val="24"/>
          <w:szCs w:val="24"/>
          <w:lang w:val="en-US"/>
        </w:rPr>
        <w:t>DN</w:t>
      </w:r>
      <w:r w:rsidRPr="00220466">
        <w:rPr>
          <w:rFonts w:ascii="Times New Roman" w:eastAsia="Times New Roman" w:hAnsi="Times New Roman" w:cs="Times New Roman"/>
          <w:sz w:val="24"/>
          <w:szCs w:val="24"/>
        </w:rPr>
        <w:t xml:space="preserve"> свыше 125 до 500;</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smartTag w:uri="urn:schemas-microsoft-com:office:smarttags" w:element="metricconverter">
        <w:smartTagPr>
          <w:attr w:name="ProductID" w:val="2,0 мм"/>
        </w:smartTagPr>
        <w:r w:rsidRPr="00220466">
          <w:rPr>
            <w:rFonts w:ascii="Times New Roman" w:eastAsia="Times New Roman" w:hAnsi="Times New Roman" w:cs="Times New Roman"/>
            <w:sz w:val="24"/>
            <w:szCs w:val="24"/>
          </w:rPr>
          <w:t>2,0 мм</w:t>
        </w:r>
      </w:smartTag>
      <w:r w:rsidRPr="00220466">
        <w:rPr>
          <w:rFonts w:ascii="Times New Roman" w:eastAsia="Times New Roman" w:hAnsi="Times New Roman" w:cs="Times New Roman"/>
          <w:sz w:val="24"/>
          <w:szCs w:val="24"/>
        </w:rPr>
        <w:t xml:space="preserve"> </w:t>
      </w:r>
      <w:r w:rsidRPr="00220466">
        <w:rPr>
          <w:rFonts w:ascii="Times New Roman" w:eastAsia="Times New Roman" w:hAnsi="Times New Roman" w:cs="Times New Roman"/>
          <w:sz w:val="24"/>
          <w:szCs w:val="24"/>
        </w:rPr>
        <w:sym w:font="Symbol" w:char="F02D"/>
      </w:r>
      <w:r w:rsidRPr="00220466">
        <w:rPr>
          <w:rFonts w:ascii="Times New Roman" w:eastAsia="Times New Roman" w:hAnsi="Times New Roman" w:cs="Times New Roman"/>
          <w:sz w:val="24"/>
          <w:szCs w:val="24"/>
        </w:rPr>
        <w:t xml:space="preserve"> для </w:t>
      </w:r>
      <w:r w:rsidRPr="00220466">
        <w:rPr>
          <w:rFonts w:ascii="Times New Roman" w:eastAsia="Times New Roman" w:hAnsi="Times New Roman" w:cs="Times New Roman"/>
          <w:i/>
          <w:sz w:val="24"/>
          <w:szCs w:val="24"/>
          <w:lang w:val="en-US"/>
        </w:rPr>
        <w:t>DN</w:t>
      </w:r>
      <w:r w:rsidRPr="00220466">
        <w:rPr>
          <w:rFonts w:ascii="Times New Roman" w:eastAsia="Times New Roman" w:hAnsi="Times New Roman" w:cs="Times New Roman"/>
          <w:sz w:val="24"/>
          <w:szCs w:val="24"/>
        </w:rPr>
        <w:t xml:space="preserve"> свыше 500.</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304. Сборка стыков труб под сварку рекомендуется производить с использованием центровочных приспособлений, обеспечивающих требуемую соосность стыкуемых труб и равномерный зазор по всей окружности стыка, а также с помощью прихваток или привариваемых на расстоянии 50÷70 мм от торца труб временных технологических креплений.</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Технологические крепления рекомендуется изготавливать из стали того же класса, что и свариваемые трубы. При сборке стыков из закаливающихся теплоустойчивых сталей технологические крепления могут быть изготовлены из углеродистых сталей.</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305. При сборке стыков из аустенитных сталей с толщиной стенки труб менее 8мм, к сварным соединениям которых предъявляются требования стойкости к межкристаллитной коррозии, приварка технологических креплений не рекомендуется.</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306. При сборке труб и других элементов с продольными швами последние рекомендуется смещать относительно друг друга. При этом рекомендуется смещение производить на расстояние не менее трехкратной толщины стенки свариваемых труб (элементов), но не менее </w:t>
      </w:r>
      <w:smartTag w:uri="urn:schemas-microsoft-com:office:smarttags" w:element="metricconverter">
        <w:smartTagPr>
          <w:attr w:name="ProductID" w:val="100 мм"/>
        </w:smartTagPr>
        <w:r w:rsidRPr="00220466">
          <w:rPr>
            <w:rFonts w:ascii="Times New Roman" w:eastAsia="Times New Roman" w:hAnsi="Times New Roman" w:cs="Times New Roman"/>
            <w:sz w:val="24"/>
            <w:szCs w:val="24"/>
          </w:rPr>
          <w:t>100 мм</w:t>
        </w:r>
      </w:smartTag>
      <w:r w:rsidRPr="00220466">
        <w:rPr>
          <w:rFonts w:ascii="Times New Roman" w:eastAsia="Times New Roman" w:hAnsi="Times New Roman" w:cs="Times New Roman"/>
          <w:sz w:val="24"/>
          <w:szCs w:val="24"/>
        </w:rPr>
        <w:t xml:space="preserve">. При сборке труб и других элементов с номинальным диаметром </w:t>
      </w:r>
      <w:smartTag w:uri="urn:schemas-microsoft-com:office:smarttags" w:element="metricconverter">
        <w:smartTagPr>
          <w:attr w:name="ProductID" w:val="100 мм"/>
        </w:smartTagPr>
        <w:r w:rsidRPr="00220466">
          <w:rPr>
            <w:rFonts w:ascii="Times New Roman" w:eastAsia="Times New Roman" w:hAnsi="Times New Roman" w:cs="Times New Roman"/>
            <w:sz w:val="24"/>
            <w:szCs w:val="24"/>
          </w:rPr>
          <w:t>100 мм</w:t>
        </w:r>
      </w:smartTag>
      <w:r w:rsidRPr="00220466">
        <w:rPr>
          <w:rFonts w:ascii="Times New Roman" w:eastAsia="Times New Roman" w:hAnsi="Times New Roman" w:cs="Times New Roman"/>
          <w:sz w:val="24"/>
          <w:szCs w:val="24"/>
        </w:rPr>
        <w:t xml:space="preserve"> и менее продольные швы рекомендуется смещать относительно друг друга на величину, равную одной четверти окружности трубы (элемента).</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307. При сборке стыка рекомендуется предусматривать возможность свободной  усадки металла шва в процессе сварки. Не рекомендуется выполнять сборку стыка с натягом.</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308. При сборке труб и других элементов смещение кромок по наружному диаметру не рекомендуется выполнять на расстояние превышающее 30% от толщины тонкостенного элемента, но не более </w:t>
      </w:r>
      <w:smartTag w:uri="urn:schemas-microsoft-com:office:smarttags" w:element="metricconverter">
        <w:smartTagPr>
          <w:attr w:name="ProductID" w:val="5 мм"/>
        </w:smartTagPr>
        <w:r w:rsidRPr="00220466">
          <w:rPr>
            <w:rFonts w:ascii="Times New Roman" w:eastAsia="Times New Roman" w:hAnsi="Times New Roman" w:cs="Times New Roman"/>
            <w:sz w:val="24"/>
            <w:szCs w:val="24"/>
          </w:rPr>
          <w:t>5 мм</w:t>
        </w:r>
      </w:smartTag>
      <w:r w:rsidRPr="00220466">
        <w:rPr>
          <w:rFonts w:ascii="Times New Roman" w:eastAsia="Times New Roman" w:hAnsi="Times New Roman" w:cs="Times New Roman"/>
          <w:sz w:val="24"/>
          <w:szCs w:val="24"/>
        </w:rPr>
        <w:t>. При этом плавный переход от элемента с большей толщиной стенки к элементу с меньшей толщиной рекомендуется обеспечивать за счет наклонного расположения поверхности сварного шва. Если смещение кромок превышает допустимое значение, то для обеспечения плавного перехода рекомендуется протачивать конец трубы с большим наружным диаметром под углом не более 15°.</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309. Смещения внутренних кромок по внутреннему диаметру рекомендуется допускать в пределах значений, приведенных в приложении № 13 к настоящему Руководству по безопасности. Если смещение кромок превышает допустимое значение, то плавный переход в месте стыка рекомендуется обеспечивать путем проточки конца трубы с меньшим внутренним диаметром под углом не более 15</w:t>
      </w:r>
      <w:r w:rsidRPr="00220466">
        <w:rPr>
          <w:rFonts w:ascii="Times New Roman" w:eastAsia="Times New Roman" w:hAnsi="Times New Roman" w:cs="Times New Roman"/>
          <w:sz w:val="24"/>
          <w:szCs w:val="24"/>
          <w:vertAlign w:val="superscript"/>
        </w:rPr>
        <w:t>0</w:t>
      </w:r>
      <w:r w:rsidRPr="00220466">
        <w:rPr>
          <w:rFonts w:ascii="Times New Roman" w:eastAsia="Times New Roman" w:hAnsi="Times New Roman" w:cs="Times New Roman"/>
          <w:sz w:val="24"/>
          <w:szCs w:val="24"/>
        </w:rPr>
        <w:t xml:space="preserve">. Для трубопроводов с </w:t>
      </w:r>
      <w:r w:rsidRPr="00220466">
        <w:rPr>
          <w:rFonts w:ascii="Times New Roman" w:eastAsia="Times New Roman" w:hAnsi="Times New Roman" w:cs="Times New Roman"/>
          <w:i/>
          <w:sz w:val="24"/>
          <w:szCs w:val="24"/>
          <w:lang w:val="en-US"/>
        </w:rPr>
        <w:t>PN</w:t>
      </w:r>
      <w:r w:rsidRPr="00220466">
        <w:rPr>
          <w:rFonts w:ascii="Times New Roman" w:eastAsia="Times New Roman" w:hAnsi="Times New Roman" w:cs="Times New Roman"/>
          <w:sz w:val="24"/>
          <w:szCs w:val="24"/>
        </w:rPr>
        <w:t xml:space="preserve"> до 10 МПа допускается калибровка концов труб методом цилиндрической и конической раздачи.</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310. Отклонение от прямолинейности собранного встык участка трубопровода, замеренное линейкой длиной </w:t>
      </w:r>
      <w:smartTag w:uri="urn:schemas-microsoft-com:office:smarttags" w:element="metricconverter">
        <w:smartTagPr>
          <w:attr w:name="ProductID" w:val="400 мм"/>
        </w:smartTagPr>
        <w:r w:rsidRPr="00220466">
          <w:rPr>
            <w:rFonts w:ascii="Times New Roman" w:eastAsia="Times New Roman" w:hAnsi="Times New Roman" w:cs="Times New Roman"/>
            <w:sz w:val="24"/>
            <w:szCs w:val="24"/>
          </w:rPr>
          <w:t>400 мм</w:t>
        </w:r>
      </w:smartTag>
      <w:r w:rsidRPr="00220466">
        <w:rPr>
          <w:rFonts w:ascii="Times New Roman" w:eastAsia="Times New Roman" w:hAnsi="Times New Roman" w:cs="Times New Roman"/>
          <w:sz w:val="24"/>
          <w:szCs w:val="24"/>
        </w:rPr>
        <w:t xml:space="preserve"> в трех равномерно расположенных по периметру местах на расстоянии </w:t>
      </w:r>
      <w:smartTag w:uri="urn:schemas-microsoft-com:office:smarttags" w:element="metricconverter">
        <w:smartTagPr>
          <w:attr w:name="ProductID" w:val="200 мм"/>
        </w:smartTagPr>
        <w:r w:rsidRPr="00220466">
          <w:rPr>
            <w:rFonts w:ascii="Times New Roman" w:eastAsia="Times New Roman" w:hAnsi="Times New Roman" w:cs="Times New Roman"/>
            <w:sz w:val="24"/>
            <w:szCs w:val="24"/>
          </w:rPr>
          <w:t>200 мм</w:t>
        </w:r>
      </w:smartTag>
      <w:r w:rsidRPr="00220466">
        <w:rPr>
          <w:rFonts w:ascii="Times New Roman" w:eastAsia="Times New Roman" w:hAnsi="Times New Roman" w:cs="Times New Roman"/>
          <w:sz w:val="24"/>
          <w:szCs w:val="24"/>
        </w:rPr>
        <w:t xml:space="preserve"> от стыка, не рекомендуется превышающим:</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smartTag w:uri="urn:schemas-microsoft-com:office:smarttags" w:element="metricconverter">
        <w:smartTagPr>
          <w:attr w:name="ProductID" w:val="1,5 мм"/>
        </w:smartTagPr>
        <w:r w:rsidRPr="00220466">
          <w:rPr>
            <w:rFonts w:ascii="Times New Roman" w:eastAsia="Times New Roman" w:hAnsi="Times New Roman" w:cs="Times New Roman"/>
            <w:sz w:val="24"/>
            <w:szCs w:val="24"/>
          </w:rPr>
          <w:t>1,5 мм</w:t>
        </w:r>
      </w:smartTag>
      <w:r w:rsidRPr="00220466">
        <w:rPr>
          <w:rFonts w:ascii="Times New Roman" w:eastAsia="Times New Roman" w:hAnsi="Times New Roman" w:cs="Times New Roman"/>
          <w:sz w:val="24"/>
          <w:szCs w:val="24"/>
        </w:rPr>
        <w:t xml:space="preserve"> </w:t>
      </w:r>
      <w:r w:rsidRPr="00220466">
        <w:rPr>
          <w:rFonts w:ascii="Times New Roman" w:eastAsia="Times New Roman" w:hAnsi="Times New Roman" w:cs="Times New Roman"/>
          <w:sz w:val="24"/>
          <w:szCs w:val="24"/>
        </w:rPr>
        <w:sym w:font="Symbol" w:char="F02D"/>
      </w:r>
      <w:r w:rsidRPr="00220466">
        <w:rPr>
          <w:rFonts w:ascii="Times New Roman" w:eastAsia="Times New Roman" w:hAnsi="Times New Roman" w:cs="Times New Roman"/>
          <w:sz w:val="24"/>
          <w:szCs w:val="24"/>
        </w:rPr>
        <w:t xml:space="preserve"> для трубопроводов </w:t>
      </w:r>
      <w:r w:rsidRPr="00220466">
        <w:rPr>
          <w:rFonts w:ascii="Times New Roman" w:eastAsia="Times New Roman" w:hAnsi="Times New Roman" w:cs="Times New Roman"/>
          <w:i/>
          <w:sz w:val="24"/>
          <w:szCs w:val="24"/>
          <w:lang w:val="en-US"/>
        </w:rPr>
        <w:t>PN</w:t>
      </w:r>
      <w:r w:rsidRPr="00220466">
        <w:rPr>
          <w:rFonts w:ascii="Times New Roman" w:eastAsia="Times New Roman" w:hAnsi="Times New Roman" w:cs="Times New Roman"/>
          <w:sz w:val="24"/>
          <w:szCs w:val="24"/>
        </w:rPr>
        <w:t xml:space="preserve"> свыше 10 МПа и трубопроводов </w:t>
      </w:r>
      <w:r w:rsidRPr="00220466">
        <w:rPr>
          <w:rFonts w:ascii="Times New Roman" w:eastAsia="Times New Roman" w:hAnsi="Times New Roman" w:cs="Times New Roman"/>
          <w:sz w:val="24"/>
          <w:szCs w:val="24"/>
          <w:lang w:val="en-US"/>
        </w:rPr>
        <w:t>I</w:t>
      </w:r>
      <w:r w:rsidRPr="00220466">
        <w:rPr>
          <w:rFonts w:ascii="Times New Roman" w:eastAsia="Times New Roman" w:hAnsi="Times New Roman" w:cs="Times New Roman"/>
          <w:sz w:val="24"/>
          <w:szCs w:val="24"/>
        </w:rPr>
        <w:t xml:space="preserve"> категории;</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smartTag w:uri="urn:schemas-microsoft-com:office:smarttags" w:element="metricconverter">
        <w:smartTagPr>
          <w:attr w:name="ProductID" w:val="2,5 мм"/>
        </w:smartTagPr>
        <w:r w:rsidRPr="00220466">
          <w:rPr>
            <w:rFonts w:ascii="Times New Roman" w:eastAsia="Times New Roman" w:hAnsi="Times New Roman" w:cs="Times New Roman"/>
            <w:sz w:val="24"/>
            <w:szCs w:val="24"/>
          </w:rPr>
          <w:t>2,5 мм</w:t>
        </w:r>
      </w:smartTag>
      <w:r w:rsidRPr="00220466">
        <w:rPr>
          <w:rFonts w:ascii="Times New Roman" w:eastAsia="Times New Roman" w:hAnsi="Times New Roman" w:cs="Times New Roman"/>
          <w:sz w:val="24"/>
          <w:szCs w:val="24"/>
        </w:rPr>
        <w:t xml:space="preserve"> </w:t>
      </w:r>
      <w:r w:rsidRPr="00220466">
        <w:rPr>
          <w:rFonts w:ascii="Times New Roman" w:eastAsia="Times New Roman" w:hAnsi="Times New Roman" w:cs="Times New Roman"/>
          <w:sz w:val="24"/>
          <w:szCs w:val="24"/>
        </w:rPr>
        <w:sym w:font="Symbol" w:char="F02D"/>
      </w:r>
      <w:r w:rsidRPr="00220466">
        <w:rPr>
          <w:rFonts w:ascii="Times New Roman" w:eastAsia="Times New Roman" w:hAnsi="Times New Roman" w:cs="Times New Roman"/>
          <w:sz w:val="24"/>
          <w:szCs w:val="24"/>
        </w:rPr>
        <w:t xml:space="preserve"> для трубопроводов </w:t>
      </w:r>
      <w:r w:rsidRPr="00220466">
        <w:rPr>
          <w:rFonts w:ascii="Times New Roman" w:eastAsia="Times New Roman" w:hAnsi="Times New Roman" w:cs="Times New Roman"/>
          <w:sz w:val="24"/>
          <w:szCs w:val="24"/>
          <w:lang w:val="en-US"/>
        </w:rPr>
        <w:t>II</w:t>
      </w:r>
      <w:r w:rsidRPr="00220466">
        <w:rPr>
          <w:rFonts w:ascii="Times New Roman" w:eastAsia="Times New Roman" w:hAnsi="Times New Roman" w:cs="Times New Roman"/>
          <w:sz w:val="24"/>
          <w:szCs w:val="24"/>
        </w:rPr>
        <w:t xml:space="preserve"> </w:t>
      </w:r>
      <w:r w:rsidRPr="00220466">
        <w:rPr>
          <w:rFonts w:ascii="Times New Roman" w:eastAsia="Times New Roman" w:hAnsi="Times New Roman" w:cs="Times New Roman"/>
          <w:sz w:val="24"/>
          <w:szCs w:val="24"/>
          <w:lang w:val="en-US"/>
        </w:rPr>
        <w:sym w:font="Symbol" w:char="F02D"/>
      </w:r>
      <w:r w:rsidRPr="00220466">
        <w:rPr>
          <w:rFonts w:ascii="Times New Roman" w:eastAsia="Times New Roman" w:hAnsi="Times New Roman" w:cs="Times New Roman"/>
          <w:sz w:val="24"/>
          <w:szCs w:val="24"/>
        </w:rPr>
        <w:t xml:space="preserve"> </w:t>
      </w:r>
      <w:r w:rsidRPr="00220466">
        <w:rPr>
          <w:rFonts w:ascii="Times New Roman" w:eastAsia="Times New Roman" w:hAnsi="Times New Roman" w:cs="Times New Roman"/>
          <w:sz w:val="24"/>
          <w:szCs w:val="24"/>
          <w:lang w:val="en-US"/>
        </w:rPr>
        <w:t>V</w:t>
      </w:r>
      <w:r w:rsidRPr="00220466">
        <w:rPr>
          <w:rFonts w:ascii="Times New Roman" w:eastAsia="Times New Roman" w:hAnsi="Times New Roman" w:cs="Times New Roman"/>
          <w:sz w:val="24"/>
          <w:szCs w:val="24"/>
        </w:rPr>
        <w:t xml:space="preserve"> категории.</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311. Способ сварки и сварочные материалы при выполнении прихваток рекомендуется выбирать и определять в соответствии со способамии сварочными материалами при сварке корня шва.</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lastRenderedPageBreak/>
        <w:t>312. Прихватки, имеющие недопустимые дефекты, обнаруженные внешним осмотром, рекомендуется удалять механическим способом.</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313. Рекомендуется предусматривать меры по обеспечению равномерного расположения прихваток по периметру стыка. Их количество и длина рекомендуется приводить в технической документации.</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314. Сборка стыков труб и других элементов, работающих под давлением до 10 МПа, рекомендуется осуществлять на остающихся подкладных кольцах или съемных медных кольцах, если это предусмотрено проектной документацией.</w:t>
      </w:r>
    </w:p>
    <w:p w:rsidR="00BE12AF" w:rsidRPr="00220466" w:rsidRDefault="00BE12AF" w:rsidP="00220466">
      <w:pPr>
        <w:spacing w:after="0" w:line="240" w:lineRule="auto"/>
        <w:jc w:val="both"/>
        <w:rPr>
          <w:rFonts w:ascii="Times New Roman" w:eastAsia="Times New Roman" w:hAnsi="Times New Roman" w:cs="Times New Roman"/>
          <w:sz w:val="24"/>
          <w:szCs w:val="24"/>
        </w:rPr>
      </w:pPr>
    </w:p>
    <w:p w:rsidR="00BE12AF" w:rsidRPr="00220466" w:rsidRDefault="00BE12AF" w:rsidP="00220466">
      <w:pPr>
        <w:pStyle w:val="2"/>
        <w:widowControl/>
        <w:spacing w:before="0" w:after="0"/>
        <w:ind w:firstLine="0"/>
        <w:jc w:val="both"/>
        <w:rPr>
          <w:sz w:val="24"/>
          <w:szCs w:val="24"/>
        </w:rPr>
      </w:pPr>
      <w:bookmarkStart w:id="126" w:name="_Toc326834154"/>
      <w:bookmarkStart w:id="127" w:name="_Toc334714709"/>
      <w:r w:rsidRPr="00220466">
        <w:rPr>
          <w:sz w:val="24"/>
          <w:szCs w:val="24"/>
        </w:rPr>
        <w:t>Термическая обработка</w:t>
      </w:r>
      <w:bookmarkEnd w:id="126"/>
      <w:bookmarkEnd w:id="127"/>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315. Выполнение термической обработки сварных соединений и ее режимы (скорость нагрева, температура при выдержке, продолжительность выдержки, скорость охлаждения, охлаждающая среда и др.) рекомендуется приводить в технической документации.</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316. К проведению работ по термической обработке сварных соединений рекомендуется допускать термистов-операторов, прошедших специальную подготовку и аттестованных в соответствующем порядке.</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317. Термообработке рекомендуется подвергнуть:</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стыковые соединения элементов из углеродистых сталей с толщиной стенки более </w:t>
      </w:r>
      <w:smartTag w:uri="urn:schemas-microsoft-com:office:smarttags" w:element="metricconverter">
        <w:smartTagPr>
          <w:attr w:name="ProductID" w:val="36 мм"/>
        </w:smartTagPr>
        <w:r w:rsidRPr="00220466">
          <w:rPr>
            <w:rFonts w:ascii="Times New Roman" w:eastAsia="Times New Roman" w:hAnsi="Times New Roman" w:cs="Times New Roman"/>
            <w:color w:val="000000"/>
            <w:sz w:val="24"/>
            <w:szCs w:val="24"/>
          </w:rPr>
          <w:t>36 мм</w:t>
        </w:r>
      </w:smartTag>
      <w:r w:rsidRPr="00220466">
        <w:rPr>
          <w:rFonts w:ascii="Times New Roman" w:eastAsia="Times New Roman" w:hAnsi="Times New Roman" w:cs="Times New Roman"/>
          <w:color w:val="000000"/>
          <w:sz w:val="24"/>
          <w:szCs w:val="24"/>
        </w:rPr>
        <w:t>;</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сварные соединения штуцеров с трубами из углеродистых сталей с толщиной стенки трубы и штуцера соответственно более 36 и </w:t>
      </w:r>
      <w:smartTag w:uri="urn:schemas-microsoft-com:office:smarttags" w:element="metricconverter">
        <w:smartTagPr>
          <w:attr w:name="ProductID" w:val="25 мм"/>
        </w:smartTagPr>
        <w:r w:rsidRPr="00220466">
          <w:rPr>
            <w:rFonts w:ascii="Times New Roman" w:eastAsia="Times New Roman" w:hAnsi="Times New Roman" w:cs="Times New Roman"/>
            <w:color w:val="000000"/>
            <w:sz w:val="24"/>
            <w:szCs w:val="24"/>
          </w:rPr>
          <w:t>25 мм</w:t>
        </w:r>
      </w:smartTag>
      <w:r w:rsidRPr="00220466">
        <w:rPr>
          <w:rFonts w:ascii="Times New Roman" w:eastAsia="Times New Roman" w:hAnsi="Times New Roman" w:cs="Times New Roman"/>
          <w:color w:val="000000"/>
          <w:sz w:val="24"/>
          <w:szCs w:val="24"/>
        </w:rPr>
        <w:t>;</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стыковые соединения элементов из низколегированных марганцовистых и кремнемарганцовистых сталей с толщиной стенки более </w:t>
      </w:r>
      <w:smartTag w:uri="urn:schemas-microsoft-com:office:smarttags" w:element="metricconverter">
        <w:smartTagPr>
          <w:attr w:name="ProductID" w:val="30 мм"/>
        </w:smartTagPr>
        <w:r w:rsidRPr="00220466">
          <w:rPr>
            <w:rFonts w:ascii="Times New Roman" w:eastAsia="Times New Roman" w:hAnsi="Times New Roman" w:cs="Times New Roman"/>
            <w:color w:val="000000"/>
            <w:sz w:val="24"/>
            <w:szCs w:val="24"/>
          </w:rPr>
          <w:t>30 мм</w:t>
        </w:r>
      </w:smartTag>
      <w:r w:rsidRPr="00220466">
        <w:rPr>
          <w:rFonts w:ascii="Times New Roman" w:eastAsia="Times New Roman" w:hAnsi="Times New Roman" w:cs="Times New Roman"/>
          <w:color w:val="000000"/>
          <w:sz w:val="24"/>
          <w:szCs w:val="24"/>
        </w:rPr>
        <w:t>;</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сварные соединения штуцеров с трубами из низколегированных марганцовистых и кремнемарганцовистых сталей с толщиной стенки трубы и штуцера соответственно более 30 и </w:t>
      </w:r>
      <w:smartTag w:uri="urn:schemas-microsoft-com:office:smarttags" w:element="metricconverter">
        <w:smartTagPr>
          <w:attr w:name="ProductID" w:val="25 мм"/>
        </w:smartTagPr>
        <w:r w:rsidRPr="00220466">
          <w:rPr>
            <w:rFonts w:ascii="Times New Roman" w:eastAsia="Times New Roman" w:hAnsi="Times New Roman" w:cs="Times New Roman"/>
            <w:color w:val="000000"/>
            <w:sz w:val="24"/>
            <w:szCs w:val="24"/>
          </w:rPr>
          <w:t>25 мм</w:t>
        </w:r>
      </w:smartTag>
      <w:r w:rsidRPr="00220466">
        <w:rPr>
          <w:rFonts w:ascii="Times New Roman" w:eastAsia="Times New Roman" w:hAnsi="Times New Roman" w:cs="Times New Roman"/>
          <w:color w:val="000000"/>
          <w:sz w:val="24"/>
          <w:szCs w:val="24"/>
        </w:rPr>
        <w:t>;</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стыковые соединения и сварные соединения штуцеров с трубами из хромокремнемарганцовистых, хромомолибденовых, хромомолибдено-ванадиевых, хромованадиевольфрамовых и хромомолибденованадие-вольфрамовых сталей независимо от толщины стенки; для сварных соединений из стали марок 12ХМ, 12МХ и 15ХМ толщиной не более </w:t>
      </w:r>
      <w:smartTag w:uri="urn:schemas-microsoft-com:office:smarttags" w:element="metricconverter">
        <w:smartTagPr>
          <w:attr w:name="ProductID" w:val="12 мм"/>
        </w:smartTagPr>
        <w:r w:rsidRPr="00220466">
          <w:rPr>
            <w:rFonts w:ascii="Times New Roman" w:eastAsia="Times New Roman" w:hAnsi="Times New Roman" w:cs="Times New Roman"/>
            <w:color w:val="000000"/>
            <w:sz w:val="24"/>
            <w:szCs w:val="24"/>
          </w:rPr>
          <w:t>12 мм</w:t>
        </w:r>
      </w:smartTag>
      <w:r w:rsidRPr="00220466">
        <w:rPr>
          <w:rFonts w:ascii="Times New Roman" w:eastAsia="Times New Roman" w:hAnsi="Times New Roman" w:cs="Times New Roman"/>
          <w:color w:val="000000"/>
          <w:sz w:val="24"/>
          <w:szCs w:val="24"/>
        </w:rPr>
        <w:t>, выполненных с применением электродов типа Э-09Х1М, термообработка не является обязательной при условии обеспечения твердости металла шва не выше 240 НВ;</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стыковые соединения и сварные соединения штуцеров с трубами из углеродистых и низколегированных сталей, предназначенные для работы в средах, вызывающих коррозионное растрескивание (по указаниям в проектной документации); </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стыковые соединения и сварные соединения штуцеров с трубами из сталей аустенитного класса, стабилизированных титаном или ниобием – в соответствии с пунктом 318 </w:t>
      </w:r>
      <w:r w:rsidRPr="00220466">
        <w:rPr>
          <w:rFonts w:ascii="Times New Roman" w:hAnsi="Times New Roman" w:cs="Times New Roman"/>
          <w:sz w:val="24"/>
          <w:szCs w:val="24"/>
        </w:rPr>
        <w:t>Руководства по безопасности</w:t>
      </w:r>
      <w:r w:rsidRPr="00220466">
        <w:rPr>
          <w:rFonts w:ascii="Times New Roman" w:eastAsia="Times New Roman" w:hAnsi="Times New Roman" w:cs="Times New Roman"/>
          <w:color w:val="000000"/>
          <w:sz w:val="24"/>
          <w:szCs w:val="24"/>
        </w:rPr>
        <w:t xml:space="preserve">. </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стыковые соединения продольных швов лепестковых переходов из углеродистых и низколегированных сталей независимо от толщины стенки.</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318. Элементы трубопроводов из сталей аустенитного класса, стабилизированных титаном или ниобием, предназначенные для работы в средах, вызывающих коррозионное растрескивание, а также при температурах свыше 350 </w:t>
      </w:r>
      <w:r w:rsidRPr="00220466">
        <w:rPr>
          <w:rFonts w:ascii="Times New Roman" w:eastAsia="Times New Roman" w:hAnsi="Times New Roman" w:cs="Times New Roman"/>
          <w:sz w:val="24"/>
          <w:szCs w:val="24"/>
        </w:rPr>
        <w:t>°С в средах, вызывающих межкристаллитную</w:t>
      </w:r>
      <w:r w:rsidRPr="00220466">
        <w:rPr>
          <w:rFonts w:ascii="Times New Roman" w:eastAsia="Times New Roman" w:hAnsi="Times New Roman" w:cs="Times New Roman"/>
          <w:color w:val="000000"/>
          <w:sz w:val="24"/>
          <w:szCs w:val="24"/>
        </w:rPr>
        <w:t xml:space="preserve"> коррозию, рекомендуется подвергать термической обработке по режиму, оговоренному в НТД. Рекомендуется указывать в проектной документации указания по проведению такой термообработки. </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319. Для термической обработки сварных соединений рекомендуется применять как общий печной нагрев, так и местный по кольцу любым методом, обеспечивающим одновременный и равномерный нагрев сварного шва и примыкающих к нему с обеих сторон участков основного металла по всему периметру. Значение минимальная ширина участка, </w:t>
      </w:r>
      <w:r w:rsidRPr="00220466">
        <w:rPr>
          <w:rFonts w:ascii="Times New Roman" w:eastAsia="Times New Roman" w:hAnsi="Times New Roman" w:cs="Times New Roman"/>
          <w:color w:val="000000"/>
          <w:sz w:val="24"/>
          <w:szCs w:val="24"/>
        </w:rPr>
        <w:lastRenderedPageBreak/>
        <w:t xml:space="preserve">нагреваемого до требуемой температуры рекомендуется принимать равным не менее двойной толщины стенки в каждую сторону  от края шва, но не менее </w:t>
      </w:r>
      <w:smartTag w:uri="urn:schemas-microsoft-com:office:smarttags" w:element="metricconverter">
        <w:smartTagPr>
          <w:attr w:name="ProductID" w:val="50 мм"/>
        </w:smartTagPr>
        <w:r w:rsidRPr="00220466">
          <w:rPr>
            <w:rFonts w:ascii="Times New Roman" w:eastAsia="Times New Roman" w:hAnsi="Times New Roman" w:cs="Times New Roman"/>
            <w:color w:val="000000"/>
            <w:sz w:val="24"/>
            <w:szCs w:val="24"/>
          </w:rPr>
          <w:t>50 мм</w:t>
        </w:r>
      </w:smartTag>
      <w:r w:rsidRPr="00220466">
        <w:rPr>
          <w:rFonts w:ascii="Times New Roman" w:eastAsia="Times New Roman" w:hAnsi="Times New Roman" w:cs="Times New Roman"/>
          <w:color w:val="000000"/>
          <w:sz w:val="24"/>
          <w:szCs w:val="24"/>
        </w:rPr>
        <w:t>.</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320. Участки трубопровода, расположенные возле нагреваемого при термообработке кольца, рекомендуется покрыть теплоизоляцией для обеспечения плавного изменения температуры по длине.</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321. Для трубопроводов из хромоникелевых аустенитных сталей применение газопламенного нагрева не рекомендуется.</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322. При проведении термической обработки рекомендуется соблюдать условия, обеспечивающие возможность свободного теплового расширения и отсутствие пластических деформаций.</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323. Термообработку сварных соединений рекомендуется проводить без перерывов. При вынужденных перерывах в процессе термообработки (отключение электроэнергии, выход из строя нагревателя) рекомендуется предусматривать меры по обеспечению медленного охлаждения сварного шва до 300 </w:t>
      </w:r>
      <w:r w:rsidRPr="00220466">
        <w:rPr>
          <w:rFonts w:ascii="Times New Roman" w:eastAsia="Times New Roman" w:hAnsi="Times New Roman" w:cs="Times New Roman"/>
          <w:sz w:val="24"/>
          <w:szCs w:val="24"/>
        </w:rPr>
        <w:t>°</w:t>
      </w:r>
      <w:r w:rsidRPr="00220466">
        <w:rPr>
          <w:rFonts w:ascii="Times New Roman" w:eastAsia="Times New Roman" w:hAnsi="Times New Roman" w:cs="Times New Roman"/>
          <w:color w:val="000000"/>
          <w:sz w:val="24"/>
          <w:szCs w:val="24"/>
        </w:rPr>
        <w:t>С. При повторном нагреве время пребывания сварного соединения при температуре выдержки суммируется со временем выдержки первоначального нагрева.</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324. Режимы нагрева, выдержки и охлаждения при термической обработке труб и других элементов рекомендуется регистрировать самопишущими приборами.</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325. Термообработку одного и того же сварного соединения допускается проводить не более трех раз.</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326. После холодной гибки гнутые участки труб из углеродистых и низколегированных сталей рекомендуется подвергать термической обработке, если отношение среднего радиуса гиба к номинальному наружному диаметру трубы составляет менее 3,5, а отношение номинальной толщины стенки трубы к ее номинальному наружному диаметру превышает 0,05; гнутые участки труб из аустенитных сталей рекомендуется подвергать термической обработке независимо от  диаметра и толщины стенки трубы.</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327. После горячей гибки термическую обработку гнутых участков труб допускается не проводить, если температура конца деформации не ниже 700 °С для углеродистых и низколегированных сталей и не ниже 850 </w:t>
      </w:r>
      <w:r w:rsidRPr="00220466">
        <w:rPr>
          <w:rFonts w:ascii="Times New Roman" w:eastAsia="Times New Roman" w:hAnsi="Times New Roman" w:cs="Times New Roman"/>
          <w:color w:val="000000"/>
          <w:sz w:val="24"/>
          <w:szCs w:val="24"/>
          <w:vertAlign w:val="superscript"/>
        </w:rPr>
        <w:t>О</w:t>
      </w:r>
      <w:r w:rsidRPr="00220466">
        <w:rPr>
          <w:rFonts w:ascii="Times New Roman" w:eastAsia="Times New Roman" w:hAnsi="Times New Roman" w:cs="Times New Roman"/>
          <w:color w:val="000000"/>
          <w:sz w:val="24"/>
          <w:szCs w:val="24"/>
        </w:rPr>
        <w:t>С для аустенитных сталей.</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b/>
          <w:sz w:val="24"/>
          <w:szCs w:val="24"/>
        </w:rPr>
      </w:pPr>
      <w:bookmarkStart w:id="128" w:name="_Toc326834155"/>
      <w:bookmarkStart w:id="129" w:name="_Toc334648336"/>
      <w:bookmarkStart w:id="130" w:name="_Toc334714710"/>
      <w:r w:rsidRPr="00220466">
        <w:rPr>
          <w:rFonts w:ascii="Times New Roman" w:hAnsi="Times New Roman" w:cs="Times New Roman"/>
          <w:b/>
          <w:sz w:val="24"/>
          <w:szCs w:val="24"/>
        </w:rPr>
        <w:t>Контроль качества сварных соединений</w:t>
      </w:r>
      <w:bookmarkEnd w:id="128"/>
      <w:r w:rsidRPr="00220466">
        <w:rPr>
          <w:rFonts w:ascii="Times New Roman" w:hAnsi="Times New Roman" w:cs="Times New Roman"/>
          <w:b/>
          <w:sz w:val="24"/>
          <w:szCs w:val="24"/>
        </w:rPr>
        <w:t xml:space="preserve"> стальных</w:t>
      </w:r>
      <w:bookmarkEnd w:id="129"/>
      <w:bookmarkEnd w:id="130"/>
      <w:r w:rsidRPr="00220466">
        <w:rPr>
          <w:rFonts w:ascii="Times New Roman" w:hAnsi="Times New Roman" w:cs="Times New Roman"/>
          <w:b/>
          <w:sz w:val="24"/>
          <w:szCs w:val="24"/>
        </w:rPr>
        <w:t xml:space="preserve"> </w:t>
      </w:r>
      <w:bookmarkStart w:id="131" w:name="_Toc334714711"/>
      <w:r w:rsidRPr="00220466">
        <w:rPr>
          <w:rFonts w:ascii="Times New Roman" w:hAnsi="Times New Roman" w:cs="Times New Roman"/>
          <w:b/>
          <w:sz w:val="24"/>
          <w:szCs w:val="24"/>
        </w:rPr>
        <w:t>трубопроводов</w:t>
      </w:r>
      <w:bookmarkEnd w:id="131"/>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328. В объем контроля качества сварных соединений стальных трубопроводов рекомендуется включать:</w:t>
      </w:r>
    </w:p>
    <w:p w:rsidR="00BE12AF" w:rsidRPr="00220466" w:rsidRDefault="00BE12AF" w:rsidP="00220466">
      <w:pPr>
        <w:spacing w:after="0" w:line="240" w:lineRule="auto"/>
        <w:ind w:firstLine="709"/>
        <w:contextualSpacing/>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а) пооперационный контроль;</w:t>
      </w:r>
    </w:p>
    <w:p w:rsidR="00BE12AF" w:rsidRPr="00220466" w:rsidRDefault="00BE12AF" w:rsidP="00220466">
      <w:pPr>
        <w:spacing w:after="0" w:line="240" w:lineRule="auto"/>
        <w:ind w:firstLine="709"/>
        <w:contextualSpacing/>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б) визуальный осмотр и измерения;</w:t>
      </w:r>
    </w:p>
    <w:p w:rsidR="00BE12AF" w:rsidRPr="00220466" w:rsidRDefault="00BE12AF" w:rsidP="00220466">
      <w:pPr>
        <w:spacing w:after="0" w:line="240" w:lineRule="auto"/>
        <w:ind w:firstLine="709"/>
        <w:contextualSpacing/>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в) ультразвуковой или радиографический контроль;</w:t>
      </w:r>
    </w:p>
    <w:p w:rsidR="00BE12AF" w:rsidRPr="00220466" w:rsidRDefault="00BE12AF" w:rsidP="00220466">
      <w:pPr>
        <w:spacing w:after="0" w:line="240" w:lineRule="auto"/>
        <w:ind w:firstLine="709"/>
        <w:contextualSpacing/>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г) капиллярный или магнитопорошковый контроль;</w:t>
      </w:r>
    </w:p>
    <w:p w:rsidR="00BE12AF" w:rsidRPr="00220466" w:rsidRDefault="00BE12AF" w:rsidP="00220466">
      <w:pPr>
        <w:spacing w:after="0" w:line="240" w:lineRule="auto"/>
        <w:ind w:firstLine="709"/>
        <w:contextualSpacing/>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д) определение содержания ферритной фазы;</w:t>
      </w:r>
    </w:p>
    <w:p w:rsidR="00BE12AF" w:rsidRPr="00220466" w:rsidRDefault="00BE12AF" w:rsidP="00220466">
      <w:pPr>
        <w:spacing w:after="0" w:line="240" w:lineRule="auto"/>
        <w:ind w:firstLine="709"/>
        <w:contextualSpacing/>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е) стилоскопирование;</w:t>
      </w:r>
    </w:p>
    <w:p w:rsidR="00BE12AF" w:rsidRPr="00220466" w:rsidRDefault="00BE12AF" w:rsidP="00220466">
      <w:pPr>
        <w:spacing w:after="0" w:line="240" w:lineRule="auto"/>
        <w:ind w:firstLine="709"/>
        <w:contextualSpacing/>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ж) измерение твердости;</w:t>
      </w:r>
    </w:p>
    <w:p w:rsidR="00BE12AF" w:rsidRPr="00220466" w:rsidRDefault="00BE12AF" w:rsidP="00220466">
      <w:pPr>
        <w:spacing w:after="0" w:line="240" w:lineRule="auto"/>
        <w:ind w:firstLine="709"/>
        <w:contextualSpacing/>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з) механические испытания;</w:t>
      </w:r>
    </w:p>
    <w:p w:rsidR="00BE12AF" w:rsidRPr="00220466" w:rsidRDefault="00BE12AF" w:rsidP="00220466">
      <w:pPr>
        <w:spacing w:after="0" w:line="240" w:lineRule="auto"/>
        <w:ind w:firstLine="709"/>
        <w:contextualSpacing/>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и) контроль другими методами (металлографические исследования, испытание на стойкость против межкристаллитной коррозии и др.), предусмотренными проектом;</w:t>
      </w:r>
    </w:p>
    <w:p w:rsidR="00BE12AF" w:rsidRPr="00220466" w:rsidRDefault="00BE12AF" w:rsidP="00220466">
      <w:pPr>
        <w:spacing w:after="0" w:line="240" w:lineRule="auto"/>
        <w:ind w:firstLine="709"/>
        <w:contextualSpacing/>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к) гидравлические или пневматические испытания.</w:t>
      </w:r>
    </w:p>
    <w:p w:rsidR="00BE12AF" w:rsidRPr="00220466" w:rsidRDefault="00BE12AF" w:rsidP="00220466">
      <w:pPr>
        <w:spacing w:after="0" w:line="240" w:lineRule="auto"/>
        <w:ind w:firstLine="709"/>
        <w:contextualSpacing/>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Окончательный контроль качества сварных соединений, подвергающихся термообработке, рекомендуется проводить после проведения термообработки.</w:t>
      </w:r>
    </w:p>
    <w:p w:rsidR="00BE12AF" w:rsidRPr="00220466" w:rsidRDefault="00BE12AF" w:rsidP="00220466">
      <w:pPr>
        <w:spacing w:after="0" w:line="240" w:lineRule="auto"/>
        <w:ind w:firstLine="709"/>
        <w:contextualSpacing/>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Рекомендуется посредством конструкции и расположения сварных соединений обеспечить возможность проведение контроля качества сварных соединений предусмотренными проектной документацией методами.</w:t>
      </w:r>
    </w:p>
    <w:p w:rsidR="00BE12AF" w:rsidRPr="00220466" w:rsidRDefault="00BE12AF" w:rsidP="00220466">
      <w:pPr>
        <w:spacing w:after="0" w:line="240" w:lineRule="auto"/>
        <w:ind w:firstLine="709"/>
        <w:contextualSpacing/>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329. В объем пооперационного контроля рекомендуется включить:</w:t>
      </w:r>
    </w:p>
    <w:p w:rsidR="00BE12AF" w:rsidRPr="00220466" w:rsidRDefault="00BE12AF" w:rsidP="00220466">
      <w:pPr>
        <w:spacing w:after="0" w:line="240" w:lineRule="auto"/>
        <w:ind w:firstLine="709"/>
        <w:contextualSpacing/>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lastRenderedPageBreak/>
        <w:t>а) проверку качества и соответствия труб и сварочных материалов требованиям стандартов и технических условий на изготовление и поставку;</w:t>
      </w:r>
    </w:p>
    <w:p w:rsidR="00BE12AF" w:rsidRPr="00220466" w:rsidRDefault="00BE12AF" w:rsidP="00220466">
      <w:pPr>
        <w:spacing w:after="0" w:line="240" w:lineRule="auto"/>
        <w:ind w:firstLine="709"/>
        <w:contextualSpacing/>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б) проверку качества подготовки  концов труб и деталей трубопроводов под сварку и качества сборки стыков (угол скоса кромок, совпадение кромок,</w:t>
      </w:r>
    </w:p>
    <w:p w:rsidR="00BE12AF" w:rsidRPr="00220466" w:rsidRDefault="00BE12AF" w:rsidP="00220466">
      <w:pPr>
        <w:spacing w:after="0" w:line="240" w:lineRule="auto"/>
        <w:contextualSpacing/>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зазор в стыке перед сваркой, правильность центровки труб, расположение и число прихваток, отсутствие трещин в прихватках);</w:t>
      </w:r>
    </w:p>
    <w:p w:rsidR="00BE12AF" w:rsidRPr="00220466" w:rsidRDefault="00BE12AF" w:rsidP="00220466">
      <w:pPr>
        <w:spacing w:after="0" w:line="240" w:lineRule="auto"/>
        <w:ind w:firstLine="709"/>
        <w:contextualSpacing/>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в) проверку температуры предварительного подогрева;</w:t>
      </w:r>
    </w:p>
    <w:p w:rsidR="00BE12AF" w:rsidRPr="00220466" w:rsidRDefault="00BE12AF" w:rsidP="00220466">
      <w:pPr>
        <w:spacing w:after="0" w:line="240" w:lineRule="auto"/>
        <w:ind w:firstLine="709"/>
        <w:contextualSpacing/>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г) проверку качества и технологии сварки (режима сварки, порядка наложения швов, качества послойной зачистки шлака);</w:t>
      </w:r>
    </w:p>
    <w:p w:rsidR="00BE12AF" w:rsidRPr="00220466" w:rsidRDefault="00BE12AF" w:rsidP="00220466">
      <w:pPr>
        <w:spacing w:after="0" w:line="240" w:lineRule="auto"/>
        <w:ind w:firstLine="709"/>
        <w:contextualSpacing/>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д) проверку режимов термообработки сварных соединений.</w:t>
      </w:r>
    </w:p>
    <w:p w:rsidR="00BE12AF" w:rsidRPr="00220466" w:rsidRDefault="00BE12AF" w:rsidP="00220466">
      <w:pPr>
        <w:spacing w:after="0" w:line="240" w:lineRule="auto"/>
        <w:ind w:firstLine="709"/>
        <w:contextualSpacing/>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330. Визуальному осмотру и измерениям рекомендуется подвергнуть все сварные соединения после их очистки от шлака, окалины, брызг металла и загрязнений на ширине не менее </w:t>
      </w:r>
      <w:smartTag w:uri="urn:schemas-microsoft-com:office:smarttags" w:element="metricconverter">
        <w:smartTagPr>
          <w:attr w:name="ProductID" w:val="20 мм"/>
        </w:smartTagPr>
        <w:r w:rsidRPr="00220466">
          <w:rPr>
            <w:rFonts w:ascii="Times New Roman" w:eastAsia="Times New Roman" w:hAnsi="Times New Roman" w:cs="Times New Roman"/>
            <w:color w:val="000000"/>
            <w:sz w:val="24"/>
            <w:szCs w:val="24"/>
          </w:rPr>
          <w:t>20 мм</w:t>
        </w:r>
      </w:smartTag>
      <w:r w:rsidRPr="00220466">
        <w:rPr>
          <w:rFonts w:ascii="Times New Roman" w:eastAsia="Times New Roman" w:hAnsi="Times New Roman" w:cs="Times New Roman"/>
          <w:color w:val="000000"/>
          <w:sz w:val="24"/>
          <w:szCs w:val="24"/>
        </w:rPr>
        <w:t xml:space="preserve"> по обе стороны от шва.</w:t>
      </w:r>
    </w:p>
    <w:p w:rsidR="00BE12AF" w:rsidRPr="00220466" w:rsidRDefault="00BE12AF" w:rsidP="00220466">
      <w:pPr>
        <w:spacing w:after="0" w:line="240" w:lineRule="auto"/>
        <w:ind w:firstLine="709"/>
        <w:contextualSpacing/>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331. Результаты визуального осмотра и измерений сварных швов рекомендуется считать положительными в случае: </w:t>
      </w:r>
    </w:p>
    <w:p w:rsidR="00BE12AF" w:rsidRPr="00220466" w:rsidRDefault="00BE12AF" w:rsidP="00220466">
      <w:pPr>
        <w:spacing w:after="0" w:line="240" w:lineRule="auto"/>
        <w:ind w:firstLine="709"/>
        <w:contextualSpacing/>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а) форма и размеры шва стандартны;</w:t>
      </w:r>
    </w:p>
    <w:p w:rsidR="00BE12AF" w:rsidRPr="00220466" w:rsidRDefault="00BE12AF" w:rsidP="00220466">
      <w:pPr>
        <w:spacing w:after="0" w:line="240" w:lineRule="auto"/>
        <w:ind w:firstLine="709"/>
        <w:contextualSpacing/>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б) поверхность шва мелкочешуйчатая; ноздреватость, свищи, скопления пор, прожоги, незаплавленные кратеры, наплывы в местах перехода сварного шва к основному металлу трубы и трещины всех видов и направлений отсутствуют.</w:t>
      </w:r>
    </w:p>
    <w:p w:rsidR="00BE12AF" w:rsidRPr="00220466" w:rsidRDefault="00BE12AF" w:rsidP="00220466">
      <w:pPr>
        <w:spacing w:after="0" w:line="240" w:lineRule="auto"/>
        <w:ind w:firstLine="709"/>
        <w:contextualSpacing/>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Допускаются отдельные поры в количестве не более 3 на </w:t>
      </w:r>
      <w:smartTag w:uri="urn:schemas-microsoft-com:office:smarttags" w:element="metricconverter">
        <w:smartTagPr>
          <w:attr w:name="ProductID" w:val="100 мм"/>
        </w:smartTagPr>
        <w:r w:rsidRPr="00220466">
          <w:rPr>
            <w:rFonts w:ascii="Times New Roman" w:eastAsia="Times New Roman" w:hAnsi="Times New Roman" w:cs="Times New Roman"/>
            <w:color w:val="000000"/>
            <w:sz w:val="24"/>
            <w:szCs w:val="24"/>
          </w:rPr>
          <w:t>100 мм</w:t>
        </w:r>
      </w:smartTag>
      <w:r w:rsidRPr="00220466">
        <w:rPr>
          <w:rFonts w:ascii="Times New Roman" w:eastAsia="Times New Roman" w:hAnsi="Times New Roman" w:cs="Times New Roman"/>
          <w:color w:val="000000"/>
          <w:sz w:val="24"/>
          <w:szCs w:val="24"/>
        </w:rPr>
        <w:t xml:space="preserve"> сварного шва с размерами, не превышающими приведенных в приложении № 14 к настоящему Руководству по безопасности.</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332. При расшифровке радиографических снимков не учитываются включения (поры) длиной </w:t>
      </w:r>
      <w:smartTag w:uri="urn:schemas-microsoft-com:office:smarttags" w:element="metricconverter">
        <w:smartTagPr>
          <w:attr w:name="ProductID" w:val="0,2 мм"/>
        </w:smartTagPr>
        <w:r w:rsidRPr="00220466">
          <w:rPr>
            <w:rFonts w:ascii="Times New Roman" w:eastAsia="Times New Roman" w:hAnsi="Times New Roman" w:cs="Times New Roman"/>
            <w:color w:val="000000"/>
            <w:sz w:val="24"/>
            <w:szCs w:val="24"/>
          </w:rPr>
          <w:t>0,2 мм</w:t>
        </w:r>
      </w:smartTag>
      <w:r w:rsidRPr="00220466">
        <w:rPr>
          <w:rFonts w:ascii="Times New Roman" w:eastAsia="Times New Roman" w:hAnsi="Times New Roman" w:cs="Times New Roman"/>
          <w:color w:val="000000"/>
          <w:sz w:val="24"/>
          <w:szCs w:val="24"/>
        </w:rPr>
        <w:t xml:space="preserve"> и менее, если они не образуют скоплений и сетки дефектов.</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333. Для сварных соединений протяженностью менее </w:t>
      </w:r>
      <w:smartTag w:uri="urn:schemas-microsoft-com:office:smarttags" w:element="metricconverter">
        <w:smartTagPr>
          <w:attr w:name="ProductID" w:val="100 мм"/>
        </w:smartTagPr>
        <w:r w:rsidRPr="00220466">
          <w:rPr>
            <w:rFonts w:ascii="Times New Roman" w:eastAsia="Times New Roman" w:hAnsi="Times New Roman" w:cs="Times New Roman"/>
            <w:color w:val="000000"/>
            <w:sz w:val="24"/>
            <w:szCs w:val="24"/>
          </w:rPr>
          <w:t>100 мм</w:t>
        </w:r>
      </w:smartTag>
      <w:r w:rsidRPr="00220466">
        <w:rPr>
          <w:rFonts w:ascii="Times New Roman" w:eastAsia="Times New Roman" w:hAnsi="Times New Roman" w:cs="Times New Roman"/>
          <w:color w:val="000000"/>
          <w:sz w:val="24"/>
          <w:szCs w:val="24"/>
        </w:rPr>
        <w:t>, нормы, приведенные в приложении № 14 к настоящему Руководству по безопасности, по суммарной длине включений (пор), а также по числу отдельных включений (пор) рекомендуется пропорционально уменьшать.</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Переход от наплавленного металла к основному рекомендуется в целях безопасности выполнять плавным. Подрезы в местах перехода от шва к основному металлу допускаются по глубине не более 10 % толщины стенки трубы, но не более </w:t>
      </w:r>
      <w:smartTag w:uri="urn:schemas-microsoft-com:office:smarttags" w:element="metricconverter">
        <w:smartTagPr>
          <w:attr w:name="ProductID" w:val="0,5 мм"/>
        </w:smartTagPr>
        <w:r w:rsidRPr="00220466">
          <w:rPr>
            <w:rFonts w:ascii="Times New Roman" w:eastAsia="Times New Roman" w:hAnsi="Times New Roman" w:cs="Times New Roman"/>
            <w:color w:val="000000"/>
            <w:sz w:val="24"/>
            <w:szCs w:val="24"/>
          </w:rPr>
          <w:t>0,5 мм</w:t>
        </w:r>
      </w:smartTag>
      <w:r w:rsidRPr="00220466">
        <w:rPr>
          <w:rFonts w:ascii="Times New Roman" w:eastAsia="Times New Roman" w:hAnsi="Times New Roman" w:cs="Times New Roman"/>
          <w:color w:val="000000"/>
          <w:sz w:val="24"/>
          <w:szCs w:val="24"/>
        </w:rPr>
        <w:t xml:space="preserve">. </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Не рекомендуется допускать, чтобы общая протяженность подреза на одном сварном соединении превышала 30 % длины шва.</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334. Дефекты сварных соединений рекомендуется полностью устранять.</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335. Контроль качества сварных соединений неразрушающими методами рекомендуется проводить в соответствии с действующей нормативно-технической документацией.</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336. К контролю сварных соединений физическими методами рекомендуется допускать дефектоскопистов, имеющих соответствующее квалификационное удостоверение на проведение контроля. Каждый дефектоскопист допускается к контролю по методам контроля, указанным в его удостоверении. Дефектоскописты аттестуются в соответствии с нормативно-технической документацией по промышленной безопасности.</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337. Неразрушающему контролю рекомендуется подвергать наихудшие по результатам внешнего осмотра сварные швы по всему периметру трубы. Число контролируемых сварных швов определяется проектной документацией на объект, но во всех случаях рекомендуется принимать </w:t>
      </w:r>
      <w:r w:rsidRPr="00220466">
        <w:rPr>
          <w:rFonts w:ascii="Times New Roman" w:hAnsi="Times New Roman" w:cs="Times New Roman"/>
          <w:sz w:val="24"/>
          <w:szCs w:val="24"/>
        </w:rPr>
        <w:t xml:space="preserve">объем контроля сварных соединений ультразвуковым или радио графическим методом в % от общего числа сваренных каждым  сварщиком соединений </w:t>
      </w:r>
      <w:r w:rsidRPr="00220466">
        <w:rPr>
          <w:rFonts w:ascii="Times New Roman" w:eastAsia="Times New Roman" w:hAnsi="Times New Roman" w:cs="Times New Roman"/>
          <w:color w:val="000000"/>
          <w:sz w:val="24"/>
          <w:szCs w:val="24"/>
        </w:rPr>
        <w:t>не ниже приведенного в приложении № 15 к настоящему Руководству по безопасности.</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338. Контроль сварных соединений радиографическим или ультразвуковым методом рекомендуется производить после устранения дефектов, выявленных внешним осмотром и измерениями, а для трубопроводов I категории, работающих при температуре ниже минус 70 </w:t>
      </w:r>
      <w:r w:rsidRPr="00220466">
        <w:rPr>
          <w:rFonts w:ascii="Times New Roman" w:eastAsia="Times New Roman" w:hAnsi="Times New Roman" w:cs="Times New Roman"/>
          <w:color w:val="000000"/>
          <w:sz w:val="24"/>
          <w:szCs w:val="24"/>
        </w:rPr>
        <w:lastRenderedPageBreak/>
        <w:t>°С, после контроля на выявление выходящих на поверхность дефектов магнитопорошковым или капиллярным методом.</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339. Метод контроля (ультразвуковой, радиографический или оба метода в сочетании) рекомендуется выбирать исходя из возможности обеспечения более полного и точного выявления недопустимых дефектов с учетом особенностей физических свойств металла, а также освоенности данного метода контроля для конкретного объекта и вида сварных соединений.</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340. Перед контролем сварные соединения рекомендуется маркировать таким образом, чтобы их положение можно было легко обнаружить на картах контроля, радиографических снимках и обеспечить привязку результатов контроля к соответствующему участку сварного шва.</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 xml:space="preserve">341. Оценку качества сварных соединений по результатам радиографического контроля для пор, шлаковых и вольфрамовых включений рекомендуется  проводить в соответствии с приложением № 14 к настоящему Руководству по безопасности; для протяженных плоских дефектов – в соответствии с приложением № 16 к настоящему Руководству по безопасности) </w:t>
      </w:r>
      <w:r w:rsidRPr="00220466">
        <w:rPr>
          <w:rFonts w:ascii="Times New Roman" w:eastAsia="Times New Roman" w:hAnsi="Times New Roman" w:cs="Times New Roman"/>
          <w:sz w:val="24"/>
          <w:szCs w:val="24"/>
        </w:rPr>
        <w:t xml:space="preserve">настоящего </w:t>
      </w:r>
      <w:r w:rsidRPr="00220466">
        <w:rPr>
          <w:rFonts w:ascii="Times New Roman" w:hAnsi="Times New Roman" w:cs="Times New Roman"/>
          <w:sz w:val="24"/>
          <w:szCs w:val="24"/>
        </w:rPr>
        <w:t>Руководства по безопасности</w:t>
      </w:r>
      <w:r w:rsidRPr="00220466">
        <w:rPr>
          <w:rFonts w:ascii="Times New Roman" w:eastAsia="Times New Roman" w:hAnsi="Times New Roman" w:cs="Times New Roman"/>
          <w:sz w:val="24"/>
          <w:szCs w:val="24"/>
        </w:rPr>
        <w:t>.</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Величина вогнутости корня шва и выпуклости корневого шва для трубопроводов I - IV категорий, за исключением трубопроводов I категории, работающих при температуре ниже минус 70 °С, не регламентируется.</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В обоснованных случаях точную глубину непровара рекомендуется определять методом профильной радиографической толщинометрии в месте его наибольшей величины по плотности снимка или по ожидаемому местоположению.</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При расшифровке снимков определяют вид дефектов и их размеры по национальным стандартам или НТД.</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342. Сварные соединения трубопроводов I категории, работающих при температуре ниже минус 70 °С, по результатам ультразвукового контроля рекомендуется считать годными, если:</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а) отсутствуют недопустимые дефекты;</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б) отсутствуют непротяженные (точечные) дефекты эквивалентной площадью более:</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1,6 мм</w:t>
      </w:r>
      <w:r w:rsidRPr="00220466">
        <w:rPr>
          <w:rFonts w:ascii="Times New Roman" w:eastAsia="Times New Roman" w:hAnsi="Times New Roman" w:cs="Times New Roman"/>
          <w:color w:val="000000"/>
          <w:sz w:val="24"/>
          <w:szCs w:val="24"/>
          <w:vertAlign w:val="superscript"/>
        </w:rPr>
        <w:t>2</w:t>
      </w:r>
      <w:r w:rsidRPr="00220466">
        <w:rPr>
          <w:rFonts w:ascii="Times New Roman" w:eastAsia="Times New Roman" w:hAnsi="Times New Roman" w:cs="Times New Roman"/>
          <w:color w:val="000000"/>
          <w:sz w:val="24"/>
          <w:szCs w:val="24"/>
        </w:rPr>
        <w:t xml:space="preserve"> при толщине стенки трубы до </w:t>
      </w:r>
      <w:smartTag w:uri="urn:schemas-microsoft-com:office:smarttags" w:element="metricconverter">
        <w:smartTagPr>
          <w:attr w:name="ProductID" w:val="10 мм"/>
        </w:smartTagPr>
        <w:r w:rsidRPr="00220466">
          <w:rPr>
            <w:rFonts w:ascii="Times New Roman" w:eastAsia="Times New Roman" w:hAnsi="Times New Roman" w:cs="Times New Roman"/>
            <w:color w:val="000000"/>
            <w:sz w:val="24"/>
            <w:szCs w:val="24"/>
          </w:rPr>
          <w:t>10 мм</w:t>
        </w:r>
      </w:smartTag>
      <w:r w:rsidRPr="00220466">
        <w:rPr>
          <w:rFonts w:ascii="Times New Roman" w:eastAsia="Times New Roman" w:hAnsi="Times New Roman" w:cs="Times New Roman"/>
          <w:color w:val="000000"/>
          <w:sz w:val="24"/>
          <w:szCs w:val="24"/>
        </w:rPr>
        <w:t xml:space="preserve"> включительно; </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2,0 мм</w:t>
      </w:r>
      <w:r w:rsidRPr="00220466">
        <w:rPr>
          <w:rFonts w:ascii="Times New Roman" w:eastAsia="Times New Roman" w:hAnsi="Times New Roman" w:cs="Times New Roman"/>
          <w:color w:val="000000"/>
          <w:sz w:val="24"/>
          <w:szCs w:val="24"/>
          <w:vertAlign w:val="superscript"/>
        </w:rPr>
        <w:t>2</w:t>
      </w:r>
      <w:r w:rsidRPr="00220466">
        <w:rPr>
          <w:rFonts w:ascii="Times New Roman" w:eastAsia="Times New Roman" w:hAnsi="Times New Roman" w:cs="Times New Roman"/>
          <w:color w:val="000000"/>
          <w:sz w:val="24"/>
          <w:szCs w:val="24"/>
        </w:rPr>
        <w:t xml:space="preserve"> при толщине стенки трубы до </w:t>
      </w:r>
      <w:smartTag w:uri="urn:schemas-microsoft-com:office:smarttags" w:element="metricconverter">
        <w:smartTagPr>
          <w:attr w:name="ProductID" w:val="20 мм"/>
        </w:smartTagPr>
        <w:r w:rsidRPr="00220466">
          <w:rPr>
            <w:rFonts w:ascii="Times New Roman" w:eastAsia="Times New Roman" w:hAnsi="Times New Roman" w:cs="Times New Roman"/>
            <w:color w:val="000000"/>
            <w:sz w:val="24"/>
            <w:szCs w:val="24"/>
          </w:rPr>
          <w:t>20 мм</w:t>
        </w:r>
      </w:smartTag>
      <w:r w:rsidRPr="00220466">
        <w:rPr>
          <w:rFonts w:ascii="Times New Roman" w:eastAsia="Times New Roman" w:hAnsi="Times New Roman" w:cs="Times New Roman"/>
          <w:color w:val="000000"/>
          <w:sz w:val="24"/>
          <w:szCs w:val="24"/>
        </w:rPr>
        <w:t xml:space="preserve"> включительно; </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3,0 мм</w:t>
      </w:r>
      <w:r w:rsidRPr="00220466">
        <w:rPr>
          <w:rFonts w:ascii="Times New Roman" w:eastAsia="Times New Roman" w:hAnsi="Times New Roman" w:cs="Times New Roman"/>
          <w:color w:val="000000"/>
          <w:sz w:val="24"/>
          <w:szCs w:val="24"/>
          <w:vertAlign w:val="superscript"/>
        </w:rPr>
        <w:t>2</w:t>
      </w:r>
      <w:r w:rsidRPr="00220466">
        <w:rPr>
          <w:rFonts w:ascii="Times New Roman" w:eastAsia="Times New Roman" w:hAnsi="Times New Roman" w:cs="Times New Roman"/>
          <w:color w:val="000000"/>
          <w:sz w:val="24"/>
          <w:szCs w:val="24"/>
        </w:rPr>
        <w:t xml:space="preserve"> при толщине стенки трубы свыше </w:t>
      </w:r>
      <w:smartTag w:uri="urn:schemas-microsoft-com:office:smarttags" w:element="metricconverter">
        <w:smartTagPr>
          <w:attr w:name="ProductID" w:val="20 мм"/>
        </w:smartTagPr>
        <w:r w:rsidRPr="00220466">
          <w:rPr>
            <w:rFonts w:ascii="Times New Roman" w:eastAsia="Times New Roman" w:hAnsi="Times New Roman" w:cs="Times New Roman"/>
            <w:color w:val="000000"/>
            <w:sz w:val="24"/>
            <w:szCs w:val="24"/>
          </w:rPr>
          <w:t>20 мм</w:t>
        </w:r>
      </w:smartTag>
      <w:r w:rsidRPr="00220466">
        <w:rPr>
          <w:rFonts w:ascii="Times New Roman" w:eastAsia="Times New Roman" w:hAnsi="Times New Roman" w:cs="Times New Roman"/>
          <w:color w:val="000000"/>
          <w:sz w:val="24"/>
          <w:szCs w:val="24"/>
        </w:rPr>
        <w:t>;</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в) количество непротяженных дефектов не более двух на каждые </w:t>
      </w:r>
      <w:smartTag w:uri="urn:schemas-microsoft-com:office:smarttags" w:element="metricconverter">
        <w:smartTagPr>
          <w:attr w:name="ProductID" w:val="100 мм"/>
        </w:smartTagPr>
        <w:r w:rsidRPr="00220466">
          <w:rPr>
            <w:rFonts w:ascii="Times New Roman" w:eastAsia="Times New Roman" w:hAnsi="Times New Roman" w:cs="Times New Roman"/>
            <w:color w:val="000000"/>
            <w:sz w:val="24"/>
            <w:szCs w:val="24"/>
          </w:rPr>
          <w:t>100 мм</w:t>
        </w:r>
      </w:smartTag>
      <w:r w:rsidRPr="00220466">
        <w:rPr>
          <w:rFonts w:ascii="Times New Roman" w:eastAsia="Times New Roman" w:hAnsi="Times New Roman" w:cs="Times New Roman"/>
          <w:color w:val="000000"/>
          <w:sz w:val="24"/>
          <w:szCs w:val="24"/>
        </w:rPr>
        <w:t xml:space="preserve"> шва по наружному периметру эквивалентной площадью:</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1,6 мм</w:t>
      </w:r>
      <w:r w:rsidRPr="00220466">
        <w:rPr>
          <w:rFonts w:ascii="Times New Roman" w:eastAsia="Times New Roman" w:hAnsi="Times New Roman" w:cs="Times New Roman"/>
          <w:color w:val="000000"/>
          <w:sz w:val="24"/>
          <w:szCs w:val="24"/>
          <w:vertAlign w:val="superscript"/>
        </w:rPr>
        <w:t>2</w:t>
      </w:r>
      <w:r w:rsidRPr="00220466">
        <w:rPr>
          <w:rFonts w:ascii="Times New Roman" w:eastAsia="Times New Roman" w:hAnsi="Times New Roman" w:cs="Times New Roman"/>
          <w:color w:val="000000"/>
          <w:sz w:val="24"/>
          <w:szCs w:val="24"/>
        </w:rPr>
        <w:t xml:space="preserve"> при толщине стенки трубы до </w:t>
      </w:r>
      <w:smartTag w:uri="urn:schemas-microsoft-com:office:smarttags" w:element="metricconverter">
        <w:smartTagPr>
          <w:attr w:name="ProductID" w:val="10 мм"/>
        </w:smartTagPr>
        <w:r w:rsidRPr="00220466">
          <w:rPr>
            <w:rFonts w:ascii="Times New Roman" w:eastAsia="Times New Roman" w:hAnsi="Times New Roman" w:cs="Times New Roman"/>
            <w:color w:val="000000"/>
            <w:sz w:val="24"/>
            <w:szCs w:val="24"/>
          </w:rPr>
          <w:t>10 мм</w:t>
        </w:r>
      </w:smartTag>
      <w:r w:rsidRPr="00220466">
        <w:rPr>
          <w:rFonts w:ascii="Times New Roman" w:eastAsia="Times New Roman" w:hAnsi="Times New Roman" w:cs="Times New Roman"/>
          <w:color w:val="000000"/>
          <w:sz w:val="24"/>
          <w:szCs w:val="24"/>
        </w:rPr>
        <w:t xml:space="preserve"> включительно;</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2,0 мм</w:t>
      </w:r>
      <w:r w:rsidRPr="00220466">
        <w:rPr>
          <w:rFonts w:ascii="Times New Roman" w:eastAsia="Times New Roman" w:hAnsi="Times New Roman" w:cs="Times New Roman"/>
          <w:color w:val="000000"/>
          <w:sz w:val="24"/>
          <w:szCs w:val="24"/>
          <w:vertAlign w:val="superscript"/>
        </w:rPr>
        <w:t>2</w:t>
      </w:r>
      <w:r w:rsidRPr="00220466">
        <w:rPr>
          <w:rFonts w:ascii="Times New Roman" w:eastAsia="Times New Roman" w:hAnsi="Times New Roman" w:cs="Times New Roman"/>
          <w:color w:val="000000"/>
          <w:sz w:val="24"/>
          <w:szCs w:val="24"/>
        </w:rPr>
        <w:t xml:space="preserve"> при толщине стенки трубы до </w:t>
      </w:r>
      <w:smartTag w:uri="urn:schemas-microsoft-com:office:smarttags" w:element="metricconverter">
        <w:smartTagPr>
          <w:attr w:name="ProductID" w:val="20 мм"/>
        </w:smartTagPr>
        <w:r w:rsidRPr="00220466">
          <w:rPr>
            <w:rFonts w:ascii="Times New Roman" w:eastAsia="Times New Roman" w:hAnsi="Times New Roman" w:cs="Times New Roman"/>
            <w:color w:val="000000"/>
            <w:sz w:val="24"/>
            <w:szCs w:val="24"/>
          </w:rPr>
          <w:t>20 мм</w:t>
        </w:r>
      </w:smartTag>
      <w:r w:rsidRPr="00220466">
        <w:rPr>
          <w:rFonts w:ascii="Times New Roman" w:eastAsia="Times New Roman" w:hAnsi="Times New Roman" w:cs="Times New Roman"/>
          <w:color w:val="000000"/>
          <w:sz w:val="24"/>
          <w:szCs w:val="24"/>
        </w:rPr>
        <w:t xml:space="preserve"> включительно;</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3,0 мм</w:t>
      </w:r>
      <w:r w:rsidRPr="00220466">
        <w:rPr>
          <w:rFonts w:ascii="Times New Roman" w:eastAsia="Times New Roman" w:hAnsi="Times New Roman" w:cs="Times New Roman"/>
          <w:color w:val="000000"/>
          <w:sz w:val="24"/>
          <w:szCs w:val="24"/>
          <w:vertAlign w:val="superscript"/>
        </w:rPr>
        <w:t>2</w:t>
      </w:r>
      <w:r w:rsidRPr="00220466">
        <w:rPr>
          <w:rFonts w:ascii="Times New Roman" w:eastAsia="Times New Roman" w:hAnsi="Times New Roman" w:cs="Times New Roman"/>
          <w:color w:val="000000"/>
          <w:sz w:val="24"/>
          <w:szCs w:val="24"/>
        </w:rPr>
        <w:t xml:space="preserve"> при толщине стенки трубы свыше </w:t>
      </w:r>
      <w:smartTag w:uri="urn:schemas-microsoft-com:office:smarttags" w:element="metricconverter">
        <w:smartTagPr>
          <w:attr w:name="ProductID" w:val="20 мм"/>
        </w:smartTagPr>
        <w:r w:rsidRPr="00220466">
          <w:rPr>
            <w:rFonts w:ascii="Times New Roman" w:eastAsia="Times New Roman" w:hAnsi="Times New Roman" w:cs="Times New Roman"/>
            <w:color w:val="000000"/>
            <w:sz w:val="24"/>
            <w:szCs w:val="24"/>
          </w:rPr>
          <w:t>20 мм</w:t>
        </w:r>
      </w:smartTag>
      <w:r w:rsidRPr="00220466">
        <w:rPr>
          <w:rFonts w:ascii="Times New Roman" w:eastAsia="Times New Roman" w:hAnsi="Times New Roman" w:cs="Times New Roman"/>
          <w:color w:val="000000"/>
          <w:sz w:val="24"/>
          <w:szCs w:val="24"/>
        </w:rPr>
        <w:t>.</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Оценку качества сварных соединений трубопроводов I - IV категорий (за исключением трубопроводов I категории, работающих при температуре ниже минус 70 °С) по результатам ультразвукового контроля рекомендуется осуществлять с учетом положений приложения № 17 к настоящему Руководству по безопасности.</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Точечные дефекты рекомендуется считать недопустимыми, если амплитуда эхо-сигналов от них превышает амплитуду эхо-сигнала от искусственного отражателя, размеры которого определяются максимально допустимой эквивалентной площадью.</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Протяженные дефекты рекомендуется считать недопустимыми, если амплитуда сигналов от них превышает 0,5 амплитуды эхо-сигналов от искусственного отражателя. Условная протяженность цепочки точечных дефектов измеряется в том случае, если амплитуда эхо-сигнала от них составляет 0,5 и более амплитуды эхо-сигнала от искусственного отражателя, размеры которого определяются максимально допустимой эквивалентной площадью.</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343. Сварные соединения трубопроводов с </w:t>
      </w:r>
      <w:r w:rsidRPr="00220466">
        <w:rPr>
          <w:rFonts w:ascii="Times New Roman" w:eastAsia="Times New Roman" w:hAnsi="Times New Roman" w:cs="Times New Roman"/>
          <w:i/>
          <w:color w:val="000000"/>
          <w:sz w:val="24"/>
          <w:szCs w:val="24"/>
        </w:rPr>
        <w:t>Р</w:t>
      </w:r>
      <w:r w:rsidRPr="00220466">
        <w:rPr>
          <w:rFonts w:ascii="Times New Roman" w:eastAsia="Times New Roman" w:hAnsi="Times New Roman" w:cs="Times New Roman"/>
          <w:i/>
          <w:color w:val="000000"/>
          <w:sz w:val="24"/>
          <w:szCs w:val="24"/>
          <w:lang w:val="en-US"/>
        </w:rPr>
        <w:t>N</w:t>
      </w:r>
      <w:r w:rsidRPr="00220466">
        <w:rPr>
          <w:rFonts w:ascii="Times New Roman" w:eastAsia="Times New Roman" w:hAnsi="Times New Roman" w:cs="Times New Roman"/>
          <w:color w:val="000000"/>
          <w:sz w:val="24"/>
          <w:szCs w:val="24"/>
        </w:rPr>
        <w:t xml:space="preserve"> до 10 МПа по результатам контроля капиллярным (цветным) методом рекомендуется считать годными, если:</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lastRenderedPageBreak/>
        <w:t>а) индикаторные следы дефектов отсутствуют;</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б) все зафиксированные индикаторные следы являются одиночными и округлыми;</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в) наибольший размер каждого индикаторного следа не превышает трехкратных значений норм для ширины (диаметра), приведенных в Таблице 4 приложения № 11 к настоящему Руководству по безопасности;</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Округлые индикаторные следы с максимальным размером до </w:t>
      </w:r>
      <w:smartTag w:uri="urn:schemas-microsoft-com:office:smarttags" w:element="metricconverter">
        <w:smartTagPr>
          <w:attr w:name="ProductID" w:val="0,5 мм"/>
        </w:smartTagPr>
        <w:r w:rsidRPr="00220466">
          <w:rPr>
            <w:rFonts w:ascii="Times New Roman" w:eastAsia="Times New Roman" w:hAnsi="Times New Roman" w:cs="Times New Roman"/>
            <w:color w:val="000000"/>
            <w:sz w:val="24"/>
            <w:szCs w:val="24"/>
          </w:rPr>
          <w:t>0,5 мм</w:t>
        </w:r>
      </w:smartTag>
      <w:r w:rsidRPr="00220466">
        <w:rPr>
          <w:rFonts w:ascii="Times New Roman" w:eastAsia="Times New Roman" w:hAnsi="Times New Roman" w:cs="Times New Roman"/>
          <w:color w:val="000000"/>
          <w:sz w:val="24"/>
          <w:szCs w:val="24"/>
        </w:rPr>
        <w:t xml:space="preserve"> включительно не учитываются независимо от толщины контролируемого металла.</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344. Сварные соединения по результатам магнитопорошкового или магнитографического контроля рекомендуется считать годными, если отсутствуют протяженные дефекты.</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345. Рекомендуется выполнить на 100 % сварных стыков определение содержания ферритной фазы в соответствии с пунктом 298 настоящего Руководства по безопасности.</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346. Рекомендуется подвергнуть стилоскопированию на наличие основных легирующих элементов сварные соединения легированных сталей трубопроводов с </w:t>
      </w:r>
      <w:r w:rsidRPr="00220466">
        <w:rPr>
          <w:rFonts w:ascii="Times New Roman" w:eastAsia="Times New Roman" w:hAnsi="Times New Roman" w:cs="Times New Roman"/>
          <w:i/>
          <w:color w:val="000000"/>
          <w:sz w:val="24"/>
          <w:szCs w:val="24"/>
        </w:rPr>
        <w:t>Р</w:t>
      </w:r>
      <w:r w:rsidRPr="00220466">
        <w:rPr>
          <w:rFonts w:ascii="Times New Roman" w:eastAsia="Times New Roman" w:hAnsi="Times New Roman" w:cs="Times New Roman"/>
          <w:i/>
          <w:color w:val="000000"/>
          <w:sz w:val="24"/>
          <w:szCs w:val="24"/>
          <w:lang w:val="en-US"/>
        </w:rPr>
        <w:t>N</w:t>
      </w:r>
      <w:r w:rsidRPr="00220466">
        <w:rPr>
          <w:rFonts w:ascii="Times New Roman" w:eastAsia="Times New Roman" w:hAnsi="Times New Roman" w:cs="Times New Roman"/>
          <w:color w:val="000000"/>
          <w:sz w:val="24"/>
          <w:szCs w:val="24"/>
        </w:rPr>
        <w:t xml:space="preserve"> до 10 МПа в следующих случаях:</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выборочно, но не менее двух соединений, выполненных одним сварщиком из одной партии сварочных материалов;</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если соответствие использованных сварочных материалов назначенным вызывает сомнение;</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если после термической обработки твердость сварного соединения не соответствует установленным требованиям.</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Сварные соединения трубопроводов из легированных сталей с </w:t>
      </w:r>
      <w:r w:rsidRPr="00220466">
        <w:rPr>
          <w:rFonts w:ascii="Times New Roman" w:eastAsia="Times New Roman" w:hAnsi="Times New Roman" w:cs="Times New Roman"/>
          <w:i/>
          <w:color w:val="000000"/>
          <w:sz w:val="24"/>
          <w:szCs w:val="24"/>
        </w:rPr>
        <w:t>Р</w:t>
      </w:r>
      <w:r w:rsidRPr="00220466">
        <w:rPr>
          <w:rFonts w:ascii="Times New Roman" w:eastAsia="Times New Roman" w:hAnsi="Times New Roman" w:cs="Times New Roman"/>
          <w:i/>
          <w:color w:val="000000"/>
          <w:sz w:val="24"/>
          <w:szCs w:val="24"/>
          <w:lang w:val="en-US"/>
        </w:rPr>
        <w:t>N</w:t>
      </w:r>
      <w:r w:rsidRPr="00220466">
        <w:rPr>
          <w:rFonts w:ascii="Times New Roman" w:eastAsia="Times New Roman" w:hAnsi="Times New Roman" w:cs="Times New Roman"/>
          <w:color w:val="000000"/>
          <w:sz w:val="24"/>
          <w:szCs w:val="24"/>
        </w:rPr>
        <w:t xml:space="preserve"> свыше 10 МПа рекомендуется подвергнуть стилоскопированию в объеме 100 %.</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Результаты стилоскопирования рекомендуется считать удовлетворительными, если при контроле подтверждено наличие (отсутствие) и содержание соответствующих химических элементов в наплавленном или основном металле. При неудовлетворительных результатах стилоскопирования хотя бы одного сварного соединения в случае выборочного контроля стилоскопированию рекомендуется подвергнуть все сварные швы, выполненные с использованием той же партии сварочных материалов сварщиком, выполнившим данное сварное соединение.</w:t>
      </w:r>
    </w:p>
    <w:p w:rsidR="00BE12AF" w:rsidRPr="00220466" w:rsidRDefault="00BE12AF" w:rsidP="00220466">
      <w:pPr>
        <w:spacing w:after="0" w:line="240" w:lineRule="auto"/>
        <w:ind w:firstLine="709"/>
        <w:jc w:val="both"/>
        <w:rPr>
          <w:rFonts w:ascii="Times New Roman" w:eastAsia="Times New Roman" w:hAnsi="Times New Roman" w:cs="Times New Roman"/>
          <w:color w:val="000000"/>
          <w:spacing w:val="-4"/>
          <w:sz w:val="24"/>
          <w:szCs w:val="24"/>
        </w:rPr>
      </w:pPr>
      <w:r w:rsidRPr="00220466">
        <w:rPr>
          <w:rFonts w:ascii="Times New Roman" w:eastAsia="Times New Roman" w:hAnsi="Times New Roman" w:cs="Times New Roman"/>
          <w:color w:val="000000"/>
          <w:spacing w:val="-4"/>
          <w:sz w:val="24"/>
          <w:szCs w:val="24"/>
        </w:rPr>
        <w:t>347. Рекомендуется проводить измерение твердости для сварных соединений трубопроводов, изготовленных из хромокремнемарганцовистых, хромомолибденовых, хромомолибденованадиевых, хромованадие-вольфрамовых и хромомолибденованадиевольфрамовых сталей.</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Измерение твердости рекомендуется производится на каждом термообработанном сварном соединении по центру шва, в зоне термического влияния, по основному металлу. Результаты измерения твердости оцениваются в соответствии с требованиями нормативно-технической документации. При отсутствии таких требований рекомендуется руководствоваться значениями твердости, приведенными в приложении № 18 к настоящему Руководству по безопасности; при твердости, превышающей допустимую, сварные соединения рекомендуется подвергать стилоскопированию и при положительных его результатах - повторной термообработке. На сварных соединениях наружным диаметром менее </w:t>
      </w:r>
      <w:smartTag w:uri="urn:schemas-microsoft-com:office:smarttags" w:element="metricconverter">
        <w:smartTagPr>
          <w:attr w:name="ProductID" w:val="50 мм"/>
        </w:smartTagPr>
        <w:r w:rsidRPr="00220466">
          <w:rPr>
            <w:rFonts w:ascii="Times New Roman" w:eastAsia="Times New Roman" w:hAnsi="Times New Roman" w:cs="Times New Roman"/>
            <w:color w:val="000000"/>
            <w:sz w:val="24"/>
            <w:szCs w:val="24"/>
          </w:rPr>
          <w:t>50 мм</w:t>
        </w:r>
      </w:smartTag>
      <w:r w:rsidRPr="00220466">
        <w:rPr>
          <w:rFonts w:ascii="Times New Roman" w:eastAsia="Times New Roman" w:hAnsi="Times New Roman" w:cs="Times New Roman"/>
          <w:color w:val="000000"/>
          <w:sz w:val="24"/>
          <w:szCs w:val="24"/>
        </w:rPr>
        <w:t xml:space="preserve"> замер твердости не производится.</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Протокол механических испытаний сварных швов рекомендуется прикладывать к паспорту на трубопровод. При этом твердость замеряется на контрольных сварных соединениях и результаты измерений рекомендуется заносить в паспорт трубопровода.</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348. При выявлении методами неразрушающего контроля дефектных сварных соединений контролю рекомендуется подвергать удвоенное от первоначального объема количество сварных соединений на данном участке трубопровода, выполненных одним сварщиком.</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lastRenderedPageBreak/>
        <w:t>Если при дополнительном контроле хотя бы одно сварное соединение будет признано негодным, контролю рекомендуется подвергать 100 % сварных соединений, выполненных на данном участке трубопровода.</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349. Дефекты, обнаруженные в процессе контроля, рекомендуется устранять с последующим контролем исправленных участков.</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В целях обеспечения безопасности все дефектные участки сварного соединения, выявленные при внешнем осмотре и измерениях, контроле неразрушающими физическими методами рекомендуется исправить.</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Исправлению путем местной выборки и последующей подварки (без повторной сварки всего соединения) рекомендуется подвергнуть участки сварного шва, если размеры выборки после удаления дефектного участка шва не превышают значений, указанных в приложении № 19 к настоящему Руководству по безопасности.</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Сварное соединение, в котором для исправления дефектного участка производится выборку размером более допустимого по приложению № 19 к настоящему Руководству по безопасности, удаляется полностью, а на его место вваривается катушка.</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350. Механические свойства стыковых сварных соединении трубопроводов рекомендуется подтверждать результатами механических испытаний контрольных сварных соединений.</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351. Контрольные сварные соединения рекомендуется сваривать на партию однотипных производственных стыков. В партию рекомендуется включать сваренные в срок не более трех месяцев не более ста однотипных стыковых соединений с номинальным диаметром </w:t>
      </w:r>
      <w:r w:rsidRPr="00220466">
        <w:rPr>
          <w:rFonts w:ascii="Times New Roman" w:eastAsia="Times New Roman" w:hAnsi="Times New Roman" w:cs="Times New Roman"/>
          <w:i/>
          <w:color w:val="000000"/>
          <w:sz w:val="24"/>
          <w:szCs w:val="24"/>
          <w:lang w:val="en-US"/>
        </w:rPr>
        <w:t>DN</w:t>
      </w:r>
      <w:r w:rsidRPr="00220466">
        <w:rPr>
          <w:rFonts w:ascii="Times New Roman" w:eastAsia="Times New Roman" w:hAnsi="Times New Roman" w:cs="Times New Roman"/>
          <w:color w:val="000000"/>
          <w:sz w:val="24"/>
          <w:szCs w:val="24"/>
        </w:rPr>
        <w:t xml:space="preserve"> до 150 или не более пятидесяти стыков с </w:t>
      </w:r>
      <w:r w:rsidRPr="00220466">
        <w:rPr>
          <w:rFonts w:ascii="Times New Roman" w:eastAsia="Times New Roman" w:hAnsi="Times New Roman" w:cs="Times New Roman"/>
          <w:i/>
          <w:color w:val="000000"/>
          <w:sz w:val="24"/>
          <w:szCs w:val="24"/>
          <w:lang w:val="en-US"/>
        </w:rPr>
        <w:t>DN</w:t>
      </w:r>
      <w:r w:rsidRPr="00220466">
        <w:rPr>
          <w:rFonts w:ascii="Times New Roman" w:eastAsia="Times New Roman" w:hAnsi="Times New Roman" w:cs="Times New Roman"/>
          <w:color w:val="000000"/>
          <w:sz w:val="24"/>
          <w:szCs w:val="24"/>
        </w:rPr>
        <w:t xml:space="preserve"> 150 и выше.</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Однотипными считаются соединения из сталей одной марки, выполненные одним сварщиком по единому технологическому процессу и отличающиеся по толщине стенки не более чем на 50 %.</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Однотипными по номинальному диаметру являются соединения: </w:t>
      </w:r>
      <w:r w:rsidRPr="00220466">
        <w:rPr>
          <w:rFonts w:ascii="Times New Roman" w:eastAsia="Times New Roman" w:hAnsi="Times New Roman" w:cs="Times New Roman"/>
          <w:i/>
          <w:color w:val="000000"/>
          <w:sz w:val="24"/>
          <w:szCs w:val="24"/>
          <w:lang w:val="en-US"/>
        </w:rPr>
        <w:t>DN</w:t>
      </w:r>
      <w:r w:rsidRPr="00220466">
        <w:rPr>
          <w:rFonts w:ascii="Times New Roman" w:eastAsia="Times New Roman" w:hAnsi="Times New Roman" w:cs="Times New Roman"/>
          <w:color w:val="000000"/>
          <w:sz w:val="24"/>
          <w:szCs w:val="24"/>
        </w:rPr>
        <w:t xml:space="preserve"> от 6 до 40, </w:t>
      </w:r>
      <w:r w:rsidRPr="00220466">
        <w:rPr>
          <w:rFonts w:ascii="Times New Roman" w:eastAsia="Times New Roman" w:hAnsi="Times New Roman" w:cs="Times New Roman"/>
          <w:i/>
          <w:color w:val="000000"/>
          <w:sz w:val="24"/>
          <w:szCs w:val="24"/>
          <w:lang w:val="en-US"/>
        </w:rPr>
        <w:t>DN</w:t>
      </w:r>
      <w:r w:rsidRPr="00220466">
        <w:rPr>
          <w:rFonts w:ascii="Times New Roman" w:eastAsia="Times New Roman" w:hAnsi="Times New Roman" w:cs="Times New Roman"/>
          <w:color w:val="000000"/>
          <w:sz w:val="24"/>
          <w:szCs w:val="24"/>
        </w:rPr>
        <w:t xml:space="preserve"> от 50 до 150, </w:t>
      </w:r>
      <w:r w:rsidRPr="00220466">
        <w:rPr>
          <w:rFonts w:ascii="Times New Roman" w:eastAsia="Times New Roman" w:hAnsi="Times New Roman" w:cs="Times New Roman"/>
          <w:i/>
          <w:color w:val="000000"/>
          <w:sz w:val="24"/>
          <w:szCs w:val="24"/>
          <w:lang w:val="en-US"/>
        </w:rPr>
        <w:t>DN</w:t>
      </w:r>
      <w:r w:rsidRPr="00220466">
        <w:rPr>
          <w:rFonts w:ascii="Times New Roman" w:eastAsia="Times New Roman" w:hAnsi="Times New Roman" w:cs="Times New Roman"/>
          <w:color w:val="000000"/>
          <w:sz w:val="24"/>
          <w:szCs w:val="24"/>
        </w:rPr>
        <w:t xml:space="preserve"> свыше </w:t>
      </w:r>
      <w:smartTag w:uri="urn:schemas-microsoft-com:office:smarttags" w:element="metricconverter">
        <w:smartTagPr>
          <w:attr w:name="ProductID" w:val="150 мм"/>
        </w:smartTagPr>
        <w:r w:rsidRPr="00220466">
          <w:rPr>
            <w:rFonts w:ascii="Times New Roman" w:eastAsia="Times New Roman" w:hAnsi="Times New Roman" w:cs="Times New Roman"/>
            <w:color w:val="000000"/>
            <w:sz w:val="24"/>
            <w:szCs w:val="24"/>
          </w:rPr>
          <w:t>150 мм</w:t>
        </w:r>
      </w:smartTag>
      <w:r w:rsidRPr="00220466">
        <w:rPr>
          <w:rFonts w:ascii="Times New Roman" w:eastAsia="Times New Roman" w:hAnsi="Times New Roman" w:cs="Times New Roman"/>
          <w:color w:val="000000"/>
          <w:sz w:val="24"/>
          <w:szCs w:val="24"/>
        </w:rPr>
        <w:t>.</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352. Количество контрольных сварных соединений для проведения механических испытаний и металлографических исследований рекомендуется выбирать в соответствии с приложением № 20 к настоящему Руководству по безопасности.</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С целью проведения испытаний на стойкость против межкристаллитной коррозии сваривается на два соединения больше, чем указывается для </w:t>
      </w:r>
      <w:r w:rsidRPr="00220466">
        <w:rPr>
          <w:rFonts w:ascii="Times New Roman" w:eastAsia="Times New Roman" w:hAnsi="Times New Roman" w:cs="Times New Roman"/>
          <w:i/>
          <w:color w:val="000000"/>
          <w:sz w:val="24"/>
          <w:szCs w:val="24"/>
          <w:lang w:val="en-US"/>
        </w:rPr>
        <w:t>DN</w:t>
      </w:r>
      <w:r w:rsidRPr="00220466">
        <w:rPr>
          <w:rFonts w:ascii="Times New Roman" w:eastAsia="Times New Roman" w:hAnsi="Times New Roman" w:cs="Times New Roman"/>
          <w:color w:val="000000"/>
          <w:sz w:val="24"/>
          <w:szCs w:val="24"/>
        </w:rPr>
        <w:t xml:space="preserve"> от 6 до 40, и на одно соединение больше для </w:t>
      </w:r>
      <w:r w:rsidRPr="00220466">
        <w:rPr>
          <w:rFonts w:ascii="Times New Roman" w:eastAsia="Times New Roman" w:hAnsi="Times New Roman" w:cs="Times New Roman"/>
          <w:i/>
          <w:color w:val="000000"/>
          <w:sz w:val="24"/>
          <w:szCs w:val="24"/>
          <w:lang w:val="en-US"/>
        </w:rPr>
        <w:t>DN</w:t>
      </w:r>
      <w:r w:rsidRPr="00220466">
        <w:rPr>
          <w:rFonts w:ascii="Times New Roman" w:eastAsia="Times New Roman" w:hAnsi="Times New Roman" w:cs="Times New Roman"/>
          <w:color w:val="000000"/>
          <w:sz w:val="24"/>
          <w:szCs w:val="24"/>
        </w:rPr>
        <w:t xml:space="preserve"> 50  и выше. При диаметре труб </w:t>
      </w:r>
      <w:r w:rsidRPr="00220466">
        <w:rPr>
          <w:rFonts w:ascii="Times New Roman" w:eastAsia="Times New Roman" w:hAnsi="Times New Roman" w:cs="Times New Roman"/>
          <w:i/>
          <w:color w:val="000000"/>
          <w:sz w:val="24"/>
          <w:szCs w:val="24"/>
          <w:lang w:val="en-US"/>
        </w:rPr>
        <w:t>DN</w:t>
      </w:r>
      <w:r w:rsidRPr="00220466">
        <w:rPr>
          <w:rFonts w:ascii="Times New Roman" w:eastAsia="Times New Roman" w:hAnsi="Times New Roman" w:cs="Times New Roman"/>
          <w:color w:val="000000"/>
          <w:sz w:val="24"/>
          <w:szCs w:val="24"/>
        </w:rPr>
        <w:t xml:space="preserve"> 450 и выше допускается сваривать контрольные сварные соединения из пластин.</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353. Из контрольных сварных соединений рекомендуется изготавливать образцы для следующих видов испытаний:</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на статическое растяжение при температуре 20 °С – два образца;</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на ударный изгиб при температуре 20 °С – три образца с надрезом по центру шва;</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на ударный изгиб при рабочей температуре для трубопроводов, работающих при температуре стенки минус 20 °С и ниже, – три образца с надрезом по центру шва;</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на статический изгиб –два образца;</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для металлографических исследований – два образца (по требованию проектной документации);</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на ударный изгиб при температуре 20 °С – три образца с надрезом по зоне  термического  влияния  (по  требованию  проектной  документации);</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для испытаний на стойкость к межкристаллитной коррозии – четыре образца (по требованию проектной документации).</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Испытания на ударный изгиб проводятся на образцах с концентратором типа «</w:t>
      </w:r>
      <w:r w:rsidRPr="00220466">
        <w:rPr>
          <w:rFonts w:ascii="Times New Roman" w:eastAsia="Times New Roman" w:hAnsi="Times New Roman" w:cs="Times New Roman"/>
          <w:color w:val="000000"/>
          <w:sz w:val="24"/>
          <w:szCs w:val="24"/>
          <w:lang w:val="en-US"/>
        </w:rPr>
        <w:t>V</w:t>
      </w:r>
      <w:r w:rsidRPr="00220466">
        <w:rPr>
          <w:rFonts w:ascii="Times New Roman" w:eastAsia="Times New Roman" w:hAnsi="Times New Roman" w:cs="Times New Roman"/>
          <w:color w:val="000000"/>
          <w:sz w:val="24"/>
          <w:szCs w:val="24"/>
        </w:rPr>
        <w:t>» (KC</w:t>
      </w:r>
      <w:r w:rsidRPr="00220466">
        <w:rPr>
          <w:rFonts w:ascii="Times New Roman" w:eastAsia="Times New Roman" w:hAnsi="Times New Roman" w:cs="Times New Roman"/>
          <w:color w:val="000000"/>
          <w:sz w:val="24"/>
          <w:szCs w:val="24"/>
          <w:lang w:val="en-US"/>
        </w:rPr>
        <w:t>V</w:t>
      </w:r>
      <w:r w:rsidRPr="00220466">
        <w:rPr>
          <w:rFonts w:ascii="Times New Roman" w:eastAsia="Times New Roman" w:hAnsi="Times New Roman" w:cs="Times New Roman"/>
          <w:color w:val="000000"/>
          <w:sz w:val="24"/>
          <w:szCs w:val="24"/>
        </w:rPr>
        <w:t>).</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Допускается вместо образцов с концентратором типа «</w:t>
      </w:r>
      <w:r w:rsidRPr="00220466">
        <w:rPr>
          <w:rFonts w:ascii="Times New Roman" w:eastAsia="Times New Roman" w:hAnsi="Times New Roman" w:cs="Times New Roman"/>
          <w:color w:val="000000"/>
          <w:sz w:val="24"/>
          <w:szCs w:val="24"/>
          <w:lang w:val="en-US"/>
        </w:rPr>
        <w:t>V</w:t>
      </w:r>
      <w:r w:rsidRPr="00220466">
        <w:rPr>
          <w:rFonts w:ascii="Times New Roman" w:eastAsia="Times New Roman" w:hAnsi="Times New Roman" w:cs="Times New Roman"/>
          <w:color w:val="000000"/>
          <w:sz w:val="24"/>
          <w:szCs w:val="24"/>
        </w:rPr>
        <w:t>» (KC</w:t>
      </w:r>
      <w:r w:rsidRPr="00220466">
        <w:rPr>
          <w:rFonts w:ascii="Times New Roman" w:eastAsia="Times New Roman" w:hAnsi="Times New Roman" w:cs="Times New Roman"/>
          <w:color w:val="000000"/>
          <w:sz w:val="24"/>
          <w:szCs w:val="24"/>
          <w:lang w:val="en-US"/>
        </w:rPr>
        <w:t>V</w:t>
      </w:r>
      <w:r w:rsidRPr="00220466">
        <w:rPr>
          <w:rFonts w:ascii="Times New Roman" w:eastAsia="Times New Roman" w:hAnsi="Times New Roman" w:cs="Times New Roman"/>
          <w:color w:val="000000"/>
          <w:sz w:val="24"/>
          <w:szCs w:val="24"/>
        </w:rPr>
        <w:t>) использовать образцы с концентратором типа «</w:t>
      </w:r>
      <w:r w:rsidRPr="00220466">
        <w:rPr>
          <w:rFonts w:ascii="Times New Roman" w:eastAsia="Times New Roman" w:hAnsi="Times New Roman" w:cs="Times New Roman"/>
          <w:color w:val="000000"/>
          <w:sz w:val="24"/>
          <w:szCs w:val="24"/>
          <w:lang w:val="en-US"/>
        </w:rPr>
        <w:t>U</w:t>
      </w:r>
      <w:r w:rsidRPr="00220466">
        <w:rPr>
          <w:rFonts w:ascii="Times New Roman" w:eastAsia="Times New Roman" w:hAnsi="Times New Roman" w:cs="Times New Roman"/>
          <w:color w:val="000000"/>
          <w:sz w:val="24"/>
          <w:szCs w:val="24"/>
        </w:rPr>
        <w:t>» (KC</w:t>
      </w:r>
      <w:r w:rsidRPr="00220466">
        <w:rPr>
          <w:rFonts w:ascii="Times New Roman" w:eastAsia="Times New Roman" w:hAnsi="Times New Roman" w:cs="Times New Roman"/>
          <w:color w:val="000000"/>
          <w:sz w:val="24"/>
          <w:szCs w:val="24"/>
          <w:lang w:val="en-US"/>
        </w:rPr>
        <w:t>U</w:t>
      </w:r>
      <w:r w:rsidRPr="00220466">
        <w:rPr>
          <w:rFonts w:ascii="Times New Roman" w:eastAsia="Times New Roman" w:hAnsi="Times New Roman" w:cs="Times New Roman"/>
          <w:color w:val="000000"/>
          <w:sz w:val="24"/>
          <w:szCs w:val="24"/>
        </w:rPr>
        <w:t>).</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lastRenderedPageBreak/>
        <w:t>354. Образцы вырезаются методами, не изменяющими структуру и механические свойства металла. Применение правки заготовок образцов как в холодном, так и в горячем состояниях не рекомендуется.</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355. Испытание на статическое растяжение стыковых соединений труб с номинальным диаметром до 50 рекомендуется в обоснованных случаях заменять испытанием на растяжение целых стыков со снятым усилением.</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356. Испытание на статический изгиб сварных соединений труб с номинальным диаметром до </w:t>
      </w:r>
      <w:smartTag w:uri="urn:schemas-microsoft-com:office:smarttags" w:element="metricconverter">
        <w:smartTagPr>
          <w:attr w:name="ProductID" w:val="50 мм"/>
        </w:smartTagPr>
        <w:r w:rsidRPr="00220466">
          <w:rPr>
            <w:rFonts w:ascii="Times New Roman" w:eastAsia="Times New Roman" w:hAnsi="Times New Roman" w:cs="Times New Roman"/>
            <w:color w:val="000000"/>
            <w:sz w:val="24"/>
            <w:szCs w:val="24"/>
          </w:rPr>
          <w:t>50 мм</w:t>
        </w:r>
      </w:smartTag>
      <w:r w:rsidRPr="00220466">
        <w:rPr>
          <w:rFonts w:ascii="Times New Roman" w:eastAsia="Times New Roman" w:hAnsi="Times New Roman" w:cs="Times New Roman"/>
          <w:color w:val="000000"/>
          <w:sz w:val="24"/>
          <w:szCs w:val="24"/>
        </w:rPr>
        <w:t xml:space="preserve"> может быть заменено испытанием целых стыков на сплющивание.</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357. Рекомендуется, чтобы результаты механических испытаний сварных соединений удовлетворяли данным приложения № 21 к настоящему Руководству по безопасности.</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358. Показатели механических свойств сварных соединений рекомендуется определять как среднеарифметическое значение результатов испытаний отдельных образцов. Результаты испытаний на статическое растяжение и статический изгиб рекомендуется считать  неудовлетворительными, если хотя бы один из образцов показал значение ниже установленных требований более чем на 10 %. Результаты испытаний на ударный изгиб рекомендуется считать неудовлетворительными, если хотя бы один из образцов показал значение ниже установленных требований.</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Испытанию на ударный изгиб рекомендуется подвергать сварные соединения труб с толщиной стенки </w:t>
      </w:r>
      <w:smartTag w:uri="urn:schemas-microsoft-com:office:smarttags" w:element="metricconverter">
        <w:smartTagPr>
          <w:attr w:name="ProductID" w:val="12 мм"/>
        </w:smartTagPr>
        <w:r w:rsidRPr="00220466">
          <w:rPr>
            <w:rFonts w:ascii="Times New Roman" w:eastAsia="Times New Roman" w:hAnsi="Times New Roman" w:cs="Times New Roman"/>
            <w:color w:val="000000"/>
            <w:sz w:val="24"/>
            <w:szCs w:val="24"/>
          </w:rPr>
          <w:t>12 мм</w:t>
        </w:r>
      </w:smartTag>
      <w:r w:rsidRPr="00220466">
        <w:rPr>
          <w:rFonts w:ascii="Times New Roman" w:eastAsia="Times New Roman" w:hAnsi="Times New Roman" w:cs="Times New Roman"/>
          <w:color w:val="000000"/>
          <w:sz w:val="24"/>
          <w:szCs w:val="24"/>
        </w:rPr>
        <w:t xml:space="preserve"> и более. В обоснованных случаях испытания на ударный изгиб производят для труб с толщиной стенки от 6 до </w:t>
      </w:r>
      <w:smartTag w:uri="urn:schemas-microsoft-com:office:smarttags" w:element="metricconverter">
        <w:smartTagPr>
          <w:attr w:name="ProductID" w:val="11 мм"/>
        </w:smartTagPr>
        <w:r w:rsidRPr="00220466">
          <w:rPr>
            <w:rFonts w:ascii="Times New Roman" w:eastAsia="Times New Roman" w:hAnsi="Times New Roman" w:cs="Times New Roman"/>
            <w:color w:val="000000"/>
            <w:sz w:val="24"/>
            <w:szCs w:val="24"/>
          </w:rPr>
          <w:t>11 мм</w:t>
        </w:r>
      </w:smartTag>
      <w:r w:rsidRPr="00220466">
        <w:rPr>
          <w:rFonts w:ascii="Times New Roman" w:eastAsia="Times New Roman" w:hAnsi="Times New Roman" w:cs="Times New Roman"/>
          <w:color w:val="000000"/>
          <w:sz w:val="24"/>
          <w:szCs w:val="24"/>
        </w:rPr>
        <w:t>.</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359. В разнородных соединениях прочность рекомендуется оценивать по стали с более низкими механическими свойствами, а ударная вязкость и угол изгиба - по менее пластичной стали.</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360. При проведении по требованию проектной документации металлографических исследований рекомендуется определять наличие в сварном соединении недопустимых дефектов и соответствие формы и размеров сварного шва требованиям документации.</w:t>
      </w: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361. Качество сварных соединений по результатам испытаний на стойкость против межкристаллитной коррозии (по указаниям проектной документации) рекомендуется считать удовлетворительным, если результаты испытаний соответствуют установленным требованиям  национальных стандартов.</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b/>
          <w:sz w:val="24"/>
          <w:szCs w:val="24"/>
        </w:rPr>
      </w:pPr>
      <w:bookmarkStart w:id="132" w:name="_Toc326834156"/>
      <w:bookmarkStart w:id="133" w:name="_Toc334648338"/>
      <w:bookmarkStart w:id="134" w:name="_Toc334714712"/>
      <w:r w:rsidRPr="00220466">
        <w:rPr>
          <w:rFonts w:ascii="Times New Roman" w:hAnsi="Times New Roman" w:cs="Times New Roman"/>
          <w:b/>
          <w:sz w:val="24"/>
          <w:szCs w:val="24"/>
        </w:rPr>
        <w:t>VIII. ИСПЫТАНИЯ И ПРИЕМК</w:t>
      </w:r>
      <w:bookmarkStart w:id="135" w:name="_Toc326834157"/>
      <w:bookmarkStart w:id="136" w:name="_Toc334714713"/>
      <w:bookmarkEnd w:id="132"/>
      <w:bookmarkEnd w:id="133"/>
      <w:bookmarkEnd w:id="134"/>
      <w:r w:rsidRPr="00220466">
        <w:rPr>
          <w:rFonts w:ascii="Times New Roman" w:hAnsi="Times New Roman" w:cs="Times New Roman"/>
          <w:b/>
          <w:sz w:val="24"/>
          <w:szCs w:val="24"/>
        </w:rPr>
        <w:t>А СМОНТИРОВАННЫХ ТРУБОПРОВОДОВ</w:t>
      </w:r>
      <w:bookmarkEnd w:id="135"/>
      <w:bookmarkEnd w:id="136"/>
    </w:p>
    <w:p w:rsidR="00BE12AF" w:rsidRPr="00220466" w:rsidRDefault="00BE12AF" w:rsidP="00220466">
      <w:pPr>
        <w:spacing w:after="0" w:line="240" w:lineRule="auto"/>
        <w:jc w:val="both"/>
        <w:rPr>
          <w:rFonts w:ascii="Times New Roman" w:hAnsi="Times New Roman" w:cs="Times New Roman"/>
          <w:b/>
          <w:sz w:val="24"/>
          <w:szCs w:val="24"/>
        </w:rPr>
      </w:pPr>
      <w:bookmarkStart w:id="137" w:name="_Toc326834158"/>
    </w:p>
    <w:p w:rsidR="00BE12AF" w:rsidRPr="00220466" w:rsidRDefault="00BE12AF" w:rsidP="00220466">
      <w:pPr>
        <w:spacing w:after="0" w:line="240" w:lineRule="auto"/>
        <w:jc w:val="both"/>
        <w:rPr>
          <w:rFonts w:ascii="Times New Roman" w:hAnsi="Times New Roman" w:cs="Times New Roman"/>
          <w:b/>
          <w:sz w:val="24"/>
          <w:szCs w:val="24"/>
        </w:rPr>
      </w:pPr>
      <w:bookmarkStart w:id="138" w:name="_Toc334714714"/>
      <w:r w:rsidRPr="00220466">
        <w:rPr>
          <w:rFonts w:ascii="Times New Roman" w:hAnsi="Times New Roman" w:cs="Times New Roman"/>
          <w:b/>
          <w:sz w:val="24"/>
          <w:szCs w:val="24"/>
        </w:rPr>
        <w:t xml:space="preserve">Общие </w:t>
      </w:r>
      <w:bookmarkEnd w:id="137"/>
      <w:bookmarkEnd w:id="138"/>
      <w:r w:rsidRPr="00220466">
        <w:rPr>
          <w:rFonts w:ascii="Times New Roman" w:hAnsi="Times New Roman" w:cs="Times New Roman"/>
          <w:b/>
          <w:sz w:val="24"/>
          <w:szCs w:val="24"/>
        </w:rPr>
        <w:t>рекомендации</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362. Трубопроводы, на которые распространяются настоящее Руководство по безопасности, после окончания монтажных и сварочных работ, термообработки (в случае ее проведения), контроля качества сварных соединений неразрушающими методами, а также после установки и окончательного закрепления всех опор, подвесок (пружины в пружинных опорах и подвесок на период испытаний разгружаются) и оформления документов, подтверждающих качество выполненных работ, рекомендуется подвергать визуальному осмотру, испытанию на прочность и плотность и, при наличии указаний в проектной документации, дополнительным испытаниям на герметичность с определением падения давления.</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363. Вид испытания (на прочность и плотность, дополнительное испытание на герметичность), способ испытания (гидравлический, пневматический) и величина испытательного давления рекомендуется указывать в проектной документации для каждого трубопровода. Испытания на прочность и плотность рекомендуется проводить гидравлическим способом.</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lastRenderedPageBreak/>
        <w:t>364. Испытаниям рекомендуется подвергать элементы трубопроводов, отвечающие условиям прочности и плотности в соответствии с требованиями НТД.</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365. Скорость подъема давления при гидравлическом или пневматическом испытании рекомендуется в целях безопасности повышать плавно.</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В зависимости от способа испытания (гидравлический, пневматический) скорость подъема давления каждого вида испытания рекомендуется указывать в технической документации на трубопровод для соответствующего способа испытания. </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366. При визуальном осмотре трубопровода рекомендуется проверять: соответствие смонтированного трубопровода проектной документации; правильность установки запорных устройств, легкость их закрывания и открывания; установка всех проектных креплений и снятие всех временных креплений; окончание всех сварочных работ, включая врезки воздушников и дренажей; завершение работ по термообработке (в случае ее проведения).</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367. Подвергать испытаниям рекомендуется трубопровод в целом. Допускается проводить испытание трубопровода отдельными участками.</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368. При испытании на прочность и плотность испытываемый трубопровод (участок) рекомендуется отсоединять от аппаратов и других трубопроводов заглушками. Использование запорной арматуры для отключения испытываемого трубопровода (участка) допускается в обоснованных случаях.</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369. При проведении испытаний всю запорную арматуру, установленную на трубопроводе, рекомендуется полностью открывать, сальники – уплотнить; на месте регулирующих клапанов и измерительных устройств установить монтажные катушки; все врезки, штуцеры, бобышки заглушить.</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370. Места расположения заглушек во время проведения испытания рекомендуется отмечать предупредительными знаками. не рекомендуется в целях обеспечения безопасности допускать наличие около них людей. </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 xml:space="preserve">371. Давление при испытании рекомендуется контролировать двумя манометрами, прошедшими поверку и опломбированными. Манометры рекомендуется выбирать класса точности не ниже 1,5, с диаметром корпуса не менее </w:t>
      </w:r>
      <w:smartTag w:uri="urn:schemas-microsoft-com:office:smarttags" w:element="metricconverter">
        <w:smartTagPr>
          <w:attr w:name="ProductID" w:val="160 мм"/>
        </w:smartTagPr>
        <w:r w:rsidRPr="00220466">
          <w:rPr>
            <w:rFonts w:ascii="Times New Roman" w:hAnsi="Times New Roman" w:cs="Times New Roman"/>
            <w:sz w:val="24"/>
            <w:szCs w:val="24"/>
          </w:rPr>
          <w:t>160 мм</w:t>
        </w:r>
      </w:smartTag>
      <w:r w:rsidRPr="00220466">
        <w:rPr>
          <w:rFonts w:ascii="Times New Roman" w:hAnsi="Times New Roman" w:cs="Times New Roman"/>
          <w:sz w:val="24"/>
          <w:szCs w:val="24"/>
        </w:rPr>
        <w:t xml:space="preserve"> и шкалой на номинальное давление 2/3 измеряемого. Один манометр рекомендуется устанавливать у опрессовочного агрегата после запорного вентиля, другой – в точке трубопровода, наиболее удаленной от опрессовочного агрегата.</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372. Допускается проводить испытания с нанесенной тепловой или антикоррозионной изоляцией трубопроводов из бесшовных трубили заранее изготовленных и испытанных блоков (независимо от применяемых труб) при условии, что сварные монтажные стыки и фланцевые соединения будут иметь доступ для осмотра.</w:t>
      </w: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br w:type="page"/>
      </w:r>
    </w:p>
    <w:p w:rsidR="00BE12AF" w:rsidRPr="00220466" w:rsidRDefault="00BE12AF" w:rsidP="00220466">
      <w:pPr>
        <w:spacing w:after="0" w:line="240" w:lineRule="auto"/>
        <w:ind w:firstLine="709"/>
        <w:jc w:val="both"/>
        <w:rPr>
          <w:rFonts w:ascii="Times New Roman" w:hAnsi="Times New Roman" w:cs="Times New Roman"/>
          <w:b/>
          <w:sz w:val="24"/>
          <w:szCs w:val="24"/>
        </w:rPr>
      </w:pPr>
      <w:bookmarkStart w:id="139" w:name="_Toc326834159"/>
      <w:bookmarkStart w:id="140" w:name="_Toc334714715"/>
      <w:r w:rsidRPr="00220466">
        <w:rPr>
          <w:rFonts w:ascii="Times New Roman" w:hAnsi="Times New Roman" w:cs="Times New Roman"/>
          <w:b/>
          <w:sz w:val="24"/>
          <w:szCs w:val="24"/>
        </w:rPr>
        <w:lastRenderedPageBreak/>
        <w:t>Гидравлическое испытание  на прочность и плотность</w:t>
      </w:r>
      <w:bookmarkEnd w:id="139"/>
      <w:bookmarkEnd w:id="140"/>
    </w:p>
    <w:p w:rsidR="00BE12AF" w:rsidRPr="00220466" w:rsidRDefault="00BE12AF" w:rsidP="00220466">
      <w:pPr>
        <w:spacing w:after="0" w:line="240" w:lineRule="auto"/>
        <w:ind w:firstLine="709"/>
        <w:jc w:val="both"/>
        <w:rPr>
          <w:rFonts w:ascii="Times New Roman" w:hAnsi="Times New Roman" w:cs="Times New Roman"/>
          <w:sz w:val="24"/>
          <w:szCs w:val="24"/>
        </w:rPr>
      </w:pPr>
    </w:p>
    <w:p w:rsidR="00BE12AF" w:rsidRPr="00220466" w:rsidRDefault="00BE12AF" w:rsidP="00220466">
      <w:pPr>
        <w:spacing w:after="0" w:line="240" w:lineRule="auto"/>
        <w:ind w:firstLine="709"/>
        <w:jc w:val="both"/>
        <w:rPr>
          <w:rFonts w:ascii="Times New Roman" w:hAnsi="Times New Roman" w:cs="Times New Roman"/>
          <w:sz w:val="24"/>
          <w:szCs w:val="24"/>
        </w:rPr>
      </w:pPr>
      <w:r w:rsidRPr="00220466">
        <w:rPr>
          <w:rFonts w:ascii="Times New Roman" w:hAnsi="Times New Roman" w:cs="Times New Roman"/>
          <w:sz w:val="24"/>
          <w:szCs w:val="24"/>
        </w:rPr>
        <w:t>373. Гидравлическое испытание трубопроводов рекомендуется проводить в теплое время года при положительной температуре окружающего воздуха.</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hAnsi="Times New Roman" w:cs="Times New Roman"/>
          <w:sz w:val="24"/>
          <w:szCs w:val="24"/>
        </w:rPr>
        <w:t>Рекомендуется указывать в технической документации допустимые пределы температуры воды для проведения гидравлического испытания трубопроводов. При этом, в целях безопасности, рекомендуется чтобы значение т</w:t>
      </w:r>
      <w:r w:rsidRPr="00220466">
        <w:rPr>
          <w:rFonts w:ascii="Times New Roman" w:eastAsia="Times New Roman" w:hAnsi="Times New Roman" w:cs="Times New Roman"/>
          <w:sz w:val="24"/>
          <w:szCs w:val="24"/>
        </w:rPr>
        <w:t>емпературы воды было не ниже критической температуры хрупкости материала трубопровода. При отсутствии указаний в проектной или технической документации рекомендуется гидравлические испытания трубопроводов производить водой температурой от 5 °С до 40 °С.</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При организации проведения испытаний рекомендуется ввиду разности температур стенки трубопровода и окружающего воздуха предусматривать мероприятия по обеспечению исключения конденсации влаги на поверхности стенки трубопровода.</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374. Пробное давление </w:t>
      </w:r>
      <w:r w:rsidRPr="00220466">
        <w:rPr>
          <w:rFonts w:ascii="Times New Roman" w:eastAsia="Times New Roman" w:hAnsi="Times New Roman" w:cs="Times New Roman"/>
          <w:i/>
          <w:sz w:val="24"/>
          <w:szCs w:val="24"/>
        </w:rPr>
        <w:t>Р</w:t>
      </w:r>
      <w:r w:rsidRPr="00220466">
        <w:rPr>
          <w:rFonts w:ascii="Times New Roman" w:eastAsia="Times New Roman" w:hAnsi="Times New Roman" w:cs="Times New Roman"/>
          <w:sz w:val="24"/>
          <w:szCs w:val="24"/>
          <w:vertAlign w:val="subscript"/>
        </w:rPr>
        <w:t>пр.</w:t>
      </w:r>
      <w:r w:rsidRPr="00220466">
        <w:rPr>
          <w:rFonts w:ascii="Times New Roman" w:eastAsia="Times New Roman" w:hAnsi="Times New Roman" w:cs="Times New Roman"/>
          <w:sz w:val="24"/>
          <w:szCs w:val="24"/>
        </w:rPr>
        <w:t xml:space="preserve"> при гидроиспытании рекомендуется определять по формуле:</w:t>
      </w:r>
    </w:p>
    <w:p w:rsidR="00BE12AF" w:rsidRPr="00220466" w:rsidRDefault="00BE12AF" w:rsidP="00220466">
      <w:pPr>
        <w:tabs>
          <w:tab w:val="center" w:pos="4860"/>
          <w:tab w:val="right" w:pos="9540"/>
        </w:tabs>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position w:val="-38"/>
          <w:sz w:val="24"/>
          <w:szCs w:val="24"/>
        </w:rPr>
        <w:tab/>
      </w:r>
      <w:r w:rsidR="00DB0588" w:rsidRPr="00DB0588">
        <w:rPr>
          <w:rFonts w:ascii="Times New Roman" w:eastAsia="Times New Roman" w:hAnsi="Times New Roman" w:cs="Times New Roman"/>
          <w:position w:val="-38"/>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05pt;height:43.2pt">
            <v:imagedata r:id="rId9" o:title=""/>
          </v:shape>
        </w:pict>
      </w:r>
      <w:r w:rsidRPr="00220466">
        <w:rPr>
          <w:rFonts w:ascii="Times New Roman" w:eastAsia="Times New Roman" w:hAnsi="Times New Roman" w:cs="Times New Roman"/>
          <w:sz w:val="24"/>
          <w:szCs w:val="24"/>
        </w:rPr>
        <w:t>,</w:t>
      </w:r>
      <w:r w:rsidRPr="00220466">
        <w:rPr>
          <w:rFonts w:ascii="Times New Roman" w:eastAsia="Times New Roman" w:hAnsi="Times New Roman" w:cs="Times New Roman"/>
          <w:sz w:val="24"/>
          <w:szCs w:val="24"/>
        </w:rPr>
        <w:tab/>
        <w:t>(1)</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где </w:t>
      </w:r>
      <w:r w:rsidRPr="00220466">
        <w:rPr>
          <w:rFonts w:ascii="Times New Roman" w:eastAsia="Times New Roman" w:hAnsi="Times New Roman" w:cs="Times New Roman"/>
          <w:i/>
          <w:sz w:val="24"/>
          <w:szCs w:val="24"/>
          <w:lang w:val="en-US"/>
        </w:rPr>
        <w:t>P</w:t>
      </w:r>
      <w:r w:rsidRPr="00220466">
        <w:rPr>
          <w:rFonts w:ascii="Times New Roman" w:eastAsia="Times New Roman" w:hAnsi="Times New Roman" w:cs="Times New Roman"/>
          <w:sz w:val="24"/>
          <w:szCs w:val="24"/>
        </w:rPr>
        <w:t xml:space="preserve"> – расчетное давление трубопровода, МПа;</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w:t>
      </w:r>
      <w:r w:rsidRPr="00220466">
        <w:rPr>
          <w:rFonts w:ascii="Times New Roman" w:eastAsia="Times New Roman" w:hAnsi="Times New Roman" w:cs="Times New Roman"/>
          <w:sz w:val="24"/>
          <w:szCs w:val="24"/>
          <w:lang w:val="en-US"/>
        </w:rPr>
        <w:t>σ</w:t>
      </w:r>
      <w:r w:rsidRPr="00220466">
        <w:rPr>
          <w:rFonts w:ascii="Times New Roman" w:eastAsia="Times New Roman" w:hAnsi="Times New Roman" w:cs="Times New Roman"/>
          <w:sz w:val="24"/>
          <w:szCs w:val="24"/>
        </w:rPr>
        <w:t>]</w:t>
      </w:r>
      <w:r w:rsidRPr="00220466">
        <w:rPr>
          <w:rFonts w:ascii="Times New Roman" w:eastAsia="Times New Roman" w:hAnsi="Times New Roman" w:cs="Times New Roman"/>
          <w:sz w:val="24"/>
          <w:szCs w:val="24"/>
          <w:vertAlign w:val="subscript"/>
        </w:rPr>
        <w:t>20</w:t>
      </w:r>
      <w:r w:rsidRPr="00220466">
        <w:rPr>
          <w:rFonts w:ascii="Times New Roman" w:eastAsia="Times New Roman" w:hAnsi="Times New Roman" w:cs="Times New Roman"/>
          <w:sz w:val="24"/>
          <w:szCs w:val="24"/>
        </w:rPr>
        <w:t xml:space="preserve"> – допускаемое напряжение для материала трубопровода при 20 °С;</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w:t>
      </w:r>
      <w:r w:rsidRPr="00220466">
        <w:rPr>
          <w:rFonts w:ascii="Times New Roman" w:eastAsia="Times New Roman" w:hAnsi="Times New Roman" w:cs="Times New Roman"/>
          <w:sz w:val="24"/>
          <w:szCs w:val="24"/>
          <w:lang w:val="en-US"/>
        </w:rPr>
        <w:t>σ</w:t>
      </w:r>
      <w:r w:rsidRPr="00220466">
        <w:rPr>
          <w:rFonts w:ascii="Times New Roman" w:eastAsia="Times New Roman" w:hAnsi="Times New Roman" w:cs="Times New Roman"/>
          <w:sz w:val="24"/>
          <w:szCs w:val="24"/>
        </w:rPr>
        <w:t>]</w:t>
      </w:r>
      <w:r w:rsidRPr="00220466">
        <w:rPr>
          <w:rFonts w:ascii="Times New Roman" w:eastAsia="Times New Roman" w:hAnsi="Times New Roman" w:cs="Times New Roman"/>
          <w:i/>
          <w:sz w:val="24"/>
          <w:szCs w:val="24"/>
          <w:vertAlign w:val="subscript"/>
          <w:lang w:val="en-US"/>
        </w:rPr>
        <w:t>t</w:t>
      </w:r>
      <w:r w:rsidRPr="00220466">
        <w:rPr>
          <w:rFonts w:ascii="Times New Roman" w:eastAsia="Times New Roman" w:hAnsi="Times New Roman" w:cs="Times New Roman"/>
          <w:sz w:val="24"/>
          <w:szCs w:val="24"/>
        </w:rPr>
        <w:t xml:space="preserve"> – допускаемое напряжение для материала трубопровода при максимальной положительной расчетной температуре.</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Отношение </w:t>
      </w:r>
      <w:r w:rsidR="00DB0588" w:rsidRPr="00DB0588">
        <w:rPr>
          <w:rFonts w:ascii="Times New Roman" w:eastAsia="Times New Roman" w:hAnsi="Times New Roman" w:cs="Times New Roman"/>
          <w:position w:val="-38"/>
          <w:sz w:val="24"/>
          <w:szCs w:val="24"/>
        </w:rPr>
        <w:pict>
          <v:shape id="_x0000_i1026" type="#_x0000_t75" style="width:33.2pt;height:43.2pt">
            <v:imagedata r:id="rId10" o:title=""/>
          </v:shape>
        </w:pict>
      </w:r>
      <w:r w:rsidRPr="00220466">
        <w:rPr>
          <w:rFonts w:ascii="Times New Roman" w:eastAsia="Times New Roman" w:hAnsi="Times New Roman" w:cs="Times New Roman"/>
          <w:sz w:val="24"/>
          <w:szCs w:val="24"/>
        </w:rPr>
        <w:t xml:space="preserve"> принимается меньшее для материалов из всех элементов трубопровода, работающих под давлением, за исключением болтов (шпилек).</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375. Испытаниям рекомендуется подвергать элементы трубопроводов, отвечающие условиям прочности и плотности в соответствии с требованиями НТД.</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376.  В случае, если обеспечение условий прочности и герметичности при испытаниях невозможно без увеличения диаметра, количества или замены материала болтов (шпилек) фланцевых соединений, при наличии обоснований в проектной документации, допускается уменьшить пробное давление до максимальной величины, при которой при проведении испытаний обеспечиваются условия прочности и герметичности болтов (шпилек) без увеличения их диаметра, количества или замены материала.</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377. В случае, если трубопровод и его элементы работают в диапазоне температур ползучести и допускаемое напряжение для материалов трубопроводов и его элементов при расчетной температуре [</w:t>
      </w:r>
      <w:r w:rsidRPr="00220466">
        <w:rPr>
          <w:rFonts w:ascii="Times New Roman" w:eastAsia="Times New Roman" w:hAnsi="Times New Roman" w:cs="Times New Roman"/>
          <w:sz w:val="24"/>
          <w:szCs w:val="24"/>
          <w:lang w:val="en-US"/>
        </w:rPr>
        <w:t>σ</w:t>
      </w:r>
      <w:r w:rsidRPr="00220466">
        <w:rPr>
          <w:rFonts w:ascii="Times New Roman" w:eastAsia="Times New Roman" w:hAnsi="Times New Roman" w:cs="Times New Roman"/>
          <w:sz w:val="24"/>
          <w:szCs w:val="24"/>
        </w:rPr>
        <w:t>]</w:t>
      </w:r>
      <w:r w:rsidRPr="00220466">
        <w:rPr>
          <w:rFonts w:ascii="Times New Roman" w:eastAsia="Times New Roman" w:hAnsi="Times New Roman" w:cs="Times New Roman"/>
          <w:i/>
          <w:sz w:val="24"/>
          <w:szCs w:val="24"/>
          <w:vertAlign w:val="subscript"/>
          <w:lang w:val="en-US"/>
        </w:rPr>
        <w:t>t</w:t>
      </w:r>
      <w:r w:rsidRPr="00220466">
        <w:rPr>
          <w:rFonts w:ascii="Times New Roman" w:eastAsia="Times New Roman" w:hAnsi="Times New Roman" w:cs="Times New Roman"/>
          <w:sz w:val="24"/>
          <w:szCs w:val="24"/>
          <w:vertAlign w:val="subscript"/>
        </w:rPr>
        <w:t xml:space="preserve"> </w:t>
      </w:r>
      <w:r w:rsidRPr="00220466">
        <w:rPr>
          <w:rFonts w:ascii="Times New Roman" w:eastAsia="Times New Roman" w:hAnsi="Times New Roman" w:cs="Times New Roman"/>
          <w:sz w:val="24"/>
          <w:szCs w:val="24"/>
        </w:rPr>
        <w:t>определяется на базе предела длительной прочности или предела ползучести, допускается в формуле (1) вместо [</w:t>
      </w:r>
      <w:r w:rsidRPr="00220466">
        <w:rPr>
          <w:rFonts w:ascii="Times New Roman" w:eastAsia="Times New Roman" w:hAnsi="Times New Roman" w:cs="Times New Roman"/>
          <w:sz w:val="24"/>
          <w:szCs w:val="24"/>
          <w:lang w:val="en-US"/>
        </w:rPr>
        <w:t>σ</w:t>
      </w:r>
      <w:r w:rsidRPr="00220466">
        <w:rPr>
          <w:rFonts w:ascii="Times New Roman" w:eastAsia="Times New Roman" w:hAnsi="Times New Roman" w:cs="Times New Roman"/>
          <w:sz w:val="24"/>
          <w:szCs w:val="24"/>
        </w:rPr>
        <w:t>]</w:t>
      </w:r>
      <w:r w:rsidRPr="00220466">
        <w:rPr>
          <w:rFonts w:ascii="Times New Roman" w:eastAsia="Times New Roman" w:hAnsi="Times New Roman" w:cs="Times New Roman"/>
          <w:i/>
          <w:sz w:val="24"/>
          <w:szCs w:val="24"/>
          <w:vertAlign w:val="subscript"/>
          <w:lang w:val="en-US"/>
        </w:rPr>
        <w:t>t</w:t>
      </w:r>
      <w:r w:rsidRPr="00220466">
        <w:rPr>
          <w:rFonts w:ascii="Times New Roman" w:eastAsia="Times New Roman" w:hAnsi="Times New Roman" w:cs="Times New Roman"/>
          <w:sz w:val="24"/>
          <w:szCs w:val="24"/>
        </w:rPr>
        <w:t xml:space="preserve"> использовать величину допускаемого напряжения при расчетной температуре [</w:t>
      </w:r>
      <w:r w:rsidRPr="00220466">
        <w:rPr>
          <w:rFonts w:ascii="Times New Roman" w:eastAsia="Times New Roman" w:hAnsi="Times New Roman" w:cs="Times New Roman"/>
          <w:sz w:val="24"/>
          <w:szCs w:val="24"/>
          <w:lang w:val="en-US"/>
        </w:rPr>
        <w:t>σ</w:t>
      </w:r>
      <w:r w:rsidRPr="00220466">
        <w:rPr>
          <w:rFonts w:ascii="Times New Roman" w:eastAsia="Times New Roman" w:hAnsi="Times New Roman" w:cs="Times New Roman"/>
          <w:sz w:val="24"/>
          <w:szCs w:val="24"/>
        </w:rPr>
        <w:t>]</w:t>
      </w:r>
      <w:r w:rsidRPr="00220466">
        <w:rPr>
          <w:rFonts w:ascii="Times New Roman" w:eastAsia="Times New Roman" w:hAnsi="Times New Roman" w:cs="Times New Roman"/>
          <w:i/>
          <w:sz w:val="24"/>
          <w:szCs w:val="24"/>
          <w:vertAlign w:val="subscript"/>
          <w:lang w:val="en-US"/>
        </w:rPr>
        <w:t>m</w:t>
      </w:r>
      <w:r w:rsidRPr="00220466">
        <w:rPr>
          <w:rFonts w:ascii="Times New Roman" w:eastAsia="Times New Roman" w:hAnsi="Times New Roman" w:cs="Times New Roman"/>
          <w:sz w:val="24"/>
          <w:szCs w:val="24"/>
        </w:rPr>
        <w:t xml:space="preserve">, полученную только на базе не зависящих от времени характеристик: предела текучести и временного сопротивления, без учета ползучести и длительной прочности. </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378. Рекомендуемое время выдержки трубопровода под пробным давлением при гидравлическом испытании  - не менее 15 минут.</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379. Если трубопровод испытывается совместно с сосудом (аппаратом), к которому он присоединен, время выдержки рекомендуется определять в соответствии с временем, требуемым для сосуда (аппарата) в зависимости от толщины стенки корпуса сосуда (аппарата). </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380. Трубопроводы, которые подвергаются испытанию на прочность и плотность совместно с другим оборудованием, рекомендуется рассчитывать на прочность с учетом давления испытания этого оборудования.</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lastRenderedPageBreak/>
        <w:t>381. Значение величины пробного давления на прочность для вакуумных трубопроводов и трубопроводов без избыточного давления рекомендуется принимать равным 0,2 МПа.</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382. При заполнении трубопровода водой воздух рекомендуется  удалить полностью. Давление в испытываемом трубопроводе рекомендуется в целях безопасности повышать плавно. Скорость подъема давления рекомендуется указывать в технической документации.</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После выдержки под пробным давлением давление рекомендуется снизить до расчетного, при котором рекомендуется провести визуальный осмотр наружной поверхности, разъемных и сварных соединений.</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Визуальный осмотр трубопроводов, работающих под вакуумом, рекомендуется проводить при пробном давлении.</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После окончания гидравлического испытания все воздушники на трубопроводе рекомендуется открыть и трубопровод полностью освободить от воды через соответствующие дренажи.</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383. Результаты гидравлического испытания на прочность и плотность рекомендуется признавать удовлетворительными, если во время испытания не произошло разрывов, видимых деформаций, падения давления по манометру, а в основном металле, сварных швах, корпусах арматуры, разъемных соединениях и во всех врезках не обнаружено течи и запотевания.</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384. Одновременное гидравлическое испытание нескольких трубопроводов, смонтированных на общих несущих строительных конструкциях или эстакаде, допускается, если это установлено проектом.</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385. После окончания гидравлического испытания трубопровод рекомендуется опорожнять и продувать до полного удаления воды.</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386. Акт о проведении испытания трубопровода рекомендуется прикладывать к паспорту на трубопровод.</w:t>
      </w:r>
    </w:p>
    <w:p w:rsidR="00BE12AF" w:rsidRPr="00220466" w:rsidRDefault="00BE12AF" w:rsidP="00220466">
      <w:pPr>
        <w:spacing w:after="0" w:line="240" w:lineRule="auto"/>
        <w:jc w:val="both"/>
        <w:rPr>
          <w:rFonts w:ascii="Times New Roman" w:eastAsia="Times New Roman" w:hAnsi="Times New Roman" w:cs="Times New Roman"/>
          <w:sz w:val="24"/>
          <w:szCs w:val="24"/>
        </w:rPr>
      </w:pPr>
    </w:p>
    <w:p w:rsidR="00BE12AF" w:rsidRPr="00220466" w:rsidRDefault="00BE12AF" w:rsidP="00220466">
      <w:pPr>
        <w:pStyle w:val="2"/>
        <w:widowControl/>
        <w:spacing w:before="0" w:after="0"/>
        <w:ind w:firstLine="0"/>
        <w:jc w:val="both"/>
        <w:rPr>
          <w:sz w:val="24"/>
          <w:szCs w:val="24"/>
        </w:rPr>
      </w:pPr>
      <w:bookmarkStart w:id="141" w:name="_Toc326834160"/>
      <w:bookmarkStart w:id="142" w:name="_Toc334714716"/>
      <w:r w:rsidRPr="00220466">
        <w:rPr>
          <w:sz w:val="24"/>
          <w:szCs w:val="24"/>
        </w:rPr>
        <w:t>Пневматическое испытание на прочность и плотность</w:t>
      </w:r>
      <w:bookmarkEnd w:id="141"/>
      <w:bookmarkEnd w:id="142"/>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387. Для трубопроводов с номинальным давлением не более 10 МПа допускается замена гидравлического испытания пневматическим.</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Гидравлическое испытание допускается заменять пневматическим испытанием (сжатым воздухом, инертным газом или смесью воздуха с инертным газом) при условии контроля этого испытания методом акустической эмиссии. Контроль методом акустической эмиссии проводится в соответствии с НТД.</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Замена гидравлического испытания на пневматическое допускается в следующих случаях:</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а) если несущая строительная конструкция или опоры не рассчитаны на заполнение трубопровода водой;</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б) при температуре окружающего воздуха ниже 0 °С и опасности промерзания отдельных участков трубопровода;</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в) если применение жидкости (воды) недопустимо по иным причинам.</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388. Пневматическое испытание рекомендуется проводить по специальной инструкции, содержащей меры, обеспечивающие безопасность во время проведения пневматического испытания.</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389. Величину испытательного давления рекомендуется определять по формуле:</w:t>
      </w:r>
    </w:p>
    <w:p w:rsidR="00BE12AF" w:rsidRPr="00220466" w:rsidRDefault="00BE12AF" w:rsidP="00220466">
      <w:pPr>
        <w:tabs>
          <w:tab w:val="center" w:pos="4860"/>
          <w:tab w:val="right" w:pos="9540"/>
        </w:tabs>
        <w:spacing w:after="0" w:line="240" w:lineRule="auto"/>
        <w:jc w:val="both"/>
        <w:rPr>
          <w:rFonts w:ascii="Times New Roman" w:eastAsia="Times New Roman" w:hAnsi="Times New Roman" w:cs="Times New Roman"/>
          <w:position w:val="-38"/>
          <w:sz w:val="24"/>
          <w:szCs w:val="24"/>
        </w:rPr>
      </w:pPr>
      <w:r w:rsidRPr="00220466">
        <w:rPr>
          <w:rFonts w:ascii="Times New Roman" w:eastAsia="Times New Roman" w:hAnsi="Times New Roman" w:cs="Times New Roman"/>
          <w:position w:val="-38"/>
          <w:sz w:val="24"/>
          <w:szCs w:val="24"/>
        </w:rPr>
        <w:tab/>
      </w:r>
      <w:r w:rsidR="00DB0588" w:rsidRPr="00DB0588">
        <w:rPr>
          <w:rFonts w:ascii="Times New Roman" w:eastAsia="Times New Roman" w:hAnsi="Times New Roman" w:cs="Times New Roman"/>
          <w:position w:val="-38"/>
          <w:sz w:val="24"/>
          <w:szCs w:val="24"/>
        </w:rPr>
        <w:pict>
          <v:shape id="_x0000_i1027" type="#_x0000_t75" style="width:95.15pt;height:43.2pt">
            <v:imagedata r:id="rId11" o:title=""/>
          </v:shape>
        </w:pict>
      </w:r>
      <w:r w:rsidRPr="00220466">
        <w:rPr>
          <w:rFonts w:ascii="Times New Roman" w:eastAsia="Times New Roman" w:hAnsi="Times New Roman" w:cs="Times New Roman"/>
          <w:position w:val="-38"/>
          <w:sz w:val="24"/>
          <w:szCs w:val="24"/>
        </w:rPr>
        <w:t>,</w:t>
      </w:r>
      <w:r w:rsidRPr="00220466">
        <w:rPr>
          <w:rFonts w:ascii="Times New Roman" w:eastAsia="Times New Roman" w:hAnsi="Times New Roman" w:cs="Times New Roman"/>
          <w:position w:val="-38"/>
          <w:sz w:val="24"/>
          <w:szCs w:val="24"/>
        </w:rPr>
        <w:tab/>
        <w:t>(2)</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с учетом пункта 373 настоящего Руководства по безопасности.</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В случае, если вероятность хрупкого разрушения при пневмоиспытании больше, чем в рабочих условиях, и его последствия представляют значительную опасность, пробное </w:t>
      </w:r>
      <w:r w:rsidRPr="00220466">
        <w:rPr>
          <w:rFonts w:ascii="Times New Roman" w:eastAsia="Times New Roman" w:hAnsi="Times New Roman" w:cs="Times New Roman"/>
          <w:sz w:val="24"/>
          <w:szCs w:val="24"/>
        </w:rPr>
        <w:lastRenderedPageBreak/>
        <w:t>давление может быть снижено до технически обоснованного уровня, но не менее рабочего давления.</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390. Пневматическое испытание рекомендуется проводить в светлое время суток. </w:t>
      </w:r>
      <w:r w:rsidRPr="00220466">
        <w:rPr>
          <w:rFonts w:ascii="Times New Roman" w:eastAsia="Times New Roman" w:hAnsi="Times New Roman" w:cs="Times New Roman"/>
          <w:color w:val="000000"/>
          <w:sz w:val="24"/>
          <w:szCs w:val="24"/>
        </w:rPr>
        <w:t>Скорость подъема давления при гидравлическом или пневматическом испытании рекомендуется в целях безопасности повышать плавно</w:t>
      </w:r>
      <w:r w:rsidRPr="00220466">
        <w:rPr>
          <w:rFonts w:ascii="Times New Roman" w:eastAsia="Times New Roman" w:hAnsi="Times New Roman" w:cs="Times New Roman"/>
          <w:sz w:val="24"/>
          <w:szCs w:val="24"/>
        </w:rPr>
        <w:t>.</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Время выдержки трубопровода под пробным давлением рекомендуется назначать равным не менее 15 мин и указывать в технической документации.</w:t>
      </w:r>
    </w:p>
    <w:p w:rsidR="00BE12AF" w:rsidRPr="00220466" w:rsidRDefault="00BE12AF" w:rsidP="00220466">
      <w:pPr>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После выдержки под пробным давлением давление рекомендуется  снизить до расчетного, при котором рекомендуется провести визуальный осмотр наружной поверхности и проверку герметичности сварных и разъемных соединений.</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pStyle w:val="2"/>
        <w:widowControl/>
        <w:spacing w:before="0" w:after="0"/>
        <w:ind w:firstLine="0"/>
        <w:jc w:val="both"/>
        <w:rPr>
          <w:sz w:val="24"/>
          <w:szCs w:val="24"/>
        </w:rPr>
      </w:pPr>
      <w:bookmarkStart w:id="143" w:name="_Toc326834161"/>
      <w:bookmarkStart w:id="144" w:name="_Toc334714717"/>
      <w:r w:rsidRPr="00220466">
        <w:rPr>
          <w:sz w:val="24"/>
          <w:szCs w:val="24"/>
        </w:rPr>
        <w:t>Промывка и продувка трубопровода</w:t>
      </w:r>
      <w:bookmarkEnd w:id="143"/>
      <w:bookmarkEnd w:id="144"/>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391. Трубопроводы рекомендуется подвергать в соответствии с указаниями проекта промывке или продувке.</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Промывка может осуществляться водой, маслом, химическими реагентами и другими допустимыми веществами.</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Продувка может осуществляться сжатым воздухом, паром или инертным газом.</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392. Промывку водой рекомендуется осуществлять со скоростью от 1 до 1,5 м/с. После промывки трубопровод рекомендуется полностью опорожнить и продуть воздухом или инертным газом.</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393. Продувку трубопроводов рекомендуется производить под давлением, равным рабочему, но не более 4 МПа. Продувку трубопроводов, работающих под избыточным давлением до 0,1 МПа или вакуумом, рекомендуется производить под давлением не более 0,1 МПа.</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394. Рекомендуемая продолжительность продувки, если нет специальных указаний в проекте – не менее 10 минут.</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395. Во время промывки (продувки) рекомендуется снимать диафрагмы, приборы, регулирующую, предохраняющую арматуру и установить катушки и заглушки.</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396. Во время промывки или продувки трубопровода арматуру, установленную на спускных линиях и тупиковых участках, рекомендуется полностью открыть, а после окончания промывки или продувки тщательно осмотреть и очистить.</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397. Монтажные шайбы, установленные вместо измерительных диафрагм, могут быть заменены рабочими диафрагмами только после промывки или продувки трубопровода.</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398. При проведении промывки (продувки) в зимнее время рекомендуется принимать меры против промерзания трубопроводов.</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E12AF" w:rsidRPr="00220466" w:rsidRDefault="00BE12AF" w:rsidP="00220466">
      <w:pPr>
        <w:pStyle w:val="2"/>
        <w:widowControl/>
        <w:spacing w:before="0" w:after="0"/>
        <w:ind w:firstLine="0"/>
        <w:jc w:val="both"/>
        <w:rPr>
          <w:sz w:val="24"/>
          <w:szCs w:val="24"/>
        </w:rPr>
      </w:pPr>
      <w:bookmarkStart w:id="145" w:name="_Toc326834162"/>
      <w:bookmarkStart w:id="146" w:name="_Toc334714718"/>
      <w:r w:rsidRPr="00220466">
        <w:rPr>
          <w:sz w:val="24"/>
          <w:szCs w:val="24"/>
        </w:rPr>
        <w:t>Дополнительные испытания на герметичность</w:t>
      </w:r>
      <w:bookmarkEnd w:id="145"/>
      <w:bookmarkEnd w:id="146"/>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399. Все трубопроводы групп А, Б (а), Б (б), а также вакуумные трубопроводы, помимо обычных испытаний на прочность и плотность, рекомендуется подвергать дополнительному пневматическому испытанию на герметичность с определением падения давления во время испытания.</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Проведение дополнительных испытаний на герметичность остальных трубопроводов устанавливается проектной документацией.</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Трубопроводы, находящиеся в обвязке технологического оборудования, рекомендуется испытывать совместно с этим оборудованием.</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400. Дополнительное испытание на герметичность рекомендуется производить воздухом или инертным газом после проведения испытаний на прочность и плотность, промывки и продувки.</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401. Дополнительное испытание на герметичность рекомендуется проводить давлением, равным рабочему, а для вакуумных трубопроводов давлением 0,1 МПа.</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lastRenderedPageBreak/>
        <w:t>402. Рекомендуется дополнительные испытания проводить длительностью не менее 24 часов в отношении строящихся межцеховых, внутрицеховых и межзаводских трубопроводов и указывается в проектной документации для каждого трубопровода, подлежащего испытанию.</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После ремонта, связанного со сваркой и разборкой трубопровода, рекомендуется продолжительность испытания устанавливать длительностью не менее 4 часов.</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403. Результаты дополнительного пневматического испытания на герметичность смонтированных трубопроводов, прошедших ремонт, связанный с разборкой или сваркой, рекомендуется признавать удовлетворительными в случае, если скорость падения давления окажется не более 0,1 % за час для трубопроводов группы А и вакуумных и 0,2 % за час для трубопроводов группы Б (а), Б (б).</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Скорость падения давления для трубопроводов, транспортирующих вещества других групп, рекомендуется устанавливать в проектной документации.</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Указанные положения относятся к трубопроводам с внутренним диаметром до </w:t>
      </w:r>
      <w:smartTag w:uri="urn:schemas-microsoft-com:office:smarttags" w:element="metricconverter">
        <w:smartTagPr>
          <w:attr w:name="ProductID" w:val="250 мм"/>
        </w:smartTagPr>
        <w:r w:rsidRPr="00220466">
          <w:rPr>
            <w:rFonts w:ascii="Times New Roman" w:eastAsia="Times New Roman" w:hAnsi="Times New Roman" w:cs="Times New Roman"/>
            <w:color w:val="000000"/>
            <w:sz w:val="24"/>
            <w:szCs w:val="24"/>
          </w:rPr>
          <w:t>250 мм</w:t>
        </w:r>
      </w:smartTag>
      <w:r w:rsidRPr="00220466">
        <w:rPr>
          <w:rFonts w:ascii="Times New Roman" w:eastAsia="Times New Roman" w:hAnsi="Times New Roman" w:cs="Times New Roman"/>
          <w:color w:val="000000"/>
          <w:sz w:val="24"/>
          <w:szCs w:val="24"/>
        </w:rPr>
        <w:t xml:space="preserve"> включительно.</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При испытании трубопроводов больших диаметров нормы падения давления в них рекомендуется определять умножением приведенных величин на поправочный коэффициент, рассчитываемый по формуле:</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position w:val="-34"/>
          <w:sz w:val="24"/>
          <w:szCs w:val="24"/>
        </w:rPr>
        <w:object w:dxaOrig="999" w:dyaOrig="780">
          <v:shape id="_x0000_i1028" type="#_x0000_t75" style="width:50.1pt;height:38.8pt" o:ole="">
            <v:imagedata r:id="rId12" o:title=""/>
          </v:shape>
          <o:OLEObject Type="Embed" ProgID="Equation.DSMT4" ShapeID="_x0000_i1028" DrawAspect="Content" ObjectID="_1553415679" r:id="rId13"/>
        </w:object>
      </w:r>
      <w:r w:rsidRPr="00220466">
        <w:rPr>
          <w:rFonts w:ascii="Times New Roman" w:eastAsia="Times New Roman" w:hAnsi="Times New Roman" w:cs="Times New Roman"/>
          <w:color w:val="000000"/>
          <w:sz w:val="24"/>
          <w:szCs w:val="24"/>
        </w:rPr>
        <w:t>,</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где </w:t>
      </w:r>
      <w:r w:rsidRPr="00220466">
        <w:rPr>
          <w:rFonts w:ascii="Times New Roman" w:eastAsia="Times New Roman" w:hAnsi="Times New Roman" w:cs="Times New Roman"/>
          <w:i/>
          <w:color w:val="000000"/>
          <w:sz w:val="24"/>
          <w:szCs w:val="24"/>
          <w:lang w:val="en-US"/>
        </w:rPr>
        <w:t>D</w:t>
      </w:r>
      <w:r w:rsidRPr="00220466">
        <w:rPr>
          <w:rFonts w:ascii="Times New Roman" w:eastAsia="Times New Roman" w:hAnsi="Times New Roman" w:cs="Times New Roman"/>
          <w:color w:val="000000"/>
          <w:sz w:val="24"/>
          <w:szCs w:val="24"/>
          <w:vertAlign w:val="subscript"/>
        </w:rPr>
        <w:t>вн</w:t>
      </w:r>
      <w:r w:rsidRPr="00220466">
        <w:rPr>
          <w:rFonts w:ascii="Times New Roman" w:eastAsia="Times New Roman" w:hAnsi="Times New Roman" w:cs="Times New Roman"/>
          <w:color w:val="000000"/>
          <w:sz w:val="24"/>
          <w:szCs w:val="24"/>
        </w:rPr>
        <w:t xml:space="preserve"> – внутренний диаметр испытываемого трубопровода, мм.</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Если испытываемый трубопровод состоит из участков различных диаметров, средний внутренний диаметр его рекомендуется определятьпо формуле:</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position w:val="-34"/>
          <w:sz w:val="24"/>
          <w:szCs w:val="24"/>
        </w:rPr>
        <w:object w:dxaOrig="3440" w:dyaOrig="820">
          <v:shape id="_x0000_i1029" type="#_x0000_t75" style="width:171.55pt;height:41.3pt" o:ole="">
            <v:imagedata r:id="rId14" o:title=""/>
          </v:shape>
          <o:OLEObject Type="Embed" ProgID="Equation.DSMT4" ShapeID="_x0000_i1029" DrawAspect="Content" ObjectID="_1553415680" r:id="rId15"/>
        </w:object>
      </w:r>
      <w:r w:rsidRPr="00220466">
        <w:rPr>
          <w:rFonts w:ascii="Times New Roman" w:eastAsia="Times New Roman" w:hAnsi="Times New Roman" w:cs="Times New Roman"/>
          <w:color w:val="000000"/>
          <w:sz w:val="24"/>
          <w:szCs w:val="24"/>
        </w:rPr>
        <w:t>,</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sz w:val="24"/>
          <w:szCs w:val="24"/>
        </w:rPr>
        <w:t xml:space="preserve">где </w:t>
      </w:r>
      <w:r w:rsidRPr="00220466">
        <w:rPr>
          <w:rFonts w:ascii="Times New Roman" w:eastAsia="Times New Roman" w:hAnsi="Times New Roman" w:cs="Times New Roman"/>
          <w:i/>
          <w:color w:val="000000"/>
          <w:sz w:val="24"/>
          <w:szCs w:val="24"/>
          <w:lang w:val="en-US"/>
        </w:rPr>
        <w:t>D</w:t>
      </w:r>
      <w:r w:rsidRPr="00220466">
        <w:rPr>
          <w:rFonts w:ascii="Times New Roman" w:eastAsia="Times New Roman" w:hAnsi="Times New Roman" w:cs="Times New Roman"/>
          <w:color w:val="000000"/>
          <w:sz w:val="24"/>
          <w:szCs w:val="24"/>
          <w:vertAlign w:val="subscript"/>
        </w:rPr>
        <w:t>1</w:t>
      </w:r>
      <w:r w:rsidRPr="00220466">
        <w:rPr>
          <w:rFonts w:ascii="Times New Roman" w:eastAsia="Times New Roman" w:hAnsi="Times New Roman" w:cs="Times New Roman"/>
          <w:color w:val="000000"/>
          <w:sz w:val="24"/>
          <w:szCs w:val="24"/>
        </w:rPr>
        <w:t xml:space="preserve">, </w:t>
      </w:r>
      <w:r w:rsidRPr="00220466">
        <w:rPr>
          <w:rFonts w:ascii="Times New Roman" w:eastAsia="Times New Roman" w:hAnsi="Times New Roman" w:cs="Times New Roman"/>
          <w:i/>
          <w:color w:val="000000"/>
          <w:sz w:val="24"/>
          <w:szCs w:val="24"/>
          <w:lang w:val="en-US"/>
        </w:rPr>
        <w:t>D</w:t>
      </w:r>
      <w:r w:rsidRPr="00220466">
        <w:rPr>
          <w:rFonts w:ascii="Times New Roman" w:eastAsia="Times New Roman" w:hAnsi="Times New Roman" w:cs="Times New Roman"/>
          <w:color w:val="000000"/>
          <w:sz w:val="24"/>
          <w:szCs w:val="24"/>
          <w:vertAlign w:val="subscript"/>
        </w:rPr>
        <w:t>2</w:t>
      </w:r>
      <w:r w:rsidRPr="00220466">
        <w:rPr>
          <w:rFonts w:ascii="Times New Roman" w:eastAsia="Times New Roman" w:hAnsi="Times New Roman" w:cs="Times New Roman"/>
          <w:color w:val="000000"/>
          <w:sz w:val="24"/>
          <w:szCs w:val="24"/>
        </w:rPr>
        <w:t xml:space="preserve">, </w:t>
      </w:r>
      <w:r w:rsidRPr="00220466">
        <w:rPr>
          <w:rFonts w:ascii="Times New Roman" w:eastAsia="Times New Roman" w:hAnsi="Times New Roman" w:cs="Times New Roman"/>
          <w:i/>
          <w:color w:val="000000"/>
          <w:sz w:val="24"/>
          <w:szCs w:val="24"/>
          <w:lang w:val="en-US"/>
        </w:rPr>
        <w:t>D</w:t>
      </w:r>
      <w:r w:rsidRPr="00220466">
        <w:rPr>
          <w:rFonts w:ascii="Times New Roman" w:eastAsia="Times New Roman" w:hAnsi="Times New Roman" w:cs="Times New Roman"/>
          <w:i/>
          <w:color w:val="000000"/>
          <w:sz w:val="24"/>
          <w:szCs w:val="24"/>
          <w:vertAlign w:val="subscript"/>
          <w:lang w:val="en-US"/>
        </w:rPr>
        <w:t>n</w:t>
      </w:r>
      <w:r w:rsidRPr="00220466">
        <w:rPr>
          <w:rFonts w:ascii="Times New Roman" w:eastAsia="Times New Roman" w:hAnsi="Times New Roman" w:cs="Times New Roman"/>
          <w:color w:val="000000"/>
          <w:sz w:val="24"/>
          <w:szCs w:val="24"/>
        </w:rPr>
        <w:t xml:space="preserve"> – внутренний диаметр участков, м;</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i/>
          <w:color w:val="000000"/>
          <w:sz w:val="24"/>
          <w:szCs w:val="24"/>
          <w:lang w:val="en-US"/>
        </w:rPr>
        <w:t>L</w:t>
      </w:r>
      <w:r w:rsidRPr="00220466">
        <w:rPr>
          <w:rFonts w:ascii="Times New Roman" w:eastAsia="Times New Roman" w:hAnsi="Times New Roman" w:cs="Times New Roman"/>
          <w:color w:val="000000"/>
          <w:sz w:val="24"/>
          <w:szCs w:val="24"/>
          <w:vertAlign w:val="subscript"/>
        </w:rPr>
        <w:t>1</w:t>
      </w:r>
      <w:r w:rsidRPr="00220466">
        <w:rPr>
          <w:rFonts w:ascii="Times New Roman" w:eastAsia="Times New Roman" w:hAnsi="Times New Roman" w:cs="Times New Roman"/>
          <w:color w:val="000000"/>
          <w:sz w:val="24"/>
          <w:szCs w:val="24"/>
        </w:rPr>
        <w:t xml:space="preserve">,  </w:t>
      </w:r>
      <w:r w:rsidRPr="00220466">
        <w:rPr>
          <w:rFonts w:ascii="Times New Roman" w:eastAsia="Times New Roman" w:hAnsi="Times New Roman" w:cs="Times New Roman"/>
          <w:i/>
          <w:color w:val="000000"/>
          <w:sz w:val="24"/>
          <w:szCs w:val="24"/>
          <w:lang w:val="en-US"/>
        </w:rPr>
        <w:t>L</w:t>
      </w:r>
      <w:r w:rsidRPr="00220466">
        <w:rPr>
          <w:rFonts w:ascii="Times New Roman" w:eastAsia="Times New Roman" w:hAnsi="Times New Roman" w:cs="Times New Roman"/>
          <w:color w:val="000000"/>
          <w:sz w:val="24"/>
          <w:szCs w:val="24"/>
          <w:vertAlign w:val="subscript"/>
        </w:rPr>
        <w:t>2</w:t>
      </w:r>
      <w:r w:rsidRPr="00220466">
        <w:rPr>
          <w:rFonts w:ascii="Times New Roman" w:eastAsia="Times New Roman" w:hAnsi="Times New Roman" w:cs="Times New Roman"/>
          <w:color w:val="000000"/>
          <w:sz w:val="24"/>
          <w:szCs w:val="24"/>
        </w:rPr>
        <w:t xml:space="preserve">,  </w:t>
      </w:r>
      <w:r w:rsidRPr="00220466">
        <w:rPr>
          <w:rFonts w:ascii="Times New Roman" w:eastAsia="Times New Roman" w:hAnsi="Times New Roman" w:cs="Times New Roman"/>
          <w:i/>
          <w:color w:val="000000"/>
          <w:sz w:val="24"/>
          <w:szCs w:val="24"/>
          <w:lang w:val="en-US"/>
        </w:rPr>
        <w:t>L</w:t>
      </w:r>
      <w:r w:rsidRPr="00220466">
        <w:rPr>
          <w:rFonts w:ascii="Times New Roman" w:eastAsia="Times New Roman" w:hAnsi="Times New Roman" w:cs="Times New Roman"/>
          <w:i/>
          <w:color w:val="000000"/>
          <w:sz w:val="24"/>
          <w:szCs w:val="24"/>
          <w:vertAlign w:val="subscript"/>
          <w:lang w:val="en-US"/>
        </w:rPr>
        <w:t>n</w:t>
      </w:r>
      <w:r w:rsidRPr="00220466">
        <w:rPr>
          <w:rFonts w:ascii="Times New Roman" w:eastAsia="Times New Roman" w:hAnsi="Times New Roman" w:cs="Times New Roman"/>
          <w:color w:val="000000"/>
          <w:sz w:val="24"/>
          <w:szCs w:val="24"/>
        </w:rPr>
        <w:t xml:space="preserve"> – длина участков трубопровода, соответствующая указанным диаметрам, м.</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Падение давления в трубопроводе во время испытания его на герметичность рекомендуется определять по формуле:</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BE12AF" w:rsidRPr="00220466" w:rsidRDefault="00DB0588"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_x0000_s1042" type="#_x0000_t75" style="position:absolute;left:0;text-align:left;margin-left:159.1pt;margin-top:-39.95pt;width:141pt;height:42.75pt;z-index:251660288">
            <v:imagedata r:id="rId16" o:title=""/>
            <w10:wrap type="square" side="right"/>
          </v:shape>
          <o:OLEObject Type="Embed" ProgID="Equation.DSMT4" ShapeID="_x0000_s1042" DrawAspect="Content" ObjectID="_1553415681" r:id="rId17"/>
        </w:pic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iCs/>
          <w:sz w:val="24"/>
          <w:szCs w:val="24"/>
        </w:rPr>
        <w:t xml:space="preserve">где </w:t>
      </w:r>
      <w:r w:rsidRPr="00220466">
        <w:rPr>
          <w:rFonts w:ascii="Times New Roman" w:eastAsia="Times New Roman" w:hAnsi="Times New Roman" w:cs="Times New Roman"/>
          <w:iCs/>
          <w:sz w:val="24"/>
          <w:szCs w:val="24"/>
        </w:rPr>
        <w:tab/>
      </w:r>
      <w:r w:rsidR="00DB0588" w:rsidRPr="00DB0588">
        <w:rPr>
          <w:rFonts w:ascii="Times New Roman" w:eastAsia="Times New Roman" w:hAnsi="Times New Roman" w:cs="Times New Roman"/>
          <w:position w:val="-4"/>
          <w:sz w:val="24"/>
          <w:szCs w:val="24"/>
        </w:rPr>
        <w:pict>
          <v:shape id="_x0000_i1030" type="#_x0000_t75" style="width:18.8pt;height:12.5pt">
            <v:imagedata r:id="rId18" o:title=""/>
          </v:shape>
        </w:pict>
      </w:r>
      <w:r w:rsidRPr="00220466">
        <w:rPr>
          <w:rFonts w:ascii="Times New Roman" w:eastAsia="Times New Roman" w:hAnsi="Times New Roman" w:cs="Times New Roman"/>
          <w:sz w:val="24"/>
          <w:szCs w:val="24"/>
        </w:rPr>
        <w:t xml:space="preserve"> – падение давления, % от испытательного давления;</w:t>
      </w:r>
    </w:p>
    <w:p w:rsidR="00BE12AF" w:rsidRPr="00220466" w:rsidRDefault="00DB0588"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0588">
        <w:rPr>
          <w:rFonts w:ascii="Times New Roman" w:eastAsia="Times New Roman" w:hAnsi="Times New Roman" w:cs="Times New Roman"/>
          <w:position w:val="-12"/>
          <w:sz w:val="24"/>
          <w:szCs w:val="24"/>
        </w:rPr>
        <w:pict>
          <v:shape id="_x0000_i1031" type="#_x0000_t75" style="width:20.05pt;height:18.15pt">
            <v:imagedata r:id="rId19" o:title=""/>
          </v:shape>
        </w:pict>
      </w:r>
      <w:r w:rsidR="00BE12AF" w:rsidRPr="00220466">
        <w:rPr>
          <w:rFonts w:ascii="Times New Roman" w:eastAsia="Times New Roman" w:hAnsi="Times New Roman" w:cs="Times New Roman"/>
          <w:sz w:val="24"/>
          <w:szCs w:val="24"/>
        </w:rPr>
        <w:t xml:space="preserve">, </w:t>
      </w:r>
      <w:r w:rsidRPr="00DB0588">
        <w:rPr>
          <w:rFonts w:ascii="Times New Roman" w:eastAsia="Times New Roman" w:hAnsi="Times New Roman" w:cs="Times New Roman"/>
          <w:position w:val="-12"/>
          <w:sz w:val="24"/>
          <w:szCs w:val="24"/>
        </w:rPr>
        <w:pict>
          <v:shape id="_x0000_i1032" type="#_x0000_t75" style="width:20.05pt;height:18.15pt">
            <v:imagedata r:id="rId20" o:title=""/>
          </v:shape>
        </w:pict>
      </w:r>
      <w:r w:rsidR="00BE12AF" w:rsidRPr="00220466">
        <w:rPr>
          <w:rFonts w:ascii="Times New Roman" w:eastAsia="Times New Roman" w:hAnsi="Times New Roman" w:cs="Times New Roman"/>
          <w:sz w:val="24"/>
          <w:szCs w:val="24"/>
        </w:rPr>
        <w:t xml:space="preserve"> –  сумма манометрического и барометрического давления в начале и конце испытания, МПа;</w:t>
      </w:r>
    </w:p>
    <w:p w:rsidR="00BE12AF" w:rsidRPr="00220466" w:rsidRDefault="00DB0588"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0588">
        <w:rPr>
          <w:rFonts w:ascii="Times New Roman" w:eastAsia="Times New Roman" w:hAnsi="Times New Roman" w:cs="Times New Roman"/>
          <w:position w:val="-12"/>
          <w:sz w:val="24"/>
          <w:szCs w:val="24"/>
        </w:rPr>
        <w:pict>
          <v:shape id="_x0000_i1033" type="#_x0000_t75" style="width:20.05pt;height:18.15pt">
            <v:imagedata r:id="rId21" o:title=""/>
          </v:shape>
        </w:pict>
      </w:r>
      <w:r w:rsidR="00BE12AF" w:rsidRPr="00220466">
        <w:rPr>
          <w:rFonts w:ascii="Times New Roman" w:eastAsia="Times New Roman" w:hAnsi="Times New Roman" w:cs="Times New Roman"/>
          <w:sz w:val="24"/>
          <w:szCs w:val="24"/>
        </w:rPr>
        <w:t xml:space="preserve">, </w:t>
      </w:r>
      <w:r w:rsidRPr="00DB0588">
        <w:rPr>
          <w:rFonts w:ascii="Times New Roman" w:eastAsia="Times New Roman" w:hAnsi="Times New Roman" w:cs="Times New Roman"/>
          <w:position w:val="-12"/>
          <w:sz w:val="24"/>
          <w:szCs w:val="24"/>
        </w:rPr>
        <w:pict>
          <v:shape id="_x0000_i1034" type="#_x0000_t75" style="width:20.05pt;height:18.15pt">
            <v:imagedata r:id="rId22" o:title=""/>
          </v:shape>
        </w:pict>
      </w:r>
      <w:r w:rsidR="00BE12AF" w:rsidRPr="00220466">
        <w:rPr>
          <w:rFonts w:ascii="Times New Roman" w:eastAsia="Times New Roman" w:hAnsi="Times New Roman" w:cs="Times New Roman"/>
          <w:sz w:val="24"/>
          <w:szCs w:val="24"/>
        </w:rPr>
        <w:t xml:space="preserve"> – температура в трубопроводе в начале и конце испытания, градусы </w:t>
      </w:r>
      <w:r w:rsidR="00BE12AF" w:rsidRPr="00220466">
        <w:rPr>
          <w:rFonts w:ascii="Times New Roman" w:eastAsia="Times New Roman" w:hAnsi="Times New Roman" w:cs="Times New Roman"/>
          <w:i/>
          <w:sz w:val="24"/>
          <w:szCs w:val="24"/>
        </w:rPr>
        <w:t>К</w:t>
      </w:r>
      <w:r w:rsidR="00BE12AF" w:rsidRPr="00220466">
        <w:rPr>
          <w:rFonts w:ascii="Times New Roman" w:eastAsia="Times New Roman" w:hAnsi="Times New Roman" w:cs="Times New Roman"/>
          <w:sz w:val="24"/>
          <w:szCs w:val="24"/>
        </w:rPr>
        <w:t>.</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Давление и температуру в трубопроводе определяют как среднее арифметическое показаний манометров и термометров, установленных на нем во время испытаний.</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404. Испытание на герметичность с определением падения давления допускается проводить только после выравнивания температур в трубопроводе. Для наблюдения за температурой в трубопроводе в начале и в конце испытываемого участка рекомендуется в целях обеспечения безопасности устанавливать термометры.</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405. После окончания дополнительного испытания на герметичность по каждому трубопроводу рекомендуется составлять акт по установленной форме.</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E12AF" w:rsidRPr="00220466" w:rsidRDefault="00BE12AF" w:rsidP="00220466">
      <w:pPr>
        <w:pStyle w:val="2"/>
        <w:widowControl/>
        <w:spacing w:before="0" w:after="0"/>
        <w:ind w:firstLine="0"/>
        <w:jc w:val="both"/>
        <w:rPr>
          <w:sz w:val="24"/>
          <w:szCs w:val="24"/>
        </w:rPr>
      </w:pPr>
      <w:bookmarkStart w:id="147" w:name="_Toc326834163"/>
      <w:bookmarkStart w:id="148" w:name="_Toc334714719"/>
      <w:r w:rsidRPr="00220466">
        <w:rPr>
          <w:sz w:val="24"/>
          <w:szCs w:val="24"/>
        </w:rPr>
        <w:lastRenderedPageBreak/>
        <w:t>Сдача-приемка смонтированных трубопроводов</w:t>
      </w:r>
      <w:bookmarkEnd w:id="147"/>
      <w:bookmarkEnd w:id="148"/>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406. Сдачу-приемку трубопроводов после монтажа рекомендуется осуществлять в соответствии с рекомендациями настоящего Руководства по безопасности и проектной документации.</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407. До начала пусконаладочных работ рекомендуется подготовить техническую документацию в полном и достаточном объеме, в том числе свидетельство о монтаже.</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408. Проведение пусконаладочных работ без наличия производственной (исполнительной) документации, оформленной в порядке, установленном строительными нормами и правилами, не рекомендуется.</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409. Исполнительный чертеж участка, прилагаемый к свидетельству, выполняется в аксонометрическом изображении в границах присоединения к оборудованию или запорной арматуре, без масштаба. В него рекомендуется включать нумерацию элементов трубопровода и нумерацию сварных соединений с выделением монтажных швов. Для трубопроводов, подлежащих изоляции или прокладываемых в непроходимых каналах, рекомендуется указывать расстояние между сварными соединениями. Нумерацию сварных соединений на исполнительном чертеже и в свидетельстве о монтаже целесообразно выполнять как единую. Для трубопроводов с номинальным давлением 10 МПа и более рекомендуется нумеруются также разъемные соединения.</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К исполнительному чертежу рекомендуется прикладывать спецификацию на детали и изделия, применяемые при изготовлении и монтаже трубопровода.</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410. Перечни скрытых работ при монтаже технологических трубопроводов (земляные работы по устройству оснований под трубопроводы в котлованах, траншеях или на поверхности земли; устройство дренажей и т.д.) рекомендуется указывать в проектной документации. Освидетельствование скрытых работ рекомендуется производить перед началом последующих работ.</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411. Перечень документов на сборочные единицы, детали и материалы, применяемые при монтаже трубопровода, рекомендуется  включать в состав свидетельства о монтаже.</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412. Комплектовать свидетельство о монтаже участков трубопроводов рекомендуется на технологический блок или технологический узел, указанный в проектной документации, и прилагать к нему все акты, протоколы, паспорта, сертификаты, чертежи и иные документы.</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E12AF" w:rsidRPr="00220466" w:rsidRDefault="00BE12AF" w:rsidP="00220466">
      <w:pPr>
        <w:pStyle w:val="1"/>
        <w:widowControl/>
        <w:spacing w:before="0" w:after="0"/>
        <w:ind w:firstLine="0"/>
        <w:jc w:val="both"/>
        <w:rPr>
          <w:sz w:val="24"/>
          <w:szCs w:val="24"/>
        </w:rPr>
      </w:pPr>
      <w:bookmarkStart w:id="149" w:name="_Toc326834164"/>
      <w:bookmarkStart w:id="150" w:name="_Toc334714720"/>
      <w:r w:rsidRPr="00220466">
        <w:rPr>
          <w:sz w:val="24"/>
          <w:szCs w:val="24"/>
          <w:lang w:val="en-US"/>
        </w:rPr>
        <w:t>IX</w:t>
      </w:r>
      <w:r w:rsidRPr="00220466">
        <w:rPr>
          <w:sz w:val="24"/>
          <w:szCs w:val="24"/>
        </w:rPr>
        <w:t>. РЕКОМЕНДАНДАЦИИ ПО ЭКСПЛУАТАЦИИ ТРУБОПРОВОДА</w:t>
      </w:r>
      <w:bookmarkEnd w:id="149"/>
      <w:bookmarkEnd w:id="150"/>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pStyle w:val="2"/>
        <w:widowControl/>
        <w:spacing w:before="0" w:after="0"/>
        <w:ind w:firstLine="0"/>
        <w:jc w:val="both"/>
        <w:rPr>
          <w:sz w:val="24"/>
          <w:szCs w:val="24"/>
        </w:rPr>
      </w:pPr>
      <w:bookmarkStart w:id="151" w:name="_Toc326834165"/>
      <w:bookmarkStart w:id="152" w:name="_Toc334714721"/>
      <w:r w:rsidRPr="00220466">
        <w:rPr>
          <w:sz w:val="24"/>
          <w:szCs w:val="24"/>
        </w:rPr>
        <w:t>Обслуживание</w:t>
      </w:r>
      <w:bookmarkEnd w:id="151"/>
      <w:bookmarkEnd w:id="152"/>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413. Обслуживание трубопроводов рекомендуется производить в соответствии с проектной документацией, нормативно-технической документацией по промышленной безопасности и эксплуатационной документацией.</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414. Лицам, осуществляющим обслуживание трубопроводов, рекомендуется обеспечить проведение подготовки и аттестации в установленном порядке.</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415. По каждой установке (цеху, производству) рекомендуется составлять перечень трубопроводов и разрабатывать эксплуатационную документация.</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416. На трубопроводы всех категорий рекомендуется составлять паспорт установленного образца.</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417. Паспорт на трубопровод хранится и заполняется в установленном порядке.</w:t>
      </w:r>
    </w:p>
    <w:p w:rsidR="00BE12AF" w:rsidRPr="00220466" w:rsidRDefault="00BE12AF" w:rsidP="0022046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418. На трубопроводах из углеродистой и кремнемарганцовистой стали с рабочей температурой 400 °С и выше, а также на трубопроводах из хромомолибденовой (рабочая температура 500 °С и выше)и из высоколегированной аустенитной стали (рабочая </w:t>
      </w:r>
      <w:r w:rsidRPr="00220466">
        <w:rPr>
          <w:rFonts w:ascii="Times New Roman" w:eastAsia="Times New Roman" w:hAnsi="Times New Roman" w:cs="Times New Roman"/>
          <w:color w:val="000000"/>
          <w:sz w:val="24"/>
          <w:szCs w:val="24"/>
        </w:rPr>
        <w:lastRenderedPageBreak/>
        <w:t>температура 550 °С и выше) рекомендуется осуществлять контроль за ростом остаточных деформаций в установленном порядке.</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E12AF" w:rsidRPr="00220466" w:rsidRDefault="00BE12AF" w:rsidP="00220466">
      <w:pPr>
        <w:pStyle w:val="2"/>
        <w:widowControl/>
        <w:spacing w:before="0" w:after="0"/>
        <w:ind w:firstLine="0"/>
        <w:jc w:val="both"/>
        <w:rPr>
          <w:sz w:val="24"/>
          <w:szCs w:val="24"/>
        </w:rPr>
      </w:pPr>
      <w:bookmarkStart w:id="153" w:name="_Toc326834166"/>
      <w:bookmarkStart w:id="154" w:name="_Toc334714722"/>
      <w:r w:rsidRPr="00220466">
        <w:rPr>
          <w:sz w:val="24"/>
          <w:szCs w:val="24"/>
        </w:rPr>
        <w:t>Эксплуатация</w:t>
      </w:r>
      <w:bookmarkEnd w:id="153"/>
      <w:bookmarkEnd w:id="154"/>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419. В период эксплуатации трубопроводов рекомендуется осуществлять постоянный контроль за состоянием трубопроводов и их элементов (сварных швов, фланцевых соединений, арматуры), антикоррозионной защиты и изоляции, дренажных устройств, компенсаторов, опорных конструкций и т.д. с ежесменными записями в оперативном (вахтовом ) журнале.</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420. Надзор за правильной документацией трубопроводов ежедневно рекомендуется осуществлять лицом, назначенным ответственным за безопасную эксплуатацию трубопроводов, периодически – службой технического надзора совместно с руководством цеха и лицом, ответственным за безопасную эксплуатацию трубопроводов, но не реже чем один раз в 12 месяцев.</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421. При периодическом контроле рекомендуется проверять:</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техническое состояние трубопроводов наружным осмотром и неразрушающим контролем в местах повышенного коррозионного и эрозионного износа, нагруженных участков и т.п.;</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устранение замечаний по предыдущему обследованию и выполнение мер по безопасной эксплуатации трубопроводов;</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полноту и порядок ведения технической документации по обслуживанию, эксплуатации и ремонту трубопроводов. </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Результаты периодического контроля трубопроводов оформляются актом, один экземпляр которого передают начальнику цеха владельца трубопровода.</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422. Трубопроводы, подверженные вибрации, а также фундаменты под опорами и эстакадами для этих трубопроводов в период эксплуатации рекомендуется тщательно осматривать с применением приборного контроля за амплитудой и частотой вибрации. </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Выявленные при этом дефекты в целях обеспечения безопасности рекомендуется полностью устранять.</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Сроки осмотров в зависимости от конкретных условий и состояния трубопроводов рекомендуется указывать в документации, но не реже одного раза в 3 месяца.</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423. Наружный осмотр трубопроводов, проложенных открытым способом, при периодическом контроле допускается проводить без снятия изоляции. В обоснованных случаях проводится частичное или полное удаление изоляции.</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424. Наружный осмотр трубопроводов, уложенных в непроходимых каналах или в земле, рекомендуется производить путем вскрытия отдельных участков длиной не менее </w:t>
      </w:r>
      <w:smartTag w:uri="urn:schemas-microsoft-com:office:smarttags" w:element="metricconverter">
        <w:smartTagPr>
          <w:attr w:name="ProductID" w:val="2 м"/>
        </w:smartTagPr>
        <w:r w:rsidRPr="00220466">
          <w:rPr>
            <w:rFonts w:ascii="Times New Roman" w:eastAsia="Times New Roman" w:hAnsi="Times New Roman" w:cs="Times New Roman"/>
            <w:color w:val="000000"/>
            <w:sz w:val="24"/>
            <w:szCs w:val="24"/>
          </w:rPr>
          <w:t>2 м</w:t>
        </w:r>
      </w:smartTag>
      <w:r w:rsidRPr="00220466">
        <w:rPr>
          <w:rFonts w:ascii="Times New Roman" w:eastAsia="Times New Roman" w:hAnsi="Times New Roman" w:cs="Times New Roman"/>
          <w:color w:val="000000"/>
          <w:sz w:val="24"/>
          <w:szCs w:val="24"/>
        </w:rPr>
        <w:t xml:space="preserve">. Число участков устанавливается в зависимости от условий эксплуатации. </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425. В целях безопасности, в случаях, если при наружном осмотре обнаружены неплотности разъемных соединений, давление в трубопроводе рекомендуется снижать до атмосферного, температуру горячих трубопроводов снижать до 60 °С, а дефекты устранять с соблюдением мер безопасности.</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При обнаружении дефектов, устранение которых связано с огневыми работами, трубопровод рекомендуется в целях безопасности остановить и подготовить к проведению ремонтных работ в соответствии с нормативно-технической документацией по промышленной безопасности.</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426. При наружном осмотре рекомендуется проверять наличие  вибрации трубопроводов, а также состояние:</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изоляции и покрытий;</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сварных швов;</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фланцевых и муфтовых соединений, крепежа и устройств для установки приборов;</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опор;</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lastRenderedPageBreak/>
        <w:t>компенсирующих устройств;</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дренажных устройств;</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арматуры и уплотнений;</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реперов для замера остаточной деформации;</w:t>
      </w:r>
    </w:p>
    <w:p w:rsidR="00BE12AF" w:rsidRPr="00220466" w:rsidRDefault="00BE12AF" w:rsidP="0022046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сварных тройниковых соединений, гибов и отводов.</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E12AF" w:rsidRPr="00220466" w:rsidRDefault="00BE12AF" w:rsidP="00220466">
      <w:pPr>
        <w:pStyle w:val="2"/>
        <w:widowControl/>
        <w:spacing w:before="0" w:after="0"/>
        <w:jc w:val="both"/>
        <w:rPr>
          <w:sz w:val="24"/>
          <w:szCs w:val="24"/>
        </w:rPr>
      </w:pPr>
      <w:bookmarkStart w:id="155" w:name="i763817"/>
      <w:bookmarkStart w:id="156" w:name="_Toc326834167"/>
      <w:bookmarkStart w:id="157" w:name="_Toc334714723"/>
      <w:r w:rsidRPr="00220466">
        <w:rPr>
          <w:sz w:val="24"/>
          <w:szCs w:val="24"/>
        </w:rPr>
        <w:t>Ревизия (освидетельствование) трубопроводов</w:t>
      </w:r>
      <w:bookmarkStart w:id="158" w:name="_Toc55116336"/>
      <w:bookmarkEnd w:id="155"/>
      <w:bookmarkEnd w:id="156"/>
      <w:bookmarkEnd w:id="157"/>
      <w:bookmarkEnd w:id="158"/>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ind w:firstLine="708"/>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427. К основному методу контроля за надежной и безопасной эксплуатацией трубопроводов рекомендуется относить периодическую ревизию (освидетельствование), которую рекомендуется проводить службой технического надзора совместно с начальниками установок (производств)  лицом, ответственным за безопасную эксплуатацию трубопроводов.</w:t>
      </w:r>
    </w:p>
    <w:p w:rsidR="00BE12AF" w:rsidRPr="00220466" w:rsidRDefault="00BE12AF" w:rsidP="00220466">
      <w:pPr>
        <w:spacing w:after="0" w:line="240" w:lineRule="auto"/>
        <w:ind w:firstLine="708"/>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Результаты ревизии рекомендуется использовать для оценки состояния трубопровода и возможности его дальнейшей эксплуатации.</w:t>
      </w:r>
    </w:p>
    <w:p w:rsidR="00BE12AF" w:rsidRPr="00220466" w:rsidRDefault="00BE12AF" w:rsidP="00220466">
      <w:pPr>
        <w:spacing w:after="0" w:line="240" w:lineRule="auto"/>
        <w:ind w:firstLine="708"/>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428. Первое освидетельствование рекомендуется проводить через четверть назначенного срока, но не более чем через 5 лет.</w:t>
      </w:r>
    </w:p>
    <w:p w:rsidR="00BE12AF" w:rsidRPr="00220466" w:rsidRDefault="00BE12AF" w:rsidP="00220466">
      <w:pPr>
        <w:spacing w:after="0" w:line="240" w:lineRule="auto"/>
        <w:ind w:firstLine="708"/>
        <w:contextualSpacing/>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Назначенные и расчетные сроки безопасной эксплуатации трубопроводов и их узлов рекомендуется указывать в технической документации. Продление сроков эксплуатации трубопроводов осуществляется по результатам экспертизы промышленной безопасности.</w:t>
      </w:r>
    </w:p>
    <w:p w:rsidR="00BE12AF" w:rsidRPr="00220466" w:rsidRDefault="00BE12AF" w:rsidP="00220466">
      <w:pPr>
        <w:spacing w:after="0" w:line="240" w:lineRule="auto"/>
        <w:ind w:firstLine="708"/>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429. Периодичность последующих освидетельствований</w:t>
      </w:r>
      <w:bookmarkStart w:id="159" w:name="i778631"/>
      <w:r w:rsidRPr="00220466">
        <w:rPr>
          <w:rFonts w:ascii="Times New Roman" w:eastAsia="Times New Roman" w:hAnsi="Times New Roman" w:cs="Times New Roman"/>
          <w:color w:val="000000"/>
          <w:sz w:val="24"/>
          <w:szCs w:val="24"/>
        </w:rPr>
        <w:t xml:space="preserve"> рекомендуется устанавливать в зависимости от скорости коррозионно-эрозионного износа трубопроводов, условий эксплуатации, результатов предыдущих осмотров, ревизии и других факторов. Сроки ревизии </w:t>
      </w:r>
      <w:bookmarkEnd w:id="159"/>
      <w:r w:rsidRPr="00220466">
        <w:rPr>
          <w:rFonts w:ascii="Times New Roman" w:eastAsia="Times New Roman" w:hAnsi="Times New Roman" w:cs="Times New Roman"/>
          <w:color w:val="000000"/>
          <w:sz w:val="24"/>
          <w:szCs w:val="24"/>
        </w:rPr>
        <w:t>рекомендуется определять предприятию-владельцу трубопровода и указывать в паспорте на трубопровод. В случае отсутствия таких указаний периодичность сроки проведения ревизии трубопроводов давлением до 10 МПа рекомендуется определять с учетом приложения № 22 к настоящему Руководству по безопасности.</w:t>
      </w:r>
    </w:p>
    <w:p w:rsidR="00BE12AF" w:rsidRPr="00220466" w:rsidRDefault="00BE12AF" w:rsidP="00220466">
      <w:pPr>
        <w:spacing w:after="0" w:line="240" w:lineRule="auto"/>
        <w:ind w:firstLine="708"/>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430. При ревизии трубопровода с давлением до 10 МПа рекомендуется:</w:t>
      </w:r>
    </w:p>
    <w:p w:rsidR="00BE12AF" w:rsidRPr="00220466" w:rsidRDefault="00BE12AF" w:rsidP="00220466">
      <w:pPr>
        <w:spacing w:after="0" w:line="240" w:lineRule="auto"/>
        <w:ind w:firstLine="708"/>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проводить наружный осмотр трубопровода согласно требованиям пункта 427 настоящего Руководства по безопасности;</w:t>
      </w:r>
    </w:p>
    <w:p w:rsidR="00BE12AF" w:rsidRPr="00220466" w:rsidRDefault="00BE12AF" w:rsidP="00220466">
      <w:pPr>
        <w:spacing w:after="0" w:line="240" w:lineRule="auto"/>
        <w:ind w:firstLine="708"/>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проводить измерения толщины стенки трубопровода приборами неразрушающего контроля, а в обоснованных случаях – сквозной засверловкой с последующей заваркой отверстия;</w:t>
      </w:r>
    </w:p>
    <w:p w:rsidR="00BE12AF" w:rsidRPr="00220466" w:rsidRDefault="00BE12AF" w:rsidP="00220466">
      <w:pPr>
        <w:spacing w:after="0" w:line="240" w:lineRule="auto"/>
        <w:ind w:firstLine="708"/>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проводить радиографический или ультразвуковой контроль сварных стыков, если качество их при ревизии вызвало сомнение и нужно подвергнуть эти сварные соединения  металлографическим и механическим испытаниям. Число стыков, подлежащих проверке, определяется лицом, осуществляющим  надзор за эксплуатацией трубопроводов;</w:t>
      </w:r>
    </w:p>
    <w:p w:rsidR="00BE12AF" w:rsidRPr="00220466" w:rsidRDefault="00BE12AF" w:rsidP="00220466">
      <w:pPr>
        <w:spacing w:after="0" w:line="240" w:lineRule="auto"/>
        <w:ind w:firstLine="708"/>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проводить измерения на участках трубопроводов, работающих в условиях ползучести, деформации по состоянию на время проведения ревизии;</w:t>
      </w:r>
    </w:p>
    <w:p w:rsidR="00BE12AF" w:rsidRPr="00220466" w:rsidRDefault="00BE12AF" w:rsidP="00220466">
      <w:pPr>
        <w:spacing w:after="0" w:line="240" w:lineRule="auto"/>
        <w:ind w:firstLine="708"/>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проводить разбор (выборочный) резьбовых соединений на трубопроводе, осмотр их и измерение резьбовыми калибрами;</w:t>
      </w:r>
    </w:p>
    <w:p w:rsidR="00BE12AF" w:rsidRPr="00220466" w:rsidRDefault="00BE12AF" w:rsidP="00220466">
      <w:pPr>
        <w:spacing w:after="0" w:line="240" w:lineRule="auto"/>
        <w:ind w:firstLine="708"/>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проверка состояния и правильности работы опор, крепежных деталей и, выборочно, прокладок. </w:t>
      </w:r>
    </w:p>
    <w:p w:rsidR="00BE12AF" w:rsidRPr="00220466" w:rsidRDefault="00BE12AF" w:rsidP="00220466">
      <w:pPr>
        <w:spacing w:after="0" w:line="240" w:lineRule="auto"/>
        <w:ind w:firstLine="708"/>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431. При проведении ревизии рекомендуется уделять особое внимание участкам, работающим в особо сложных условиях, где наиболее вероятен максимальный износ трубопровода вследствие коррозии, эрозии, вибрации и других причин. К таким относятся участки, где изменяется направление потока (колена, тройники, врезки, дренажные устройства, а также участки трубопроводов перед арматурой и после нее) и где возможно скопление влаги, веществ, вызывающих коррозию (тупиковые и временно неработающие участки).</w:t>
      </w:r>
    </w:p>
    <w:p w:rsidR="00BE12AF" w:rsidRPr="00220466" w:rsidRDefault="00BE12AF" w:rsidP="00220466">
      <w:pPr>
        <w:spacing w:after="0" w:line="240" w:lineRule="auto"/>
        <w:ind w:firstLine="708"/>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432. К ревизии рекомендуется приступать только после выполнения подготовительных работ.</w:t>
      </w:r>
    </w:p>
    <w:p w:rsidR="00BE12AF" w:rsidRPr="00220466" w:rsidRDefault="00BE12AF" w:rsidP="00220466">
      <w:pPr>
        <w:spacing w:after="0" w:line="240" w:lineRule="auto"/>
        <w:ind w:firstLine="708"/>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lastRenderedPageBreak/>
        <w:t>433. После монтажа до начала эксплуатации рекомендуется производить измерение толщины стенок основных элементов и определяются реперные точки, по которым в дальнейшем производится замер толщин.</w:t>
      </w:r>
    </w:p>
    <w:p w:rsidR="00BE12AF" w:rsidRPr="00220466" w:rsidRDefault="00BE12AF" w:rsidP="00220466">
      <w:pPr>
        <w:spacing w:after="0" w:line="240" w:lineRule="auto"/>
        <w:ind w:firstLine="708"/>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434. Трубы, детали трубопроводов, арматуру, в том числе литую(корпуса задвижек, вентили, клапаны и т.п.), рекомендуется в целях обеспечения безопасности отбраковывать в случае, если:</w:t>
      </w:r>
    </w:p>
    <w:p w:rsidR="00BE12AF" w:rsidRPr="00220466" w:rsidRDefault="00BE12AF" w:rsidP="00220466">
      <w:pPr>
        <w:spacing w:after="0" w:line="240" w:lineRule="auto"/>
        <w:ind w:firstLine="708"/>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в результате ревизии оказалось, что из-за воздействия среды толщина стенки стала ниже проектной и достигла величины, определяемой расчетом на прочность без учета прибавки на коррозию (отбраковочный размер);</w:t>
      </w:r>
    </w:p>
    <w:p w:rsidR="00BE12AF" w:rsidRPr="00220466" w:rsidRDefault="00BE12AF" w:rsidP="00220466">
      <w:pPr>
        <w:spacing w:after="0" w:line="240" w:lineRule="auto"/>
        <w:ind w:firstLine="708"/>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при ревизии на поверхности были обнаружены трещины, отслоения, деформации (гофры, вмятины, вздутия и т. п.);</w:t>
      </w:r>
    </w:p>
    <w:p w:rsidR="00BE12AF" w:rsidRPr="00220466" w:rsidRDefault="00BE12AF" w:rsidP="00220466">
      <w:pPr>
        <w:spacing w:after="0" w:line="240" w:lineRule="auto"/>
        <w:ind w:firstLine="708"/>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при контроле сварных швов обнаружены дефекты, подлежащие исправлению;</w:t>
      </w:r>
    </w:p>
    <w:p w:rsidR="00BE12AF" w:rsidRPr="00220466" w:rsidRDefault="00BE12AF" w:rsidP="00220466">
      <w:pPr>
        <w:spacing w:after="0" w:line="240" w:lineRule="auto"/>
        <w:ind w:firstLine="708"/>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размеры резьбовых соединений вышли из поля допусков или на резьбе имеются срывы витков, трещины, коррозионный износ;</w:t>
      </w:r>
    </w:p>
    <w:p w:rsidR="00BE12AF" w:rsidRPr="00220466" w:rsidRDefault="00BE12AF" w:rsidP="00220466">
      <w:pPr>
        <w:spacing w:after="0" w:line="240" w:lineRule="auto"/>
        <w:ind w:firstLine="708"/>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трубопровод не выдержал гидравлического или пневматического испытаний;</w:t>
      </w:r>
    </w:p>
    <w:p w:rsidR="00BE12AF" w:rsidRPr="00220466" w:rsidRDefault="00BE12AF" w:rsidP="00220466">
      <w:pPr>
        <w:spacing w:after="0" w:line="240" w:lineRule="auto"/>
        <w:ind w:firstLine="708"/>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уплотнительные поверхности фланцев и арматуры износились так, что не обеспечивают безопасное ведение технологического процесса;</w:t>
      </w:r>
    </w:p>
    <w:p w:rsidR="00BE12AF" w:rsidRPr="00220466" w:rsidRDefault="00BE12AF" w:rsidP="00220466">
      <w:pPr>
        <w:spacing w:after="0" w:line="240" w:lineRule="auto"/>
        <w:ind w:firstLine="708"/>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если расчетная толщина стенки (без учета прибавки на коррозию) оказалась меньше величины, указанной ниже, то за отбраковочный размер рекомендуется принимать следующие значения:</w:t>
      </w:r>
    </w:p>
    <w:p w:rsidR="00BE12AF" w:rsidRPr="00220466" w:rsidRDefault="00BE12AF" w:rsidP="00220466">
      <w:pPr>
        <w:spacing w:after="0" w:line="240" w:lineRule="auto"/>
        <w:ind w:firstLine="708"/>
        <w:jc w:val="both"/>
        <w:rPr>
          <w:rFonts w:ascii="Times New Roman" w:eastAsia="Times New Roman" w:hAnsi="Times New Roman" w:cs="Times New Roman"/>
          <w:color w:val="000000"/>
          <w:sz w:val="24"/>
          <w:szCs w:val="24"/>
        </w:rPr>
      </w:pPr>
    </w:p>
    <w:p w:rsidR="00BE12AF" w:rsidRPr="00220466" w:rsidRDefault="00BE12AF" w:rsidP="00220466">
      <w:pPr>
        <w:spacing w:after="0" w:line="240" w:lineRule="auto"/>
        <w:ind w:firstLine="708"/>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для труб, деталей трубопроводов:</w:t>
      </w:r>
    </w:p>
    <w:p w:rsidR="00BE12AF" w:rsidRPr="00220466" w:rsidRDefault="00BE12AF" w:rsidP="00220466">
      <w:pPr>
        <w:spacing w:after="0" w:line="240" w:lineRule="auto"/>
        <w:jc w:val="both"/>
        <w:rPr>
          <w:rFonts w:ascii="Times New Roman" w:hAnsi="Times New Roman" w:cs="Times New Roman"/>
          <w:sz w:val="24"/>
          <w:szCs w:val="24"/>
        </w:rPr>
      </w:pPr>
    </w:p>
    <w:tbl>
      <w:tblPr>
        <w:tblW w:w="10060" w:type="dxa"/>
        <w:tblBorders>
          <w:insideH w:val="single" w:sz="4" w:space="0" w:color="auto"/>
          <w:insideV w:val="single" w:sz="4" w:space="0" w:color="auto"/>
        </w:tblBorders>
        <w:tblLayout w:type="fixed"/>
        <w:tblLook w:val="01E0"/>
      </w:tblPr>
      <w:tblGrid>
        <w:gridCol w:w="4248"/>
        <w:gridCol w:w="540"/>
        <w:gridCol w:w="797"/>
        <w:gridCol w:w="797"/>
        <w:gridCol w:w="1286"/>
        <w:gridCol w:w="797"/>
        <w:gridCol w:w="797"/>
        <w:gridCol w:w="798"/>
      </w:tblGrid>
      <w:tr w:rsidR="00BE12AF" w:rsidRPr="00220466" w:rsidTr="00220466">
        <w:tc>
          <w:tcPr>
            <w:tcW w:w="4248" w:type="dxa"/>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 xml:space="preserve">Наружный диаметр, </w:t>
            </w:r>
            <w:r w:rsidRPr="00220466">
              <w:rPr>
                <w:rFonts w:ascii="Times New Roman" w:eastAsia="Times New Roman" w:hAnsi="Times New Roman" w:cs="Times New Roman"/>
                <w:i/>
                <w:color w:val="000000"/>
                <w:sz w:val="24"/>
                <w:szCs w:val="24"/>
              </w:rPr>
              <w:t>DN</w:t>
            </w:r>
          </w:p>
        </w:tc>
        <w:tc>
          <w:tcPr>
            <w:tcW w:w="540"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sym w:font="Symbol" w:char="F0A3"/>
            </w:r>
            <w:r w:rsidRPr="00220466">
              <w:rPr>
                <w:rFonts w:ascii="Times New Roman" w:eastAsia="Times New Roman" w:hAnsi="Times New Roman" w:cs="Times New Roman"/>
                <w:color w:val="000000"/>
                <w:sz w:val="24"/>
                <w:szCs w:val="24"/>
              </w:rPr>
              <w:t>25</w:t>
            </w:r>
          </w:p>
        </w:tc>
        <w:tc>
          <w:tcPr>
            <w:tcW w:w="797"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sym w:font="Symbol" w:char="F0A3"/>
            </w:r>
            <w:r w:rsidRPr="00220466">
              <w:rPr>
                <w:rFonts w:ascii="Times New Roman" w:eastAsia="Times New Roman" w:hAnsi="Times New Roman" w:cs="Times New Roman"/>
                <w:color w:val="000000"/>
                <w:sz w:val="24"/>
                <w:szCs w:val="24"/>
              </w:rPr>
              <w:t>57</w:t>
            </w:r>
          </w:p>
        </w:tc>
        <w:tc>
          <w:tcPr>
            <w:tcW w:w="797"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sym w:font="Symbol" w:char="F0A3"/>
            </w:r>
            <w:r w:rsidRPr="00220466">
              <w:rPr>
                <w:rFonts w:ascii="Times New Roman" w:eastAsia="Times New Roman" w:hAnsi="Times New Roman" w:cs="Times New Roman"/>
                <w:color w:val="000000"/>
                <w:sz w:val="24"/>
                <w:szCs w:val="24"/>
              </w:rPr>
              <w:t>108</w:t>
            </w:r>
          </w:p>
        </w:tc>
        <w:tc>
          <w:tcPr>
            <w:tcW w:w="1286"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w:t>
            </w:r>
            <w:r w:rsidRPr="00220466">
              <w:rPr>
                <w:rFonts w:ascii="Times New Roman" w:eastAsia="Times New Roman" w:hAnsi="Times New Roman" w:cs="Times New Roman"/>
                <w:sz w:val="24"/>
                <w:szCs w:val="24"/>
              </w:rPr>
              <w:sym w:font="Symbol" w:char="F0A3"/>
            </w:r>
            <w:r w:rsidRPr="00220466">
              <w:rPr>
                <w:rFonts w:ascii="Times New Roman" w:eastAsia="Times New Roman" w:hAnsi="Times New Roman" w:cs="Times New Roman"/>
                <w:sz w:val="24"/>
                <w:szCs w:val="24"/>
              </w:rPr>
              <w:t>114</w:t>
            </w:r>
            <w:r w:rsidRPr="00220466">
              <w:rPr>
                <w:rFonts w:ascii="Times New Roman" w:eastAsia="Times New Roman" w:hAnsi="Times New Roman" w:cs="Times New Roman"/>
                <w:color w:val="000000"/>
                <w:sz w:val="24"/>
                <w:szCs w:val="24"/>
              </w:rPr>
              <w:t>)</w:t>
            </w:r>
            <w:r w:rsidRPr="00220466">
              <w:rPr>
                <w:rFonts w:ascii="Times New Roman" w:eastAsia="Times New Roman" w:hAnsi="Times New Roman" w:cs="Times New Roman"/>
                <w:color w:val="000000"/>
                <w:sz w:val="24"/>
                <w:szCs w:val="24"/>
              </w:rPr>
              <w:sym w:font="Symbol" w:char="F0A3"/>
            </w:r>
            <w:r w:rsidRPr="00220466">
              <w:rPr>
                <w:rFonts w:ascii="Times New Roman" w:eastAsia="Times New Roman" w:hAnsi="Times New Roman" w:cs="Times New Roman"/>
                <w:color w:val="000000"/>
                <w:sz w:val="24"/>
                <w:szCs w:val="24"/>
              </w:rPr>
              <w:t>219</w:t>
            </w:r>
          </w:p>
        </w:tc>
        <w:tc>
          <w:tcPr>
            <w:tcW w:w="797"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sym w:font="Symbol" w:char="F0A3"/>
            </w:r>
            <w:r w:rsidRPr="00220466">
              <w:rPr>
                <w:rFonts w:ascii="Times New Roman" w:eastAsia="Times New Roman" w:hAnsi="Times New Roman" w:cs="Times New Roman"/>
                <w:color w:val="000000"/>
                <w:sz w:val="24"/>
                <w:szCs w:val="24"/>
              </w:rPr>
              <w:t>325</w:t>
            </w:r>
          </w:p>
        </w:tc>
        <w:tc>
          <w:tcPr>
            <w:tcW w:w="797"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sym w:font="Symbol" w:char="F0A3"/>
            </w:r>
            <w:r w:rsidRPr="00220466">
              <w:rPr>
                <w:rFonts w:ascii="Times New Roman" w:eastAsia="Times New Roman" w:hAnsi="Times New Roman" w:cs="Times New Roman"/>
                <w:color w:val="000000"/>
                <w:sz w:val="24"/>
                <w:szCs w:val="24"/>
              </w:rPr>
              <w:t>377</w:t>
            </w:r>
          </w:p>
        </w:tc>
        <w:tc>
          <w:tcPr>
            <w:tcW w:w="798"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sym w:font="Symbol" w:char="F0B3"/>
            </w:r>
            <w:r w:rsidRPr="00220466">
              <w:rPr>
                <w:rFonts w:ascii="Times New Roman" w:eastAsia="Times New Roman" w:hAnsi="Times New Roman" w:cs="Times New Roman"/>
                <w:color w:val="000000"/>
                <w:sz w:val="24"/>
                <w:szCs w:val="24"/>
              </w:rPr>
              <w:t>426</w:t>
            </w:r>
          </w:p>
        </w:tc>
      </w:tr>
      <w:tr w:rsidR="00BE12AF" w:rsidRPr="00220466" w:rsidTr="00220466">
        <w:tc>
          <w:tcPr>
            <w:tcW w:w="4248" w:type="dxa"/>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Наименьшая допустимая толщина стенки, мм</w:t>
            </w:r>
          </w:p>
        </w:tc>
        <w:tc>
          <w:tcPr>
            <w:tcW w:w="540"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1,0</w:t>
            </w:r>
          </w:p>
        </w:tc>
        <w:tc>
          <w:tcPr>
            <w:tcW w:w="797"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1,5</w:t>
            </w:r>
          </w:p>
        </w:tc>
        <w:tc>
          <w:tcPr>
            <w:tcW w:w="797"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2,0</w:t>
            </w:r>
          </w:p>
        </w:tc>
        <w:tc>
          <w:tcPr>
            <w:tcW w:w="1286"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2,5</w:t>
            </w:r>
          </w:p>
        </w:tc>
        <w:tc>
          <w:tcPr>
            <w:tcW w:w="797"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3,0</w:t>
            </w:r>
          </w:p>
        </w:tc>
        <w:tc>
          <w:tcPr>
            <w:tcW w:w="797"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3,5</w:t>
            </w:r>
          </w:p>
        </w:tc>
        <w:tc>
          <w:tcPr>
            <w:tcW w:w="798"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4,0</w:t>
            </w: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для корпусов задвижек, вентилей, клапанов и литых деталей трубопроводов:</w:t>
      </w:r>
    </w:p>
    <w:p w:rsidR="00BE12AF" w:rsidRPr="00220466" w:rsidRDefault="00BE12AF" w:rsidP="00220466">
      <w:pPr>
        <w:spacing w:after="0" w:line="240" w:lineRule="auto"/>
        <w:jc w:val="both"/>
        <w:rPr>
          <w:rFonts w:ascii="Times New Roman" w:hAnsi="Times New Roman" w:cs="Times New Roman"/>
          <w:sz w:val="24"/>
          <w:szCs w:val="24"/>
        </w:rPr>
      </w:pPr>
    </w:p>
    <w:tbl>
      <w:tblPr>
        <w:tblW w:w="8465" w:type="dxa"/>
        <w:tblBorders>
          <w:insideH w:val="single" w:sz="4" w:space="0" w:color="auto"/>
          <w:insideV w:val="single" w:sz="4" w:space="0" w:color="auto"/>
        </w:tblBorders>
        <w:tblLayout w:type="fixed"/>
        <w:tblLook w:val="01E0"/>
      </w:tblPr>
      <w:tblGrid>
        <w:gridCol w:w="4248"/>
        <w:gridCol w:w="843"/>
        <w:gridCol w:w="843"/>
        <w:gridCol w:w="844"/>
        <w:gridCol w:w="843"/>
        <w:gridCol w:w="844"/>
      </w:tblGrid>
      <w:tr w:rsidR="00BE12AF" w:rsidRPr="00220466" w:rsidTr="00220466">
        <w:tc>
          <w:tcPr>
            <w:tcW w:w="4248" w:type="dxa"/>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 xml:space="preserve">Наружный диаметр, </w:t>
            </w:r>
            <w:r w:rsidRPr="00220466">
              <w:rPr>
                <w:rFonts w:ascii="Times New Roman" w:eastAsia="Times New Roman" w:hAnsi="Times New Roman" w:cs="Times New Roman"/>
                <w:i/>
                <w:color w:val="000000"/>
                <w:sz w:val="24"/>
                <w:szCs w:val="24"/>
              </w:rPr>
              <w:t>DN</w:t>
            </w:r>
          </w:p>
        </w:tc>
        <w:tc>
          <w:tcPr>
            <w:tcW w:w="843"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80</w:t>
            </w:r>
          </w:p>
        </w:tc>
        <w:tc>
          <w:tcPr>
            <w:tcW w:w="843"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100</w:t>
            </w:r>
          </w:p>
        </w:tc>
        <w:tc>
          <w:tcPr>
            <w:tcW w:w="844"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125</w:t>
            </w:r>
          </w:p>
        </w:tc>
        <w:tc>
          <w:tcPr>
            <w:tcW w:w="843"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150</w:t>
            </w:r>
          </w:p>
        </w:tc>
        <w:tc>
          <w:tcPr>
            <w:tcW w:w="844"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200</w:t>
            </w:r>
          </w:p>
        </w:tc>
      </w:tr>
      <w:tr w:rsidR="00BE12AF" w:rsidRPr="00220466" w:rsidTr="00220466">
        <w:tc>
          <w:tcPr>
            <w:tcW w:w="4248" w:type="dxa"/>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Наименьшая допустимая толщина стенки, мм</w:t>
            </w:r>
          </w:p>
        </w:tc>
        <w:tc>
          <w:tcPr>
            <w:tcW w:w="843"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4,0</w:t>
            </w:r>
          </w:p>
        </w:tc>
        <w:tc>
          <w:tcPr>
            <w:tcW w:w="843"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5,0</w:t>
            </w:r>
          </w:p>
        </w:tc>
        <w:tc>
          <w:tcPr>
            <w:tcW w:w="844"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5,5</w:t>
            </w:r>
          </w:p>
        </w:tc>
        <w:tc>
          <w:tcPr>
            <w:tcW w:w="843"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6,6</w:t>
            </w:r>
          </w:p>
        </w:tc>
        <w:tc>
          <w:tcPr>
            <w:tcW w:w="844"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6,5</w:t>
            </w: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ind w:firstLine="708"/>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Значение величины отбраковочной толщины стенки элементов трубопровода рекомендуется указывать в проектной документации. </w:t>
      </w:r>
    </w:p>
    <w:p w:rsidR="00BE12AF" w:rsidRPr="00220466" w:rsidRDefault="00BE12AF" w:rsidP="00220466">
      <w:pPr>
        <w:spacing w:after="0" w:line="240" w:lineRule="auto"/>
        <w:ind w:firstLine="708"/>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435. Для трубопроводов с давлением свыше 10 МПа рекомендуются  следующие виды ревизии: выборочная, генеральная выборочная и полная. Сроки выборочной ревизии рекомендуется устанавливать администрацией предприятия в зависимости от условий эксплуатации, но не реже одного раза в 4 года.</w:t>
      </w:r>
    </w:p>
    <w:p w:rsidR="00BE12AF" w:rsidRPr="00220466" w:rsidRDefault="00BE12AF" w:rsidP="00220466">
      <w:pPr>
        <w:spacing w:after="0" w:line="240" w:lineRule="auto"/>
        <w:ind w:firstLine="708"/>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Первую выборочную ревизию трубопроводов, транспортирующих неагрессивные или малоагрессивные среды, рекомендуется производить не позднее чем через 2 года после ввода трубопровода в эксплуатацию.</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pStyle w:val="2"/>
        <w:widowControl/>
        <w:spacing w:before="0" w:after="0"/>
        <w:jc w:val="both"/>
        <w:rPr>
          <w:sz w:val="24"/>
          <w:szCs w:val="24"/>
        </w:rPr>
      </w:pPr>
      <w:bookmarkStart w:id="160" w:name="_Toc326834168"/>
      <w:bookmarkStart w:id="161" w:name="_Toc334714724"/>
      <w:r w:rsidRPr="00220466">
        <w:rPr>
          <w:sz w:val="24"/>
          <w:szCs w:val="24"/>
        </w:rPr>
        <w:t>Техническая документация</w:t>
      </w:r>
      <w:bookmarkEnd w:id="160"/>
      <w:bookmarkEnd w:id="161"/>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ind w:firstLine="708"/>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436. Трубопроводы рекомендуется комплектовать следующей технической документацией:</w:t>
      </w:r>
    </w:p>
    <w:p w:rsidR="00BE12AF" w:rsidRPr="00220466" w:rsidRDefault="00BE12AF" w:rsidP="00220466">
      <w:pPr>
        <w:spacing w:after="0" w:line="240" w:lineRule="auto"/>
        <w:ind w:firstLine="708"/>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перечень трубопроводов;</w:t>
      </w:r>
    </w:p>
    <w:p w:rsidR="00BE12AF" w:rsidRPr="00220466" w:rsidRDefault="00BE12AF" w:rsidP="00220466">
      <w:pPr>
        <w:spacing w:after="0" w:line="240" w:lineRule="auto"/>
        <w:ind w:firstLine="708"/>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проектная документация (в том числе расчеты);</w:t>
      </w:r>
    </w:p>
    <w:p w:rsidR="00BE12AF" w:rsidRPr="00220466" w:rsidRDefault="00BE12AF" w:rsidP="00220466">
      <w:pPr>
        <w:spacing w:after="0" w:line="240" w:lineRule="auto"/>
        <w:ind w:firstLine="708"/>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паспорт трубопровода;</w:t>
      </w:r>
    </w:p>
    <w:p w:rsidR="00BE12AF" w:rsidRPr="00220466" w:rsidRDefault="00BE12AF" w:rsidP="00220466">
      <w:pPr>
        <w:spacing w:after="0" w:line="240" w:lineRule="auto"/>
        <w:ind w:firstLine="708"/>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lastRenderedPageBreak/>
        <w:t>схемы трубопроводов с указанием номинального  диаметра, исходной и отбраковочной толщины элементов трубопровода, мест установки арматуры, фланцев, заглушек и других деталей, мест спускных, продувочных и дренажных устройств, сварных стыков, контрольных засверловок (если они имеются) и их нумерации;</w:t>
      </w:r>
    </w:p>
    <w:p w:rsidR="00BE12AF" w:rsidRPr="00220466" w:rsidRDefault="00BE12AF" w:rsidP="00220466">
      <w:pPr>
        <w:spacing w:after="0" w:line="240" w:lineRule="auto"/>
        <w:ind w:firstLine="708"/>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акты ревизии элементов трубопровода;</w:t>
      </w:r>
    </w:p>
    <w:p w:rsidR="00BE12AF" w:rsidRPr="00220466" w:rsidRDefault="00BE12AF" w:rsidP="00220466">
      <w:pPr>
        <w:spacing w:after="0" w:line="240" w:lineRule="auto"/>
        <w:ind w:firstLine="708"/>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удостоверение о качестве ремонтов трубопроводов, в том числе журнал сварочных работ на ремонт трубопроводов, подтверждающие качество примененных при ремонте материалов и качество сварных стыков;</w:t>
      </w:r>
    </w:p>
    <w:p w:rsidR="00BE12AF" w:rsidRPr="00220466" w:rsidRDefault="00BE12AF" w:rsidP="00220466">
      <w:pPr>
        <w:spacing w:after="0" w:line="240" w:lineRule="auto"/>
        <w:ind w:firstLine="708"/>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документация по контролю металла трубопроводов, работающих в водородс</w:t>
      </w:r>
      <w:r w:rsidRPr="00220466">
        <w:rPr>
          <w:rFonts w:ascii="Times New Roman" w:eastAsia="Times New Roman" w:hAnsi="Times New Roman" w:cs="Times New Roman"/>
          <w:sz w:val="24"/>
          <w:szCs w:val="24"/>
        </w:rPr>
        <w:t>од</w:t>
      </w:r>
      <w:r w:rsidRPr="00220466">
        <w:rPr>
          <w:rFonts w:ascii="Times New Roman" w:eastAsia="Times New Roman" w:hAnsi="Times New Roman" w:cs="Times New Roman"/>
          <w:color w:val="000000"/>
          <w:sz w:val="24"/>
          <w:szCs w:val="24"/>
        </w:rPr>
        <w:t>ержащих средах;</w:t>
      </w:r>
    </w:p>
    <w:p w:rsidR="00BE12AF" w:rsidRPr="00220466" w:rsidRDefault="00BE12AF" w:rsidP="00220466">
      <w:pPr>
        <w:spacing w:after="0" w:line="240" w:lineRule="auto"/>
        <w:ind w:firstLine="708"/>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акт периодического визуального осмотра трубопровода;</w:t>
      </w:r>
    </w:p>
    <w:p w:rsidR="00BE12AF" w:rsidRPr="00220466" w:rsidRDefault="00BE12AF" w:rsidP="00220466">
      <w:pPr>
        <w:spacing w:after="0" w:line="240" w:lineRule="auto"/>
        <w:ind w:firstLine="708"/>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акт испытания трубопровода на прочность и плотность;</w:t>
      </w:r>
    </w:p>
    <w:p w:rsidR="00BE12AF" w:rsidRPr="00220466" w:rsidRDefault="00BE12AF" w:rsidP="00220466">
      <w:pPr>
        <w:spacing w:after="0" w:line="240" w:lineRule="auto"/>
        <w:ind w:firstLine="708"/>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акты на ревизию, ремонт и испытание арматуры;</w:t>
      </w:r>
    </w:p>
    <w:p w:rsidR="00BE12AF" w:rsidRPr="00220466" w:rsidRDefault="00BE12AF" w:rsidP="00220466">
      <w:pPr>
        <w:spacing w:after="0" w:line="240" w:lineRule="auto"/>
        <w:ind w:firstLine="708"/>
        <w:jc w:val="both"/>
        <w:rPr>
          <w:rFonts w:ascii="Times New Roman" w:hAnsi="Times New Roman" w:cs="Times New Roman"/>
          <w:sz w:val="24"/>
          <w:szCs w:val="24"/>
        </w:rPr>
      </w:pPr>
      <w:r w:rsidRPr="00220466">
        <w:rPr>
          <w:rFonts w:ascii="Times New Roman" w:hAnsi="Times New Roman" w:cs="Times New Roman"/>
          <w:sz w:val="24"/>
          <w:szCs w:val="24"/>
        </w:rPr>
        <w:t>эксплуатационные (вахтовые) журналы трубопроводов;</w:t>
      </w:r>
    </w:p>
    <w:p w:rsidR="00BE12AF" w:rsidRPr="00220466" w:rsidRDefault="00BE12AF" w:rsidP="00220466">
      <w:pPr>
        <w:spacing w:after="0" w:line="240" w:lineRule="auto"/>
        <w:ind w:firstLine="708"/>
        <w:jc w:val="both"/>
        <w:rPr>
          <w:rFonts w:ascii="Times New Roman" w:eastAsia="Times New Roman" w:hAnsi="Times New Roman" w:cs="Times New Roman"/>
          <w:color w:val="FFFFFF"/>
          <w:sz w:val="24"/>
          <w:szCs w:val="24"/>
        </w:rPr>
      </w:pPr>
      <w:r w:rsidRPr="00220466">
        <w:rPr>
          <w:rFonts w:ascii="Times New Roman" w:eastAsia="Times New Roman" w:hAnsi="Times New Roman" w:cs="Times New Roman"/>
          <w:color w:val="000000"/>
          <w:sz w:val="24"/>
          <w:szCs w:val="24"/>
        </w:rPr>
        <w:t>акты отбраковки;</w:t>
      </w:r>
    </w:p>
    <w:p w:rsidR="00BE12AF" w:rsidRPr="00220466" w:rsidRDefault="00BE12AF" w:rsidP="00220466">
      <w:pPr>
        <w:spacing w:after="0" w:line="240" w:lineRule="auto"/>
        <w:ind w:firstLine="708"/>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журнал установки-снятия заглушек;</w:t>
      </w:r>
    </w:p>
    <w:p w:rsidR="00BE12AF" w:rsidRPr="00220466" w:rsidRDefault="00BE12AF" w:rsidP="00220466">
      <w:pPr>
        <w:spacing w:after="0" w:line="240" w:lineRule="auto"/>
        <w:ind w:firstLine="708"/>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журнал термической обработки сварных соединений трубопроводов;</w:t>
      </w:r>
    </w:p>
    <w:p w:rsidR="00BE12AF" w:rsidRPr="00220466" w:rsidRDefault="00BE12AF" w:rsidP="00220466">
      <w:pPr>
        <w:spacing w:after="0" w:line="240" w:lineRule="auto"/>
        <w:ind w:firstLine="708"/>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заключение о качестве сварных стыков;</w:t>
      </w:r>
    </w:p>
    <w:p w:rsidR="00BE12AF" w:rsidRPr="00220466" w:rsidRDefault="00BE12AF" w:rsidP="00220466">
      <w:pPr>
        <w:spacing w:after="0" w:line="240" w:lineRule="auto"/>
        <w:ind w:firstLine="708"/>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заключения обследований, проверок, контроля и экспертизы промышленной безопасности.</w:t>
      </w:r>
    </w:p>
    <w:p w:rsidR="00BE12AF" w:rsidRPr="00220466" w:rsidRDefault="00BE12AF" w:rsidP="00220466">
      <w:pPr>
        <w:spacing w:after="0" w:line="240" w:lineRule="auto"/>
        <w:jc w:val="both"/>
        <w:rPr>
          <w:rFonts w:ascii="Times New Roman" w:hAnsi="Times New Roman" w:cs="Times New Roman"/>
          <w:sz w:val="24"/>
          <w:szCs w:val="24"/>
        </w:rPr>
      </w:pPr>
      <w:bookmarkStart w:id="162" w:name="_Toc55116338"/>
      <w:bookmarkStart w:id="163" w:name="_Toc326834169"/>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pStyle w:val="1"/>
        <w:widowControl/>
        <w:spacing w:before="0" w:after="0"/>
        <w:ind w:firstLine="0"/>
        <w:jc w:val="both"/>
        <w:rPr>
          <w:sz w:val="24"/>
          <w:szCs w:val="24"/>
        </w:rPr>
      </w:pPr>
      <w:bookmarkStart w:id="164" w:name="_Toc334714725"/>
      <w:r w:rsidRPr="00220466">
        <w:rPr>
          <w:sz w:val="24"/>
          <w:szCs w:val="24"/>
          <w:lang w:val="en-US"/>
        </w:rPr>
        <w:t>X</w:t>
      </w:r>
      <w:r w:rsidRPr="00220466">
        <w:rPr>
          <w:sz w:val="24"/>
          <w:szCs w:val="24"/>
        </w:rPr>
        <w:t>. ПОДЗЕМНЫЕ ТРУБОПРОВОДЫ</w:t>
      </w:r>
      <w:bookmarkEnd w:id="162"/>
      <w:bookmarkEnd w:id="163"/>
      <w:bookmarkEnd w:id="164"/>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437. На подземные трубопроводы распространяются все рекомендации настоящего Руководства по безопасности, касающиеся классификации трубопроводов, выбора типов и материалов труб, деталей  трубопроводов и арматуры, эксплуатации, ревизии, сроков ее проведения, отбраковки, ремонта, испытания, ведения технической документации и т. д.</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438. Для ревизии подземных трубопроводов рекомендуется производить вскрытие и выемку грунта на отдельных участках длиной каждого не менее </w:t>
      </w:r>
      <w:smartTag w:uri="urn:schemas-microsoft-com:office:smarttags" w:element="metricconverter">
        <w:smartTagPr>
          <w:attr w:name="ProductID" w:val="2 м"/>
        </w:smartTagPr>
        <w:r w:rsidRPr="00220466">
          <w:rPr>
            <w:rFonts w:ascii="Times New Roman" w:eastAsia="Times New Roman" w:hAnsi="Times New Roman" w:cs="Times New Roman"/>
            <w:sz w:val="24"/>
            <w:szCs w:val="24"/>
          </w:rPr>
          <w:t>2</w:t>
        </w:r>
        <w:r w:rsidRPr="00220466">
          <w:rPr>
            <w:rFonts w:ascii="Times New Roman" w:eastAsia="Times New Roman" w:hAnsi="Times New Roman" w:cs="Times New Roman"/>
            <w:color w:val="000000"/>
            <w:sz w:val="24"/>
            <w:szCs w:val="24"/>
          </w:rPr>
          <w:t xml:space="preserve"> м</w:t>
        </w:r>
      </w:smartTag>
      <w:r w:rsidRPr="00220466">
        <w:rPr>
          <w:rFonts w:ascii="Times New Roman" w:eastAsia="Times New Roman" w:hAnsi="Times New Roman" w:cs="Times New Roman"/>
          <w:color w:val="000000"/>
          <w:sz w:val="24"/>
          <w:szCs w:val="24"/>
        </w:rPr>
        <w:t xml:space="preserve"> с последующим снятием изоляции, осмотром антикоррозионной и протекторной защиты, осмотром трубопровода, измерением толщины стенок, и в обоснованных проектной документацией случаях – с вырезкой отдельных участков.</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Число участков, подлежащих вскрытию для ревизии рекомендуется устанавливать в зависимости от условий эксплуатации трубопровода:</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при контроле сплошности изоляции трубопровода с помощью приборов вскрытие производится в местах выявленных повреждений изоляции;</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 xml:space="preserve">при выборочном контроле вскрытие производится из расчета один участок при длине трубопровода не более  </w:t>
      </w:r>
      <w:smartTag w:uri="urn:schemas-microsoft-com:office:smarttags" w:element="metricconverter">
        <w:smartTagPr>
          <w:attr w:name="ProductID" w:val="200 м"/>
        </w:smartTagPr>
        <w:r w:rsidRPr="00220466">
          <w:rPr>
            <w:rFonts w:ascii="Times New Roman" w:eastAsia="Times New Roman" w:hAnsi="Times New Roman" w:cs="Times New Roman"/>
            <w:sz w:val="24"/>
            <w:szCs w:val="24"/>
          </w:rPr>
          <w:t>200</w:t>
        </w:r>
        <w:r w:rsidRPr="00220466">
          <w:rPr>
            <w:rFonts w:ascii="Times New Roman" w:eastAsia="Times New Roman" w:hAnsi="Times New Roman" w:cs="Times New Roman"/>
            <w:color w:val="000000"/>
            <w:sz w:val="24"/>
            <w:szCs w:val="24"/>
          </w:rPr>
          <w:t xml:space="preserve"> м</w:t>
        </w:r>
      </w:smartTag>
      <w:r w:rsidRPr="00220466">
        <w:rPr>
          <w:rFonts w:ascii="Times New Roman" w:eastAsia="Times New Roman" w:hAnsi="Times New Roman" w:cs="Times New Roman"/>
          <w:color w:val="000000"/>
          <w:sz w:val="24"/>
          <w:szCs w:val="24"/>
        </w:rPr>
        <w:t xml:space="preserve"> длины.</w:t>
      </w:r>
    </w:p>
    <w:p w:rsidR="00BE12AF" w:rsidRPr="00220466" w:rsidRDefault="00BE12AF" w:rsidP="002204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439. При проведении ремонтных и монтажных работ на подземных трубопроводах рекомендуется установить контроль за выполнением требований проекта в части компенсации температурных деформаций, качества применяемых материалов, сварных швов, антикоррозионного покрытия и своевременного оформления всей документации по результатам проводимых работ.</w:t>
      </w:r>
    </w:p>
    <w:p w:rsidR="00BE12AF" w:rsidRPr="00220466" w:rsidRDefault="00BE12AF" w:rsidP="0022046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0466">
        <w:rPr>
          <w:rFonts w:ascii="Times New Roman" w:eastAsia="Times New Roman" w:hAnsi="Times New Roman" w:cs="Times New Roman"/>
          <w:color w:val="000000"/>
          <w:sz w:val="24"/>
          <w:szCs w:val="24"/>
        </w:rPr>
        <w:t>440. В случае подземной прокладки трубопроводов рекомендуется предусматривать меры по защите трубопроводов от почвенной коррозии и коррозии блуждающими токами.</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pStyle w:val="1"/>
        <w:widowControl/>
        <w:spacing w:before="0" w:after="0"/>
        <w:ind w:firstLine="0"/>
        <w:jc w:val="both"/>
        <w:rPr>
          <w:sz w:val="24"/>
          <w:szCs w:val="24"/>
        </w:rPr>
      </w:pPr>
      <w:bookmarkStart w:id="165" w:name="_Toc55116339"/>
      <w:bookmarkStart w:id="166" w:name="_Toc326834170"/>
      <w:bookmarkStart w:id="167" w:name="_Toc334714726"/>
      <w:r w:rsidRPr="00220466">
        <w:rPr>
          <w:sz w:val="24"/>
          <w:szCs w:val="24"/>
          <w:lang w:val="en-US"/>
        </w:rPr>
        <w:t>XI</w:t>
      </w:r>
      <w:r w:rsidRPr="00220466">
        <w:rPr>
          <w:sz w:val="24"/>
          <w:szCs w:val="24"/>
        </w:rPr>
        <w:t>. ВЫПОЛНЕНИЕ РЕМОНТНО-МОНТАЖНЫХ РАБОТ</w:t>
      </w:r>
      <w:bookmarkEnd w:id="165"/>
      <w:bookmarkEnd w:id="166"/>
      <w:bookmarkEnd w:id="167"/>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sz w:val="24"/>
          <w:szCs w:val="24"/>
        </w:rPr>
        <w:t>441.</w:t>
      </w:r>
      <w:r w:rsidRPr="00220466">
        <w:rPr>
          <w:rFonts w:ascii="Times New Roman" w:hAnsi="Times New Roman" w:cs="Times New Roman"/>
          <w:color w:val="000000"/>
          <w:sz w:val="24"/>
          <w:szCs w:val="24"/>
        </w:rPr>
        <w:t xml:space="preserve"> Ремонтно-монтажные работы на трубопроводах </w:t>
      </w:r>
      <w:r w:rsidRPr="00220466">
        <w:rPr>
          <w:rFonts w:ascii="Times New Roman" w:eastAsia="Times New Roman" w:hAnsi="Times New Roman" w:cs="Times New Roman"/>
          <w:color w:val="000000"/>
          <w:sz w:val="24"/>
          <w:szCs w:val="24"/>
        </w:rPr>
        <w:t>рекомендуется</w:t>
      </w:r>
      <w:r w:rsidRPr="00220466">
        <w:rPr>
          <w:rFonts w:ascii="Times New Roman" w:hAnsi="Times New Roman" w:cs="Times New Roman"/>
          <w:color w:val="000000"/>
          <w:sz w:val="24"/>
          <w:szCs w:val="24"/>
        </w:rPr>
        <w:t xml:space="preserve"> производить после выполнения подготовительных работ.</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lastRenderedPageBreak/>
        <w:t>При выполнении ремонтно-монтажн</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х работ рекомендуется руководствоваться настоящим руководством по безопасности.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442. Реконструкция трубопроводов допускается после изменения проектной документации (с проведением соответствующих экспертиз и согласований).</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Ремонт трубопроводов </w:t>
      </w:r>
      <w:r w:rsidRPr="00220466">
        <w:rPr>
          <w:rFonts w:ascii="Times New Roman" w:eastAsia="Times New Roman" w:hAnsi="Times New Roman" w:cs="Times New Roman"/>
          <w:color w:val="000000"/>
          <w:sz w:val="24"/>
          <w:szCs w:val="24"/>
        </w:rPr>
        <w:t>рекомендуется</w:t>
      </w:r>
      <w:r w:rsidRPr="00220466">
        <w:rPr>
          <w:rFonts w:ascii="Times New Roman" w:hAnsi="Times New Roman" w:cs="Times New Roman"/>
          <w:color w:val="000000"/>
          <w:sz w:val="24"/>
          <w:szCs w:val="24"/>
        </w:rPr>
        <w:t xml:space="preserve"> выполнять на основании актов ревизии и отбраковки с приложением в</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копировки из схем трубопро</w:t>
      </w:r>
      <w:r w:rsidRPr="00220466">
        <w:rPr>
          <w:rFonts w:ascii="Times New Roman" w:hAnsi="Times New Roman" w:cs="Times New Roman"/>
          <w:sz w:val="24"/>
          <w:szCs w:val="24"/>
        </w:rPr>
        <w:t>в</w:t>
      </w:r>
      <w:r w:rsidRPr="00220466">
        <w:rPr>
          <w:rFonts w:ascii="Times New Roman" w:hAnsi="Times New Roman" w:cs="Times New Roman"/>
          <w:color w:val="000000"/>
          <w:sz w:val="24"/>
          <w:szCs w:val="24"/>
        </w:rPr>
        <w:t>одов.</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443. Узлы, детали и материалы, применяемые при выполнении ремонтных и монтажных работ, выбираются соответствующими установленным требованиям. Объем и методы их контроля рекомендуется определять в соответствии с установленными требованиями. Элементы трубопроводов, и не имеющие сертификатов или паспортов, можно применять только для трубопроводов </w:t>
      </w:r>
      <w:r w:rsidRPr="00220466">
        <w:rPr>
          <w:rFonts w:ascii="Times New Roman" w:hAnsi="Times New Roman" w:cs="Times New Roman"/>
          <w:sz w:val="24"/>
          <w:szCs w:val="24"/>
          <w:lang w:val="en-US"/>
        </w:rPr>
        <w:t>II</w:t>
      </w:r>
      <w:r w:rsidRPr="00220466">
        <w:rPr>
          <w:rFonts w:ascii="Times New Roman" w:hAnsi="Times New Roman" w:cs="Times New Roman"/>
          <w:color w:val="000000"/>
          <w:sz w:val="24"/>
          <w:szCs w:val="24"/>
        </w:rPr>
        <w:t xml:space="preserve"> категории и ниже при условии проверки и испытания в соответствии с национальными стандартами, правилами  и техническими условиями.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Трубы, фланцы и фасонные детали трубопроводов из легированных сталей, независимо от наличия сертификата и заводской маркировки (</w:t>
      </w:r>
      <w:r w:rsidRPr="00220466">
        <w:rPr>
          <w:rFonts w:ascii="Times New Roman" w:hAnsi="Times New Roman" w:cs="Times New Roman"/>
          <w:i/>
          <w:color w:val="000000"/>
          <w:sz w:val="24"/>
          <w:szCs w:val="24"/>
        </w:rPr>
        <w:t>Р</w:t>
      </w:r>
      <w:r w:rsidRPr="00220466">
        <w:rPr>
          <w:rFonts w:ascii="Times New Roman" w:hAnsi="Times New Roman" w:cs="Times New Roman"/>
          <w:i/>
          <w:color w:val="000000"/>
          <w:sz w:val="24"/>
          <w:szCs w:val="24"/>
          <w:lang w:val="en-US"/>
        </w:rPr>
        <w:t>N</w:t>
      </w:r>
      <w:r w:rsidRPr="00220466">
        <w:rPr>
          <w:rFonts w:ascii="Times New Roman" w:hAnsi="Times New Roman" w:cs="Times New Roman"/>
          <w:color w:val="000000"/>
          <w:sz w:val="24"/>
          <w:szCs w:val="24"/>
        </w:rPr>
        <w:t xml:space="preserve">, </w:t>
      </w:r>
      <w:r w:rsidRPr="00220466">
        <w:rPr>
          <w:rFonts w:ascii="Times New Roman" w:hAnsi="Times New Roman" w:cs="Times New Roman"/>
          <w:i/>
          <w:sz w:val="24"/>
          <w:szCs w:val="24"/>
          <w:lang w:val="en-US"/>
        </w:rPr>
        <w:t>DN</w:t>
      </w:r>
      <w:r w:rsidRPr="00220466">
        <w:rPr>
          <w:rFonts w:ascii="Times New Roman" w:hAnsi="Times New Roman" w:cs="Times New Roman"/>
          <w:color w:val="000000"/>
          <w:sz w:val="24"/>
          <w:szCs w:val="24"/>
        </w:rPr>
        <w:t>, марка стали), допускается применять для трубопроводов только после проверки марки стали (химический анализ, стилоскопирование и т.п.).</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444. Арматура, предназначенная для установки на трубопроводах </w:t>
      </w:r>
      <w:r w:rsidRPr="00220466">
        <w:rPr>
          <w:rFonts w:ascii="Times New Roman" w:hAnsi="Times New Roman" w:cs="Times New Roman"/>
          <w:sz w:val="24"/>
          <w:szCs w:val="24"/>
          <w:lang w:val="en-US"/>
        </w:rPr>
        <w:t>I</w:t>
      </w:r>
      <w:r w:rsidRPr="00220466">
        <w:rPr>
          <w:rFonts w:ascii="Times New Roman" w:hAnsi="Times New Roman" w:cs="Times New Roman"/>
          <w:color w:val="000000"/>
          <w:sz w:val="24"/>
          <w:szCs w:val="24"/>
        </w:rPr>
        <w:t xml:space="preserve"> категории, а также всю арматуру (независимо от категории трубопровода) с просроченными сроками перед установкой рекомендуется подвергать проверкам, в т.ч. гидравлическому испытанию на прочность и плотность. В определенных случаях проводится экспертиза промышленной безопасности.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445. При изготовлении разметка труб и деталей рекомендуется производить способами, не нарушающими качества последних и обеспечивающими при изготовлении деталей и сборке их в узлы четкое нанесение на заготовках осевых линий, размеров и форм</w:t>
      </w:r>
      <w:r w:rsidRPr="00220466">
        <w:rPr>
          <w:rFonts w:ascii="Times New Roman" w:hAnsi="Times New Roman" w:cs="Times New Roman"/>
          <w:sz w:val="24"/>
          <w:szCs w:val="24"/>
        </w:rPr>
        <w:t>.</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 xml:space="preserve">446. Резку труб допускается производить газопламенным, плазменным и механическим способами. Способы резки выбирают </w:t>
      </w:r>
      <w:r w:rsidRPr="00220466">
        <w:rPr>
          <w:rFonts w:ascii="Times New Roman" w:hAnsi="Times New Roman" w:cs="Times New Roman"/>
          <w:sz w:val="24"/>
          <w:szCs w:val="24"/>
        </w:rPr>
        <w:t>в</w:t>
      </w:r>
      <w:r w:rsidRPr="00220466">
        <w:rPr>
          <w:rFonts w:ascii="Times New Roman" w:hAnsi="Times New Roman" w:cs="Times New Roman"/>
          <w:color w:val="000000"/>
          <w:sz w:val="24"/>
          <w:szCs w:val="24"/>
        </w:rPr>
        <w:t xml:space="preserve"> зависимости от марки стали, размеров труб и способа соединения с обеспечением требований к качеству и чистоте поверхности. </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Предпочтение рекомендуется отдавать резке труб механическим способом, особенно труб из легированной стали.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447. При резке труб на каждый вновь образованный конец рекомендуется переносить маркировку завода-изготовителя.</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sz w:val="24"/>
          <w:szCs w:val="24"/>
        </w:rPr>
        <w:t>44</w:t>
      </w:r>
      <w:r w:rsidRPr="00220466">
        <w:rPr>
          <w:rFonts w:ascii="Times New Roman" w:hAnsi="Times New Roman" w:cs="Times New Roman"/>
          <w:color w:val="000000"/>
          <w:sz w:val="24"/>
          <w:szCs w:val="24"/>
        </w:rPr>
        <w:t>8. Технология сварки и сварочные материалы, а также контроль качества сварных соединений рекомендуется выбирать и осуществлять в соответствии с рекомендациями Руководства по безопасности в соответствии с ремонтной документацией и соответствующими установленными требованиями.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sz w:val="24"/>
          <w:szCs w:val="24"/>
        </w:rPr>
        <w:t>449.</w:t>
      </w:r>
      <w:r w:rsidRPr="00220466">
        <w:rPr>
          <w:rFonts w:ascii="Times New Roman" w:hAnsi="Times New Roman" w:cs="Times New Roman"/>
          <w:color w:val="000000"/>
          <w:sz w:val="24"/>
          <w:szCs w:val="24"/>
        </w:rPr>
        <w:t xml:space="preserve"> Резьбовые концы труб </w:t>
      </w:r>
      <w:r w:rsidRPr="00220466">
        <w:rPr>
          <w:rFonts w:ascii="Times New Roman" w:eastAsia="Times New Roman" w:hAnsi="Times New Roman" w:cs="Times New Roman"/>
          <w:color w:val="000000"/>
          <w:sz w:val="24"/>
          <w:szCs w:val="24"/>
        </w:rPr>
        <w:t>рекомендуется</w:t>
      </w:r>
      <w:r w:rsidRPr="00220466">
        <w:rPr>
          <w:rFonts w:ascii="Times New Roman" w:hAnsi="Times New Roman" w:cs="Times New Roman"/>
          <w:color w:val="000000"/>
          <w:sz w:val="24"/>
          <w:szCs w:val="24"/>
        </w:rPr>
        <w:t xml:space="preserve"> выполнять в соответствии с требованиями национальных стандартов.</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450. Перед сборкой фланцевых соединений у</w:t>
      </w:r>
      <w:r w:rsidRPr="00220466">
        <w:rPr>
          <w:rFonts w:ascii="Times New Roman" w:hAnsi="Times New Roman" w:cs="Times New Roman"/>
          <w:sz w:val="24"/>
          <w:szCs w:val="24"/>
        </w:rPr>
        <w:t>пло</w:t>
      </w:r>
      <w:r w:rsidRPr="00220466">
        <w:rPr>
          <w:rFonts w:ascii="Times New Roman" w:hAnsi="Times New Roman" w:cs="Times New Roman"/>
          <w:color w:val="000000"/>
          <w:sz w:val="24"/>
          <w:szCs w:val="24"/>
        </w:rPr>
        <w:t>тнительн</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е поверхности труб, арматуры, деталей трубопроводов, а также металлические прокладки и линзы промываются и насухо протираются. Торцы труб, соединяемых на фланцах (муфтах), рекомендуется выполнять параллельными в пределах установленных допусков..</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451. Гибку труб при изготовлении элементов трубопроводов рекомендуется применять в тех случаях, когда отсутствуют стандартные крутоизогнутые отводы, а также в случаях, когда проектной документации устанавливается радиус гиба более </w:t>
      </w:r>
      <w:r w:rsidRPr="00220466">
        <w:rPr>
          <w:rFonts w:ascii="Times New Roman" w:hAnsi="Times New Roman" w:cs="Times New Roman"/>
          <w:sz w:val="24"/>
          <w:szCs w:val="24"/>
        </w:rPr>
        <w:t>1</w:t>
      </w:r>
      <w:r w:rsidRPr="00220466">
        <w:rPr>
          <w:rFonts w:ascii="Times New Roman" w:hAnsi="Times New Roman" w:cs="Times New Roman"/>
          <w:color w:val="000000"/>
          <w:sz w:val="24"/>
          <w:szCs w:val="24"/>
        </w:rPr>
        <w:t>,</w:t>
      </w:r>
      <w:r w:rsidRPr="00220466">
        <w:rPr>
          <w:rFonts w:ascii="Times New Roman" w:hAnsi="Times New Roman" w:cs="Times New Roman"/>
          <w:sz w:val="24"/>
          <w:szCs w:val="24"/>
        </w:rPr>
        <w:t>5</w:t>
      </w:r>
      <w:r w:rsidRPr="00220466">
        <w:rPr>
          <w:rFonts w:ascii="Times New Roman" w:hAnsi="Times New Roman" w:cs="Times New Roman"/>
          <w:i/>
          <w:iCs/>
          <w:sz w:val="24"/>
          <w:szCs w:val="24"/>
          <w:lang w:val="en-US"/>
        </w:rPr>
        <w:t>DN</w:t>
      </w:r>
      <w:r w:rsidRPr="00220466">
        <w:rPr>
          <w:rFonts w:ascii="Times New Roman" w:hAnsi="Times New Roman" w:cs="Times New Roman"/>
          <w:iCs/>
          <w:color w:val="000000"/>
          <w:sz w:val="24"/>
          <w:szCs w:val="24"/>
        </w:rPr>
        <w:t>.</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452. В целях безопасности не рекомендуется осуществлять вварку штуцеров, бобышек, дренажей в сварные швы и в гнутые и штампованные детали трубопровода, за исключением вварки одного штуцера с внутренним диаметром не более </w:t>
      </w:r>
      <w:smartTag w:uri="urn:schemas-microsoft-com:office:smarttags" w:element="metricconverter">
        <w:smartTagPr>
          <w:attr w:name="ProductID" w:val="25 мм"/>
        </w:smartTagPr>
        <w:r w:rsidRPr="00220466">
          <w:rPr>
            <w:rFonts w:ascii="Times New Roman" w:hAnsi="Times New Roman" w:cs="Times New Roman"/>
            <w:sz w:val="24"/>
            <w:szCs w:val="24"/>
          </w:rPr>
          <w:t>25</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 если эта вварка предусмотрена проектной документацией.</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Допускается вварка штуцеров в отбортованные заглушки, в случае если ось штуцера совпадает с осью трубопровода, а его номинальный диаметр не более половины номинального диаметра заглушки.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lastRenderedPageBreak/>
        <w:t xml:space="preserve">453. При сопряжении двух труб, труб с деталями, деталей между собой в целях безопасности не рекомендуется допускать превышения допустимых значений угловых отклонения (излом осей); в целях обеспечения безопасности не рекомендуется не рекомендуется допускать превышения </w:t>
      </w:r>
      <w:smartTag w:uri="urn:schemas-microsoft-com:office:smarttags" w:element="metricconverter">
        <w:smartTagPr>
          <w:attr w:name="ProductID" w:val="3 мм"/>
        </w:smartTagPr>
        <w:r w:rsidRPr="00220466">
          <w:rPr>
            <w:rFonts w:ascii="Times New Roman" w:hAnsi="Times New Roman" w:cs="Times New Roman"/>
            <w:sz w:val="24"/>
            <w:szCs w:val="24"/>
          </w:rPr>
          <w:t>3</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 xml:space="preserve"> на каждый метр длины трубопровода, но не более </w:t>
      </w:r>
      <w:smartTag w:uri="urn:schemas-microsoft-com:office:smarttags" w:element="metricconverter">
        <w:smartTagPr>
          <w:attr w:name="ProductID" w:val="10 мм"/>
        </w:smartTagPr>
        <w:r w:rsidRPr="00220466">
          <w:rPr>
            <w:rFonts w:ascii="Times New Roman" w:hAnsi="Times New Roman" w:cs="Times New Roman"/>
            <w:sz w:val="24"/>
            <w:szCs w:val="24"/>
          </w:rPr>
          <w:t>10</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 xml:space="preserve"> на всю длину линейных отклонений (смещение осей). Совмещение кромок </w:t>
      </w:r>
      <w:r w:rsidRPr="00220466">
        <w:rPr>
          <w:rFonts w:ascii="Times New Roman" w:hAnsi="Times New Roman" w:cs="Times New Roman"/>
          <w:sz w:val="24"/>
          <w:szCs w:val="24"/>
        </w:rPr>
        <w:t>т</w:t>
      </w:r>
      <w:r w:rsidRPr="00220466">
        <w:rPr>
          <w:rFonts w:ascii="Times New Roman" w:hAnsi="Times New Roman" w:cs="Times New Roman"/>
          <w:color w:val="000000"/>
          <w:sz w:val="24"/>
          <w:szCs w:val="24"/>
        </w:rPr>
        <w:t xml:space="preserve">руб и деталей с применением усилий, нагрева или изгиба труб при сборке в целях обеспечения безопасности не рекомендуется, за исключением трубопроводов </w:t>
      </w:r>
      <w:r w:rsidRPr="00220466">
        <w:rPr>
          <w:rFonts w:ascii="Times New Roman" w:hAnsi="Times New Roman" w:cs="Times New Roman"/>
          <w:i/>
          <w:sz w:val="24"/>
          <w:szCs w:val="24"/>
        </w:rPr>
        <w:t>Р</w:t>
      </w:r>
      <w:r w:rsidRPr="00220466">
        <w:rPr>
          <w:rFonts w:ascii="Times New Roman" w:hAnsi="Times New Roman" w:cs="Times New Roman"/>
          <w:i/>
          <w:sz w:val="24"/>
          <w:szCs w:val="24"/>
          <w:lang w:val="en-US"/>
        </w:rPr>
        <w:t>N</w:t>
      </w:r>
      <w:r w:rsidRPr="00220466">
        <w:rPr>
          <w:rFonts w:ascii="Times New Roman" w:hAnsi="Times New Roman" w:cs="Times New Roman"/>
          <w:sz w:val="24"/>
          <w:szCs w:val="24"/>
        </w:rPr>
        <w:t xml:space="preserve"> ≤ 10</w:t>
      </w:r>
      <w:r w:rsidRPr="00220466">
        <w:rPr>
          <w:rFonts w:ascii="Times New Roman" w:hAnsi="Times New Roman" w:cs="Times New Roman"/>
          <w:color w:val="000000"/>
          <w:sz w:val="24"/>
          <w:szCs w:val="24"/>
        </w:rPr>
        <w:t xml:space="preserve"> </w:t>
      </w:r>
      <w:r w:rsidRPr="00220466">
        <w:rPr>
          <w:rFonts w:ascii="Times New Roman" w:hAnsi="Times New Roman" w:cs="Times New Roman"/>
          <w:sz w:val="24"/>
          <w:szCs w:val="24"/>
        </w:rPr>
        <w:t>М</w:t>
      </w:r>
      <w:r w:rsidRPr="00220466">
        <w:rPr>
          <w:rFonts w:ascii="Times New Roman" w:hAnsi="Times New Roman" w:cs="Times New Roman"/>
          <w:color w:val="000000"/>
          <w:sz w:val="24"/>
          <w:szCs w:val="24"/>
        </w:rPr>
        <w:t xml:space="preserve">Па из углеродистой и </w:t>
      </w:r>
      <w:r w:rsidRPr="00220466">
        <w:rPr>
          <w:rFonts w:ascii="Times New Roman" w:hAnsi="Times New Roman" w:cs="Times New Roman"/>
          <w:sz w:val="24"/>
          <w:szCs w:val="24"/>
        </w:rPr>
        <w:t>к</w:t>
      </w:r>
      <w:r w:rsidRPr="00220466">
        <w:rPr>
          <w:rFonts w:ascii="Times New Roman" w:hAnsi="Times New Roman" w:cs="Times New Roman"/>
          <w:color w:val="000000"/>
          <w:sz w:val="24"/>
          <w:szCs w:val="24"/>
        </w:rPr>
        <w:t xml:space="preserve">ремнемарганцовистой стали, для которых в процессе сборки допускается подгонка кромок методом подкатки по всему периметру или его части с предварительным подогревом кромок до </w:t>
      </w:r>
      <w:r w:rsidRPr="00220466">
        <w:rPr>
          <w:rFonts w:ascii="Times New Roman" w:hAnsi="Times New Roman" w:cs="Times New Roman"/>
          <w:sz w:val="24"/>
          <w:szCs w:val="24"/>
        </w:rPr>
        <w:t>850</w:t>
      </w:r>
      <w:r w:rsidRPr="00220466">
        <w:rPr>
          <w:rFonts w:ascii="Times New Roman" w:hAnsi="Times New Roman" w:cs="Times New Roman"/>
          <w:color w:val="000000"/>
          <w:sz w:val="24"/>
          <w:szCs w:val="24"/>
        </w:rPr>
        <w:t xml:space="preserve"> – </w:t>
      </w:r>
      <w:r w:rsidRPr="00220466">
        <w:rPr>
          <w:rFonts w:ascii="Times New Roman" w:hAnsi="Times New Roman" w:cs="Times New Roman"/>
          <w:sz w:val="24"/>
          <w:szCs w:val="24"/>
        </w:rPr>
        <w:t>900</w:t>
      </w:r>
      <w:r w:rsidRPr="00220466">
        <w:rPr>
          <w:rFonts w:ascii="Times New Roman" w:hAnsi="Times New Roman" w:cs="Times New Roman"/>
          <w:color w:val="000000"/>
          <w:sz w:val="24"/>
          <w:szCs w:val="24"/>
        </w:rPr>
        <w:t xml:space="preserve"> °С. При подкатке рекомендуется обеспечивать плавный переход под углом не более </w:t>
      </w:r>
      <w:r w:rsidRPr="00220466">
        <w:rPr>
          <w:rFonts w:ascii="Times New Roman" w:hAnsi="Times New Roman" w:cs="Times New Roman"/>
          <w:sz w:val="24"/>
          <w:szCs w:val="24"/>
        </w:rPr>
        <w:t>15</w:t>
      </w:r>
      <w:r w:rsidRPr="00220466">
        <w:rPr>
          <w:rFonts w:ascii="Times New Roman" w:hAnsi="Times New Roman" w:cs="Times New Roman"/>
          <w:color w:val="000000"/>
          <w:sz w:val="24"/>
          <w:szCs w:val="24"/>
        </w:rPr>
        <w:t>° от деформированной кромки к недеформированной части трубы.</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sz w:val="24"/>
          <w:szCs w:val="24"/>
        </w:rPr>
        <w:t>454.</w:t>
      </w:r>
      <w:r w:rsidRPr="00220466">
        <w:rPr>
          <w:rFonts w:ascii="Times New Roman" w:hAnsi="Times New Roman" w:cs="Times New Roman"/>
          <w:color w:val="000000"/>
          <w:sz w:val="24"/>
          <w:szCs w:val="24"/>
        </w:rPr>
        <w:t xml:space="preserve"> При сборке фланцев под сварку с различными деталями (патрубками, фасонными частями, бесфланцевой арматурой, компенсаторами и т.п.) рекомендуется предусматривать меры по обеспечению значений перпендикулярности и соосности у</w:t>
      </w:r>
      <w:r w:rsidRPr="00220466">
        <w:rPr>
          <w:rFonts w:ascii="Times New Roman" w:hAnsi="Times New Roman" w:cs="Times New Roman"/>
          <w:sz w:val="24"/>
          <w:szCs w:val="24"/>
        </w:rPr>
        <w:t>пл</w:t>
      </w:r>
      <w:r w:rsidRPr="00220466">
        <w:rPr>
          <w:rFonts w:ascii="Times New Roman" w:hAnsi="Times New Roman" w:cs="Times New Roman"/>
          <w:color w:val="000000"/>
          <w:sz w:val="24"/>
          <w:szCs w:val="24"/>
        </w:rPr>
        <w:t>отни</w:t>
      </w:r>
      <w:r w:rsidRPr="00220466">
        <w:rPr>
          <w:rFonts w:ascii="Times New Roman" w:hAnsi="Times New Roman" w:cs="Times New Roman"/>
          <w:sz w:val="24"/>
          <w:szCs w:val="24"/>
        </w:rPr>
        <w:t>т</w:t>
      </w:r>
      <w:r w:rsidRPr="00220466">
        <w:rPr>
          <w:rFonts w:ascii="Times New Roman" w:hAnsi="Times New Roman" w:cs="Times New Roman"/>
          <w:color w:val="000000"/>
          <w:sz w:val="24"/>
          <w:szCs w:val="24"/>
        </w:rPr>
        <w:t xml:space="preserve">ельной поверхности фланцев к оси смежной детали в соответствии с рекомендациями Раздела </w:t>
      </w:r>
      <w:hyperlink w:anchor="PO0000312" w:tooltip="Раздел 6" w:history="1">
        <w:r w:rsidRPr="00220466">
          <w:rPr>
            <w:rStyle w:val="af"/>
            <w:rFonts w:ascii="Times New Roman" w:hAnsi="Times New Roman" w:cs="Times New Roman"/>
            <w:sz w:val="24"/>
            <w:szCs w:val="24"/>
            <w:lang w:val="en-US"/>
          </w:rPr>
          <w:t>VI</w:t>
        </w:r>
      </w:hyperlink>
      <w:r w:rsidRPr="00220466">
        <w:rPr>
          <w:rFonts w:ascii="Times New Roman" w:hAnsi="Times New Roman" w:cs="Times New Roman"/>
          <w:color w:val="000000"/>
          <w:sz w:val="24"/>
          <w:szCs w:val="24"/>
        </w:rPr>
        <w:t xml:space="preserve"> настоящего Руководства по безопасности.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455. При сборке фланцевых соединений труб, деталей трубопроводов и арматуры в целях обеспечения безопасности рекомендуется предусматривать меры по обеспечению соосности уплотнительн</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х поверхностей фланцев.</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456. При сборке фланцев с трубами и деталями отверстия под болты и шпильки относительно оси фланцевого соединения рекомендуется располагать симметрично. В целях обеспечения безопасности не рекомендуется допускать превышения половины разности номинальных диаметров отверстия и устанавливаемого болта (или шпильки).</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 xml:space="preserve">457. При сборке труб и деталей с плоскими приварными фланцами расстояние между уплотнительной поверхностью фланца и торцом трубы (недовод трубы) рекомендуется принимать равным толщине трубы </w:t>
      </w:r>
      <w:r w:rsidRPr="00220466">
        <w:rPr>
          <w:rFonts w:ascii="Times New Roman" w:hAnsi="Times New Roman" w:cs="Times New Roman"/>
          <w:sz w:val="24"/>
          <w:szCs w:val="24"/>
        </w:rPr>
        <w:t>+</w:t>
      </w:r>
      <w:smartTag w:uri="urn:schemas-microsoft-com:office:smarttags" w:element="metricconverter">
        <w:smartTagPr>
          <w:attr w:name="ProductID" w:val="1 мм"/>
        </w:smartTagPr>
        <w:r w:rsidRPr="00220466">
          <w:rPr>
            <w:rFonts w:ascii="Times New Roman" w:hAnsi="Times New Roman" w:cs="Times New Roman"/>
            <w:sz w:val="24"/>
            <w:szCs w:val="24"/>
          </w:rPr>
          <w:t>1</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 xml:space="preserve"> или выбирать в зависимости от номинального диаметра трубы согласно приложению № 23 к настоящему Руководству по безопасности.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458. При ремонте и установке опор рекомендуется обеспечивать соблюдение следующих условий:</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трубы плотно, без зазоров и перекосов укладываются на подушки неподвижных опор, хомуты для крепления труб плотно прилегать к трубе и  в целях обеспечения безопасности не рекомендуется допускать ее перемещения;</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верхние плоскости опор выверяются по уровню, если это предусмотрено проектной документацией;</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ролики, шарики и катки располагаются таким образом, чтобы они могли свободно вращаться и не выпадать из гнезд.</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опорные поверхности выполняются прилегающими по всей площади соприкосновения без перекосов;</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распорными приспособлениями обеспечивается возможность сжатия пружин на опорах и подвесках в соответствии с указаниями проектной документации;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тяги подвесок трубопроводов, не подверженных тепловым удлинениям (перемещениям), устанавливаются отвесно, а подверженных тепловым удлинениям - с наклоном в сторону, обратную перемещению, на половину этого перемещения;</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прокладки для обеспечения уклона трубопровода устанавливаются под подошву опоры; установка прокладок между трубой и опорой в целях обеспечения безопасности не рекомендуется;</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при креплении опор на стенах или колоннах кронштейны выполняются прилегающими к бетону или кирпичной кладке и крепятся к силовым закладным элементам;</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при укладке трубопроводов сварные швы располагаются от края опоры на расстоянии </w:t>
      </w:r>
      <w:smartTag w:uri="urn:schemas-microsoft-com:office:smarttags" w:element="metricconverter">
        <w:smartTagPr>
          <w:attr w:name="ProductID" w:val="50 мм"/>
        </w:smartTagPr>
        <w:r w:rsidRPr="00220466">
          <w:rPr>
            <w:rFonts w:ascii="Times New Roman" w:hAnsi="Times New Roman" w:cs="Times New Roman"/>
            <w:sz w:val="24"/>
            <w:szCs w:val="24"/>
          </w:rPr>
          <w:t>50</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 xml:space="preserve"> для труб диаметром менее </w:t>
      </w:r>
      <w:smartTag w:uri="urn:schemas-microsoft-com:office:smarttags" w:element="metricconverter">
        <w:smartTagPr>
          <w:attr w:name="ProductID" w:val="50 мм"/>
        </w:smartTagPr>
        <w:r w:rsidRPr="00220466">
          <w:rPr>
            <w:rFonts w:ascii="Times New Roman" w:hAnsi="Times New Roman" w:cs="Times New Roman"/>
            <w:sz w:val="24"/>
            <w:szCs w:val="24"/>
          </w:rPr>
          <w:t>50</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 xml:space="preserve"> и не менее </w:t>
      </w:r>
      <w:smartTag w:uri="urn:schemas-microsoft-com:office:smarttags" w:element="metricconverter">
        <w:smartTagPr>
          <w:attr w:name="ProductID" w:val="200 мм"/>
        </w:smartTagPr>
        <w:r w:rsidRPr="00220466">
          <w:rPr>
            <w:rFonts w:ascii="Times New Roman" w:hAnsi="Times New Roman" w:cs="Times New Roman"/>
            <w:sz w:val="24"/>
            <w:szCs w:val="24"/>
          </w:rPr>
          <w:t>200</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 xml:space="preserve"> для труб диаметром свыше </w:t>
      </w:r>
      <w:smartTag w:uri="urn:schemas-microsoft-com:office:smarttags" w:element="metricconverter">
        <w:smartTagPr>
          <w:attr w:name="ProductID" w:val="50 мм"/>
        </w:smartTagPr>
        <w:r w:rsidRPr="00220466">
          <w:rPr>
            <w:rFonts w:ascii="Times New Roman" w:hAnsi="Times New Roman" w:cs="Times New Roman"/>
            <w:sz w:val="24"/>
            <w:szCs w:val="24"/>
          </w:rPr>
          <w:t>50</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lastRenderedPageBreak/>
        <w:t>459. Рекомендованное расстояние от штуцера или друг</w:t>
      </w:r>
      <w:r w:rsidRPr="00220466">
        <w:rPr>
          <w:rFonts w:ascii="Times New Roman" w:hAnsi="Times New Roman" w:cs="Times New Roman"/>
          <w:sz w:val="24"/>
          <w:szCs w:val="24"/>
        </w:rPr>
        <w:t>о</w:t>
      </w:r>
      <w:r w:rsidRPr="00220466">
        <w:rPr>
          <w:rFonts w:ascii="Times New Roman" w:hAnsi="Times New Roman" w:cs="Times New Roman"/>
          <w:color w:val="000000"/>
          <w:sz w:val="24"/>
          <w:szCs w:val="24"/>
        </w:rPr>
        <w:t xml:space="preserve">го элемента с угловым (тавровым) швом до начала гиба трубы или поперечного сварного шва -  не менее </w:t>
      </w:r>
      <w:smartTag w:uri="urn:schemas-microsoft-com:office:smarttags" w:element="metricconverter">
        <w:smartTagPr>
          <w:attr w:name="ProductID" w:val="100 мм"/>
        </w:smartTagPr>
        <w:r w:rsidRPr="00220466">
          <w:rPr>
            <w:rFonts w:ascii="Times New Roman" w:hAnsi="Times New Roman" w:cs="Times New Roman"/>
            <w:color w:val="000000"/>
            <w:sz w:val="24"/>
            <w:szCs w:val="24"/>
          </w:rPr>
          <w:t>100 мм</w:t>
        </w:r>
      </w:smartTag>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460. Для поперечных сварных соединений, подлежащих ультразвуковому контролю, рекомендованное значение длины свободного прямого участка трубы (элемента) в каждую сторону от оси шва(до ближайших приварных деталей, начала гиба, оси соседнего поперечного шва и т.п.):</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не менее</w:t>
      </w:r>
      <w:r w:rsidRPr="00220466">
        <w:rPr>
          <w:rFonts w:ascii="Times New Roman" w:hAnsi="Times New Roman" w:cs="Times New Roman"/>
          <w:sz w:val="24"/>
          <w:szCs w:val="24"/>
        </w:rPr>
        <w:t xml:space="preserve"> </w:t>
      </w:r>
      <w:smartTag w:uri="urn:schemas-microsoft-com:office:smarttags" w:element="metricconverter">
        <w:smartTagPr>
          <w:attr w:name="ProductID" w:val="100 мм"/>
        </w:smartTagPr>
        <w:r w:rsidRPr="00220466">
          <w:rPr>
            <w:rFonts w:ascii="Times New Roman" w:hAnsi="Times New Roman" w:cs="Times New Roman"/>
            <w:sz w:val="24"/>
            <w:szCs w:val="24"/>
          </w:rPr>
          <w:t>100</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 xml:space="preserve"> при толщине стенки трубопровода до </w:t>
      </w:r>
      <w:smartTag w:uri="urn:schemas-microsoft-com:office:smarttags" w:element="metricconverter">
        <w:smartTagPr>
          <w:attr w:name="ProductID" w:val="15 мм"/>
        </w:smartTagPr>
        <w:r w:rsidRPr="00220466">
          <w:rPr>
            <w:rFonts w:ascii="Times New Roman" w:hAnsi="Times New Roman" w:cs="Times New Roman"/>
            <w:sz w:val="24"/>
            <w:szCs w:val="24"/>
          </w:rPr>
          <w:t>15</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не менее (</w:t>
      </w:r>
      <w:r w:rsidRPr="00220466">
        <w:rPr>
          <w:rFonts w:ascii="Times New Roman" w:hAnsi="Times New Roman" w:cs="Times New Roman"/>
          <w:sz w:val="24"/>
          <w:szCs w:val="24"/>
        </w:rPr>
        <w:t>5</w:t>
      </w:r>
      <w:r w:rsidRPr="00220466">
        <w:rPr>
          <w:rFonts w:ascii="Times New Roman" w:hAnsi="Times New Roman" w:cs="Times New Roman"/>
          <w:i/>
          <w:sz w:val="24"/>
          <w:szCs w:val="24"/>
          <w:lang w:val="en-US"/>
        </w:rPr>
        <w:t>S</w:t>
      </w:r>
      <w:r w:rsidRPr="00220466">
        <w:rPr>
          <w:rFonts w:ascii="Times New Roman" w:hAnsi="Times New Roman" w:cs="Times New Roman"/>
          <w:color w:val="000000"/>
          <w:sz w:val="24"/>
          <w:szCs w:val="24"/>
        </w:rPr>
        <w:t xml:space="preserve"> + </w:t>
      </w:r>
      <w:r w:rsidRPr="00220466">
        <w:rPr>
          <w:rFonts w:ascii="Times New Roman" w:hAnsi="Times New Roman" w:cs="Times New Roman"/>
          <w:sz w:val="24"/>
          <w:szCs w:val="24"/>
        </w:rPr>
        <w:t>25</w:t>
      </w:r>
      <w:r w:rsidRPr="00220466">
        <w:rPr>
          <w:rFonts w:ascii="Times New Roman" w:hAnsi="Times New Roman" w:cs="Times New Roman"/>
          <w:color w:val="000000"/>
          <w:sz w:val="24"/>
          <w:szCs w:val="24"/>
        </w:rPr>
        <w:t xml:space="preserve">) мм - при толщине стенки трубопровода </w:t>
      </w:r>
      <w:r w:rsidRPr="00220466">
        <w:rPr>
          <w:rFonts w:ascii="Times New Roman" w:hAnsi="Times New Roman" w:cs="Times New Roman"/>
          <w:i/>
          <w:sz w:val="24"/>
          <w:szCs w:val="24"/>
          <w:lang w:val="en-US"/>
        </w:rPr>
        <w:t>S</w:t>
      </w:r>
      <w:r w:rsidRPr="00220466">
        <w:rPr>
          <w:rFonts w:ascii="Times New Roman" w:hAnsi="Times New Roman" w:cs="Times New Roman"/>
          <w:color w:val="000000"/>
          <w:sz w:val="24"/>
          <w:szCs w:val="24"/>
        </w:rPr>
        <w:t xml:space="preserve"> от </w:t>
      </w:r>
      <w:r w:rsidRPr="00220466">
        <w:rPr>
          <w:rFonts w:ascii="Times New Roman" w:hAnsi="Times New Roman" w:cs="Times New Roman"/>
          <w:sz w:val="24"/>
          <w:szCs w:val="24"/>
        </w:rPr>
        <w:t>15</w:t>
      </w:r>
      <w:r w:rsidRPr="00220466">
        <w:rPr>
          <w:rFonts w:ascii="Times New Roman" w:hAnsi="Times New Roman" w:cs="Times New Roman"/>
          <w:color w:val="000000"/>
          <w:sz w:val="24"/>
          <w:szCs w:val="24"/>
        </w:rPr>
        <w:t xml:space="preserve"> до </w:t>
      </w:r>
      <w:smartTag w:uri="urn:schemas-microsoft-com:office:smarttags" w:element="metricconverter">
        <w:smartTagPr>
          <w:attr w:name="ProductID" w:val="30 мм"/>
        </w:smartTagPr>
        <w:r w:rsidRPr="00220466">
          <w:rPr>
            <w:rFonts w:ascii="Times New Roman" w:hAnsi="Times New Roman" w:cs="Times New Roman"/>
            <w:sz w:val="24"/>
            <w:szCs w:val="24"/>
          </w:rPr>
          <w:t>30</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sz w:val="24"/>
          <w:szCs w:val="24"/>
        </w:rPr>
        <w:t>461.</w:t>
      </w:r>
      <w:r w:rsidRPr="00220466">
        <w:rPr>
          <w:rFonts w:ascii="Times New Roman" w:hAnsi="Times New Roman" w:cs="Times New Roman"/>
          <w:color w:val="000000"/>
          <w:sz w:val="24"/>
          <w:szCs w:val="24"/>
        </w:rPr>
        <w:t xml:space="preserve"> При установке арматуры для определения ее правильно</w:t>
      </w:r>
      <w:r w:rsidRPr="00220466">
        <w:rPr>
          <w:rFonts w:ascii="Times New Roman" w:hAnsi="Times New Roman" w:cs="Times New Roman"/>
          <w:sz w:val="24"/>
          <w:szCs w:val="24"/>
        </w:rPr>
        <w:t>г</w:t>
      </w:r>
      <w:r w:rsidRPr="00220466">
        <w:rPr>
          <w:rFonts w:ascii="Times New Roman" w:hAnsi="Times New Roman" w:cs="Times New Roman"/>
          <w:color w:val="000000"/>
          <w:sz w:val="24"/>
          <w:szCs w:val="24"/>
        </w:rPr>
        <w:t>о положения на трубопроводе в каждом случае рекомендуется руководствоваться указаниями, имеющимися в технической документации.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Направление осей маховиков арматуры определяется проектом.</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sz w:val="24"/>
          <w:szCs w:val="24"/>
        </w:rPr>
        <w:t xml:space="preserve">462. </w:t>
      </w:r>
      <w:r w:rsidRPr="00220466">
        <w:rPr>
          <w:rFonts w:ascii="Times New Roman" w:hAnsi="Times New Roman" w:cs="Times New Roman"/>
          <w:color w:val="000000"/>
          <w:sz w:val="24"/>
          <w:szCs w:val="24"/>
        </w:rPr>
        <w:t>Сильфонная арматура устанавливается на трубопроводах после их испытания, промывки и продувки. На время испытания, промывки и продувки вместо сильфонной арматуры рекомендуется устанавливать временные катушки.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sz w:val="24"/>
          <w:szCs w:val="24"/>
        </w:rPr>
        <w:t xml:space="preserve">463. </w:t>
      </w:r>
      <w:r w:rsidRPr="00220466">
        <w:rPr>
          <w:rFonts w:ascii="Times New Roman" w:hAnsi="Times New Roman" w:cs="Times New Roman"/>
          <w:color w:val="000000"/>
          <w:sz w:val="24"/>
          <w:szCs w:val="24"/>
        </w:rPr>
        <w:t>Арматура рекомендуется ремонтировать в специализированных цехах, ремонтно-механических мастерских и участках. Мелкий ремонт арматуры (смена прокладок, перенабивка сальников, замена шпилек, штурвалов и т.п.) можно проводить на месте ее установки.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sz w:val="24"/>
          <w:szCs w:val="24"/>
        </w:rPr>
        <w:t>464.</w:t>
      </w:r>
      <w:r w:rsidRPr="00220466">
        <w:rPr>
          <w:rFonts w:ascii="Times New Roman" w:hAnsi="Times New Roman" w:cs="Times New Roman"/>
          <w:color w:val="000000"/>
          <w:sz w:val="24"/>
          <w:szCs w:val="24"/>
        </w:rPr>
        <w:t xml:space="preserve"> После ремонта арматуру рекомендуется в целях обеспечения безопасности подвергать испытаниям (опрессовке) на прочность, плотность и герметичность. Опрессовку на прочность рекомендуется в целях обеспечения безопасности производить при открытом запорном устройстве.</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sz w:val="24"/>
          <w:szCs w:val="24"/>
        </w:rPr>
        <w:t>465.</w:t>
      </w:r>
      <w:r w:rsidRPr="00220466">
        <w:rPr>
          <w:rFonts w:ascii="Times New Roman" w:hAnsi="Times New Roman" w:cs="Times New Roman"/>
          <w:color w:val="000000"/>
          <w:sz w:val="24"/>
          <w:szCs w:val="24"/>
        </w:rPr>
        <w:t xml:space="preserve"> Результаты ремонта и испытания арматуры оформляются актами. Акты хранятся вместе с паспортом или эксплуатационными журналами на трубопровод</w:t>
      </w:r>
      <w:r w:rsidRPr="00220466">
        <w:rPr>
          <w:rFonts w:ascii="Times New Roman" w:hAnsi="Times New Roman" w:cs="Times New Roman"/>
          <w:sz w:val="24"/>
          <w:szCs w:val="24"/>
        </w:rPr>
        <w:t>ы.</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466. На чугунной арматуре не рекомендуется производить исправление дефектов сваркой.</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467. На стальной литой арматуре (кроме арматуры высокого давления) допускается исправление дефектов электросваркой:</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единичных (до двух) раковин на уплотнительн</w:t>
      </w:r>
      <w:r w:rsidRPr="00220466">
        <w:rPr>
          <w:rFonts w:ascii="Times New Roman" w:hAnsi="Times New Roman" w:cs="Times New Roman"/>
          <w:sz w:val="24"/>
          <w:szCs w:val="24"/>
        </w:rPr>
        <w:t>ы</w:t>
      </w:r>
      <w:r w:rsidRPr="00220466">
        <w:rPr>
          <w:rFonts w:ascii="Times New Roman" w:hAnsi="Times New Roman" w:cs="Times New Roman"/>
          <w:color w:val="000000"/>
          <w:sz w:val="24"/>
          <w:szCs w:val="24"/>
        </w:rPr>
        <w:t>х и опорных поверхностях;</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газовых и иных раковин местного характера, давших течь при гидравлическом испытании, местных рыхлостей, трещин и сквозных раковин, занимающих в сумме не более </w:t>
      </w:r>
      <w:r w:rsidRPr="00220466">
        <w:rPr>
          <w:rFonts w:ascii="Times New Roman" w:hAnsi="Times New Roman" w:cs="Times New Roman"/>
          <w:sz w:val="24"/>
          <w:szCs w:val="24"/>
        </w:rPr>
        <w:t>10</w:t>
      </w:r>
      <w:r w:rsidRPr="00220466">
        <w:rPr>
          <w:rFonts w:ascii="Times New Roman" w:hAnsi="Times New Roman" w:cs="Times New Roman"/>
          <w:color w:val="000000"/>
          <w:sz w:val="24"/>
          <w:szCs w:val="24"/>
        </w:rPr>
        <w:t xml:space="preserve"> % поверхности отливки, при условии что расстояние между кромками дефектных мест после их разделки не менее </w:t>
      </w:r>
      <w:smartTag w:uri="urn:schemas-microsoft-com:office:smarttags" w:element="metricconverter">
        <w:smartTagPr>
          <w:attr w:name="ProductID" w:val="50 мм"/>
        </w:smartTagPr>
        <w:r w:rsidRPr="00220466">
          <w:rPr>
            <w:rFonts w:ascii="Times New Roman" w:hAnsi="Times New Roman" w:cs="Times New Roman"/>
            <w:sz w:val="24"/>
            <w:szCs w:val="24"/>
          </w:rPr>
          <w:t>50</w:t>
        </w:r>
        <w:r w:rsidRPr="00220466">
          <w:rPr>
            <w:rFonts w:ascii="Times New Roman" w:hAnsi="Times New Roman" w:cs="Times New Roman"/>
            <w:color w:val="000000"/>
            <w:sz w:val="24"/>
            <w:szCs w:val="24"/>
          </w:rPr>
          <w:t xml:space="preserve"> мм</w:t>
        </w:r>
      </w:smartTag>
      <w:r w:rsidRPr="00220466">
        <w:rPr>
          <w:rFonts w:ascii="Times New Roman" w:hAnsi="Times New Roman" w:cs="Times New Roman"/>
          <w:color w:val="000000"/>
          <w:sz w:val="24"/>
          <w:szCs w:val="24"/>
        </w:rPr>
        <w:t>;</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дефектов в стойках и маховиках;</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дефектов на опорных поверхностях и корпусах задвижек и клапанов путем наплавки всей опорной поверхности.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На каждый случай исправления дефектов составляется технология с учетом материала и условий эксплуатации.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468. Дефектные места для исправления сваркой рекомендуется подготавливать механическим способом (вырубкой зубилом, фрезерованием и т.п.), при этом дефектное место зачищать до неповрежденного металла. При удалении трещины ее края предварительно рекомендуется засверливать. Разделку под сварку рекомендуется выполнять чашеобразной формы с отлогими стенками без резких переходов по краям разделки.</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sz w:val="24"/>
          <w:szCs w:val="24"/>
        </w:rPr>
        <w:t>46</w:t>
      </w:r>
      <w:r w:rsidRPr="00220466">
        <w:rPr>
          <w:rFonts w:ascii="Times New Roman" w:hAnsi="Times New Roman" w:cs="Times New Roman"/>
          <w:color w:val="000000"/>
          <w:sz w:val="24"/>
          <w:szCs w:val="24"/>
        </w:rPr>
        <w:t>9. Исправление дефектов сваркой производится при положительной температуре на спокойном воздухе (без сквозняков).</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color w:val="000000"/>
          <w:sz w:val="24"/>
          <w:szCs w:val="24"/>
        </w:rPr>
        <w:t>Наплавленный сварной шов рекомендуется выполнять без резких переходов к основному металлу; после сварки изделие зачищается от брызг металла и шлака.</w:t>
      </w:r>
    </w:p>
    <w:p w:rsidR="00BE12AF" w:rsidRPr="00220466" w:rsidRDefault="00BE12AF" w:rsidP="00220466">
      <w:pPr>
        <w:spacing w:after="0" w:line="240" w:lineRule="auto"/>
        <w:ind w:firstLine="709"/>
        <w:contextualSpacing/>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470. Рекомендуется в технологической документации указывать требования по выбору электродов при исправлении дефектов сваркой, подогрев изделия до сварки, термической обработки после исправления дефектов .</w:t>
      </w:r>
    </w:p>
    <w:p w:rsidR="00BE12AF" w:rsidRPr="00220466" w:rsidRDefault="00BE12AF" w:rsidP="00220466">
      <w:pPr>
        <w:spacing w:after="0" w:line="240" w:lineRule="auto"/>
        <w:ind w:firstLine="709"/>
        <w:contextualSpacing/>
        <w:jc w:val="both"/>
        <w:rPr>
          <w:rFonts w:ascii="Times New Roman" w:hAnsi="Times New Roman" w:cs="Times New Roman"/>
          <w:sz w:val="24"/>
          <w:szCs w:val="24"/>
        </w:rPr>
      </w:pPr>
      <w:r w:rsidRPr="00220466">
        <w:rPr>
          <w:rFonts w:ascii="Times New Roman" w:hAnsi="Times New Roman" w:cs="Times New Roman"/>
          <w:sz w:val="24"/>
          <w:szCs w:val="24"/>
        </w:rPr>
        <w:lastRenderedPageBreak/>
        <w:t>471. К ремонтным работам допускается обученный персонал. Испытания проводятся на специальном оборудовании (стендах, приспособлениях).</w:t>
      </w:r>
      <w:bookmarkStart w:id="168" w:name="_Toc326834172"/>
      <w:bookmarkEnd w:id="168"/>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br w:type="page"/>
      </w:r>
    </w:p>
    <w:p w:rsidR="00BE12AF" w:rsidRPr="00220466" w:rsidRDefault="00BE12AF" w:rsidP="0022046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lastRenderedPageBreak/>
        <w:t>Приложение № 1</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к Руководству по безопасности </w:t>
      </w:r>
      <w:r w:rsidRPr="00220466">
        <w:rPr>
          <w:rFonts w:ascii="Times New Roman" w:eastAsia="Times New Roman" w:hAnsi="Times New Roman" w:cs="Times New Roman"/>
          <w:sz w:val="24"/>
          <w:szCs w:val="24"/>
        </w:rPr>
        <w:br/>
        <w:t xml:space="preserve">«Рекомендации по устройству и </w:t>
      </w:r>
      <w:r w:rsidRPr="00220466">
        <w:rPr>
          <w:rFonts w:ascii="Times New Roman" w:eastAsia="Times New Roman" w:hAnsi="Times New Roman" w:cs="Times New Roman"/>
          <w:sz w:val="24"/>
          <w:szCs w:val="24"/>
        </w:rPr>
        <w:br/>
        <w:t>безопасной эксплуатации технологических трубопроводов»,</w:t>
      </w:r>
      <w:r w:rsidRPr="00220466">
        <w:rPr>
          <w:rFonts w:ascii="Times New Roman" w:eastAsia="Times New Roman" w:hAnsi="Times New Roman" w:cs="Times New Roman"/>
          <w:sz w:val="24"/>
          <w:szCs w:val="24"/>
        </w:rPr>
        <w:br/>
        <w:t>утвержденному приказом Ростехнадзора от 27.12.2012 г. № 784</w:t>
      </w:r>
    </w:p>
    <w:p w:rsidR="00BE12AF" w:rsidRPr="00220466" w:rsidRDefault="00BE12AF" w:rsidP="00220466">
      <w:pPr>
        <w:autoSpaceDE w:val="0"/>
        <w:autoSpaceDN w:val="0"/>
        <w:adjustRightInd w:val="0"/>
        <w:spacing w:after="0" w:line="240" w:lineRule="auto"/>
        <w:ind w:left="3969"/>
        <w:jc w:val="both"/>
        <w:rPr>
          <w:rFonts w:ascii="Times New Roman" w:eastAsia="Times New Roman" w:hAnsi="Times New Roman" w:cs="Times New Roman"/>
          <w:sz w:val="24"/>
          <w:szCs w:val="24"/>
        </w:rPr>
      </w:pPr>
    </w:p>
    <w:p w:rsidR="00BE12AF" w:rsidRPr="00220466" w:rsidRDefault="00BE12AF" w:rsidP="00220466">
      <w:pPr>
        <w:pStyle w:val="1"/>
        <w:spacing w:before="0" w:after="0"/>
        <w:ind w:firstLine="0"/>
        <w:jc w:val="both"/>
        <w:rPr>
          <w:sz w:val="24"/>
          <w:szCs w:val="24"/>
        </w:rPr>
      </w:pPr>
      <w:r w:rsidRPr="00220466">
        <w:rPr>
          <w:sz w:val="24"/>
          <w:szCs w:val="24"/>
        </w:rPr>
        <w:t>Термины, определения и сокращения</w:t>
      </w:r>
    </w:p>
    <w:p w:rsidR="00BE12AF" w:rsidRPr="00220466" w:rsidRDefault="00BE12AF" w:rsidP="00220466">
      <w:pPr>
        <w:spacing w:after="0" w:line="240" w:lineRule="auto"/>
        <w:jc w:val="both"/>
        <w:rPr>
          <w:rFonts w:ascii="Times New Roman" w:hAnsi="Times New Roman" w:cs="Times New Roman"/>
          <w:b/>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b/>
          <w:sz w:val="24"/>
          <w:szCs w:val="24"/>
        </w:rPr>
        <w:t>Список сокращений</w:t>
      </w:r>
    </w:p>
    <w:tbl>
      <w:tblPr>
        <w:tblW w:w="5000" w:type="pct"/>
        <w:jc w:val="center"/>
        <w:shd w:val="clear" w:color="auto" w:fill="FFFFFF"/>
        <w:tblCellMar>
          <w:left w:w="28" w:type="dxa"/>
          <w:right w:w="28" w:type="dxa"/>
        </w:tblCellMar>
        <w:tblLook w:val="04A0"/>
      </w:tblPr>
      <w:tblGrid>
        <w:gridCol w:w="748"/>
        <w:gridCol w:w="8946"/>
      </w:tblGrid>
      <w:tr w:rsidR="00BE12AF" w:rsidRPr="00220466" w:rsidTr="00220466">
        <w:trPr>
          <w:trHeight w:val="510"/>
          <w:jc w:val="center"/>
        </w:trPr>
        <w:tc>
          <w:tcPr>
            <w:tcW w:w="386"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АЭ</w:t>
            </w:r>
          </w:p>
        </w:tc>
        <w:tc>
          <w:tcPr>
            <w:tcW w:w="4614"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Акустическая эмиссия</w:t>
            </w:r>
          </w:p>
        </w:tc>
      </w:tr>
      <w:tr w:rsidR="00BE12AF" w:rsidRPr="00220466" w:rsidTr="00220466">
        <w:trPr>
          <w:trHeight w:val="510"/>
          <w:jc w:val="center"/>
        </w:trPr>
        <w:tc>
          <w:tcPr>
            <w:tcW w:w="386"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ВОТ</w:t>
            </w:r>
          </w:p>
        </w:tc>
        <w:tc>
          <w:tcPr>
            <w:tcW w:w="4614"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Высокотемпературный органический теплоноситель</w:t>
            </w:r>
          </w:p>
        </w:tc>
      </w:tr>
      <w:tr w:rsidR="00BE12AF" w:rsidRPr="00220466" w:rsidTr="00220466">
        <w:trPr>
          <w:trHeight w:val="510"/>
          <w:jc w:val="center"/>
        </w:trPr>
        <w:tc>
          <w:tcPr>
            <w:tcW w:w="386"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ГЖ</w:t>
            </w:r>
          </w:p>
        </w:tc>
        <w:tc>
          <w:tcPr>
            <w:tcW w:w="4614"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Горючая жидкость</w:t>
            </w:r>
          </w:p>
        </w:tc>
      </w:tr>
      <w:tr w:rsidR="00BE12AF" w:rsidRPr="00220466" w:rsidTr="00220466">
        <w:trPr>
          <w:trHeight w:val="510"/>
          <w:jc w:val="center"/>
        </w:trPr>
        <w:tc>
          <w:tcPr>
            <w:tcW w:w="386"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ГГ</w:t>
            </w:r>
          </w:p>
        </w:tc>
        <w:tc>
          <w:tcPr>
            <w:tcW w:w="4614"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Горючие газы</w:t>
            </w:r>
          </w:p>
        </w:tc>
      </w:tr>
      <w:tr w:rsidR="00BE12AF" w:rsidRPr="00220466" w:rsidTr="00220466">
        <w:trPr>
          <w:trHeight w:val="510"/>
          <w:jc w:val="center"/>
        </w:trPr>
        <w:tc>
          <w:tcPr>
            <w:tcW w:w="386"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ЗИП</w:t>
            </w:r>
          </w:p>
        </w:tc>
        <w:tc>
          <w:tcPr>
            <w:tcW w:w="4614"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Ведомость комплекта запасных частей, инструментов и принадлежностей</w:t>
            </w:r>
          </w:p>
        </w:tc>
      </w:tr>
      <w:tr w:rsidR="00BE12AF" w:rsidRPr="00220466" w:rsidTr="00220466">
        <w:trPr>
          <w:trHeight w:val="510"/>
          <w:jc w:val="center"/>
        </w:trPr>
        <w:tc>
          <w:tcPr>
            <w:tcW w:w="386"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ИФС</w:t>
            </w:r>
          </w:p>
        </w:tc>
        <w:tc>
          <w:tcPr>
            <w:tcW w:w="4614"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Изолирующее фланцевое соединение</w:t>
            </w:r>
          </w:p>
        </w:tc>
      </w:tr>
      <w:tr w:rsidR="00BE12AF" w:rsidRPr="00220466" w:rsidTr="00220466">
        <w:trPr>
          <w:trHeight w:val="510"/>
          <w:jc w:val="center"/>
        </w:trPr>
        <w:tc>
          <w:tcPr>
            <w:tcW w:w="386"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ЛВЖ</w:t>
            </w:r>
          </w:p>
        </w:tc>
        <w:tc>
          <w:tcPr>
            <w:tcW w:w="4614"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Легковоспламеняющаяся жидкость</w:t>
            </w:r>
          </w:p>
        </w:tc>
      </w:tr>
      <w:tr w:rsidR="00BE12AF" w:rsidRPr="00220466" w:rsidTr="00220466">
        <w:trPr>
          <w:trHeight w:val="510"/>
          <w:jc w:val="center"/>
        </w:trPr>
        <w:tc>
          <w:tcPr>
            <w:tcW w:w="386"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НГ</w:t>
            </w:r>
          </w:p>
        </w:tc>
        <w:tc>
          <w:tcPr>
            <w:tcW w:w="4614"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Негорючие газы</w:t>
            </w:r>
          </w:p>
        </w:tc>
      </w:tr>
      <w:tr w:rsidR="00BE12AF" w:rsidRPr="00220466" w:rsidTr="00220466">
        <w:trPr>
          <w:trHeight w:val="510"/>
          <w:jc w:val="center"/>
        </w:trPr>
        <w:tc>
          <w:tcPr>
            <w:tcW w:w="386"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НТД</w:t>
            </w:r>
          </w:p>
        </w:tc>
        <w:tc>
          <w:tcPr>
            <w:tcW w:w="4614"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Нормативно-техническая документация</w:t>
            </w:r>
          </w:p>
        </w:tc>
      </w:tr>
      <w:tr w:rsidR="00BE12AF" w:rsidRPr="00220466" w:rsidTr="00220466">
        <w:trPr>
          <w:trHeight w:val="510"/>
          <w:jc w:val="center"/>
        </w:trPr>
        <w:tc>
          <w:tcPr>
            <w:tcW w:w="386"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ПАЗ</w:t>
            </w:r>
          </w:p>
        </w:tc>
        <w:tc>
          <w:tcPr>
            <w:tcW w:w="4614"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Противоаварийная защита</w:t>
            </w:r>
          </w:p>
        </w:tc>
      </w:tr>
      <w:tr w:rsidR="00BE12AF" w:rsidRPr="00220466" w:rsidTr="00220466">
        <w:trPr>
          <w:trHeight w:val="510"/>
          <w:jc w:val="center"/>
        </w:trPr>
        <w:tc>
          <w:tcPr>
            <w:tcW w:w="386"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ППР</w:t>
            </w:r>
          </w:p>
        </w:tc>
        <w:tc>
          <w:tcPr>
            <w:tcW w:w="4614"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План производственных работ</w:t>
            </w:r>
          </w:p>
        </w:tc>
      </w:tr>
      <w:tr w:rsidR="00BE12AF" w:rsidRPr="00220466" w:rsidTr="00220466">
        <w:trPr>
          <w:trHeight w:val="510"/>
          <w:jc w:val="center"/>
        </w:trPr>
        <w:tc>
          <w:tcPr>
            <w:tcW w:w="386"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ПС</w:t>
            </w:r>
          </w:p>
        </w:tc>
        <w:tc>
          <w:tcPr>
            <w:tcW w:w="4614"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Паспорт</w:t>
            </w:r>
          </w:p>
        </w:tc>
      </w:tr>
      <w:tr w:rsidR="00BE12AF" w:rsidRPr="00220466" w:rsidTr="00220466">
        <w:trPr>
          <w:trHeight w:val="510"/>
          <w:jc w:val="center"/>
        </w:trPr>
        <w:tc>
          <w:tcPr>
            <w:tcW w:w="386"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СУГ</w:t>
            </w:r>
          </w:p>
        </w:tc>
        <w:tc>
          <w:tcPr>
            <w:tcW w:w="4614"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Сжиженные углеводородные  газы</w:t>
            </w:r>
          </w:p>
        </w:tc>
      </w:tr>
      <w:tr w:rsidR="00BE12AF" w:rsidRPr="00220466" w:rsidTr="00220466">
        <w:trPr>
          <w:trHeight w:val="510"/>
          <w:jc w:val="center"/>
        </w:trPr>
        <w:tc>
          <w:tcPr>
            <w:tcW w:w="386"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ТГ</w:t>
            </w:r>
          </w:p>
        </w:tc>
        <w:tc>
          <w:tcPr>
            <w:tcW w:w="4614"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Трудногорючие газы</w:t>
            </w:r>
          </w:p>
        </w:tc>
      </w:tr>
      <w:tr w:rsidR="00BE12AF" w:rsidRPr="00220466" w:rsidTr="00220466">
        <w:trPr>
          <w:trHeight w:val="510"/>
          <w:jc w:val="center"/>
        </w:trPr>
        <w:tc>
          <w:tcPr>
            <w:tcW w:w="386"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РЭ</w:t>
            </w:r>
          </w:p>
        </w:tc>
        <w:tc>
          <w:tcPr>
            <w:tcW w:w="4614"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Руководство по эксплуатации</w:t>
            </w:r>
          </w:p>
        </w:tc>
      </w:tr>
      <w:tr w:rsidR="00BE12AF" w:rsidRPr="00220466" w:rsidTr="00220466">
        <w:trPr>
          <w:trHeight w:val="510"/>
          <w:jc w:val="center"/>
        </w:trPr>
        <w:tc>
          <w:tcPr>
            <w:tcW w:w="386" w:type="pct"/>
            <w:tcBorders>
              <w:top w:val="single" w:sz="6" w:space="0" w:color="auto"/>
              <w:left w:val="single" w:sz="4" w:space="0" w:color="auto"/>
              <w:bottom w:val="single" w:sz="6"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УЗД</w:t>
            </w:r>
          </w:p>
        </w:tc>
        <w:tc>
          <w:tcPr>
            <w:tcW w:w="4614" w:type="pct"/>
            <w:tcBorders>
              <w:top w:val="single" w:sz="6" w:space="0" w:color="auto"/>
              <w:left w:val="single" w:sz="4" w:space="0" w:color="auto"/>
              <w:bottom w:val="single" w:sz="6"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Ультразвуковая дефектоскопия</w:t>
            </w: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br w:type="page"/>
      </w:r>
    </w:p>
    <w:p w:rsidR="00BE12AF" w:rsidRPr="00220466" w:rsidRDefault="00BE12AF" w:rsidP="00220466">
      <w:pPr>
        <w:spacing w:after="0" w:line="240" w:lineRule="auto"/>
        <w:jc w:val="both"/>
        <w:rPr>
          <w:rFonts w:ascii="Times New Roman" w:hAnsi="Times New Roman" w:cs="Times New Roman"/>
          <w:b/>
          <w:sz w:val="24"/>
          <w:szCs w:val="24"/>
        </w:rPr>
      </w:pPr>
      <w:r w:rsidRPr="00220466">
        <w:rPr>
          <w:rFonts w:ascii="Times New Roman" w:hAnsi="Times New Roman" w:cs="Times New Roman"/>
          <w:b/>
          <w:sz w:val="24"/>
          <w:szCs w:val="24"/>
        </w:rPr>
        <w:lastRenderedPageBreak/>
        <w:t>Термины и определения</w:t>
      </w:r>
    </w:p>
    <w:p w:rsidR="00BE12AF" w:rsidRPr="00220466" w:rsidRDefault="00BE12AF" w:rsidP="00220466">
      <w:pPr>
        <w:spacing w:after="0" w:line="240" w:lineRule="auto"/>
        <w:jc w:val="both"/>
        <w:rPr>
          <w:rFonts w:ascii="Times New Roman" w:hAnsi="Times New Roman" w:cs="Times New Roman"/>
          <w:sz w:val="24"/>
          <w:szCs w:val="24"/>
        </w:rPr>
      </w:pPr>
    </w:p>
    <w:tbl>
      <w:tblPr>
        <w:tblW w:w="5000" w:type="pct"/>
        <w:shd w:val="clear" w:color="auto" w:fill="FFFFFF"/>
        <w:tblCellMar>
          <w:left w:w="28" w:type="dxa"/>
          <w:right w:w="28" w:type="dxa"/>
        </w:tblCellMar>
        <w:tblLook w:val="04A0"/>
      </w:tblPr>
      <w:tblGrid>
        <w:gridCol w:w="2707"/>
        <w:gridCol w:w="6987"/>
      </w:tblGrid>
      <w:tr w:rsidR="00BE12AF" w:rsidRPr="00220466" w:rsidTr="00220466">
        <w:trPr>
          <w:cantSplit/>
          <w:trHeight w:val="426"/>
          <w:tblHeader/>
        </w:trPr>
        <w:tc>
          <w:tcPr>
            <w:tcW w:w="1396" w:type="pct"/>
            <w:tcBorders>
              <w:top w:val="single" w:sz="4" w:space="0" w:color="auto"/>
              <w:left w:val="single" w:sz="4" w:space="0" w:color="auto"/>
              <w:bottom w:val="doub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220466">
              <w:rPr>
                <w:rFonts w:ascii="Times New Roman" w:eastAsia="Times New Roman" w:hAnsi="Times New Roman" w:cs="Times New Roman"/>
                <w:b/>
                <w:sz w:val="24"/>
                <w:szCs w:val="24"/>
              </w:rPr>
              <w:t>Термин</w:t>
            </w:r>
          </w:p>
        </w:tc>
        <w:tc>
          <w:tcPr>
            <w:tcW w:w="3604" w:type="pct"/>
            <w:tcBorders>
              <w:top w:val="single" w:sz="4" w:space="0" w:color="auto"/>
              <w:left w:val="single" w:sz="4" w:space="0" w:color="auto"/>
              <w:bottom w:val="doub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220466">
              <w:rPr>
                <w:rFonts w:ascii="Times New Roman" w:eastAsia="Times New Roman" w:hAnsi="Times New Roman" w:cs="Times New Roman"/>
                <w:b/>
                <w:sz w:val="24"/>
                <w:szCs w:val="24"/>
              </w:rPr>
              <w:t>Определение</w:t>
            </w:r>
          </w:p>
        </w:tc>
      </w:tr>
      <w:tr w:rsidR="00BE12AF" w:rsidRPr="00220466" w:rsidTr="00220466">
        <w:trPr>
          <w:cantSplit/>
        </w:trPr>
        <w:tc>
          <w:tcPr>
            <w:tcW w:w="1396"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Арматура трубопроводная</w:t>
            </w:r>
            <w:r w:rsidRPr="00220466">
              <w:rPr>
                <w:rFonts w:ascii="Times New Roman" w:hAnsi="Times New Roman" w:cs="Times New Roman"/>
                <w:sz w:val="24"/>
                <w:szCs w:val="24"/>
              </w:rPr>
              <w:br/>
              <w:t>(арматура)</w:t>
            </w:r>
          </w:p>
        </w:tc>
        <w:tc>
          <w:tcPr>
            <w:tcW w:w="3604"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 xml:space="preserve">Техническое устройство, устанавливаемое на трубопроводах </w:t>
            </w:r>
            <w:r w:rsidRPr="00220466">
              <w:rPr>
                <w:rFonts w:ascii="Times New Roman" w:hAnsi="Times New Roman" w:cs="Times New Roman"/>
                <w:sz w:val="24"/>
                <w:szCs w:val="24"/>
              </w:rPr>
              <w:br/>
              <w:t>и емкостях, предназначенное для управления (перекрытия, регулирования, распределения, смешивания, фазоразделения) потоком рабочей среды (жидких, газообразных, газожидкостных, порошкообразных, суспензий и т.п.) путем изменения площади проходного сечения</w:t>
            </w:r>
          </w:p>
        </w:tc>
      </w:tr>
      <w:tr w:rsidR="00BE12AF" w:rsidRPr="00220466" w:rsidTr="00220466">
        <w:trPr>
          <w:cantSplit/>
        </w:trPr>
        <w:tc>
          <w:tcPr>
            <w:tcW w:w="1396"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Блок коммуникаций</w:t>
            </w:r>
          </w:p>
        </w:tc>
        <w:tc>
          <w:tcPr>
            <w:tcW w:w="3604" w:type="pct"/>
            <w:tcBorders>
              <w:top w:val="single" w:sz="6"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Сборочная единица, включающая трубопроводы, опоры и опорные конструкции под них, средства защиты от внешних воздействий и другие устройства</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Блок технологический</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Комплекс или сборочная единица технологического оборудования заданного уровня заводской готовности и производственной технологичности, предназначенные для осуществления основных или вспомогательных технологических процессов. В состав блока включаются машины, аппараты, первичные средства контроля и управления, трубопроводы, опорные и обслуживающие конструкции, тепловая изоляция и химическая защита. Блоки формируются для осуществления теплообменных, массообменных, гидродинамических, химических, биологических процессов</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Взрывоопасная смесь</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Гиб</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Колено, изготовленное из трубы с применением деформации изгиба</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Горючая среда</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Среда, способная воспламеняться при воздействии источника зажигания</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Давление пробное</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Избыточное давление, при котором производится испытание арматуры и трубопровода на прочность и плотность, МПа</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Давление рабочее</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Наибольшее избыточное давление, при котором обеспечивается заданный режим эксплуатации арматуры и деталей трубопровода,  МПа</w:t>
            </w:r>
          </w:p>
        </w:tc>
      </w:tr>
      <w:tr w:rsidR="00BE12AF" w:rsidRPr="00220466" w:rsidTr="00220466">
        <w:trPr>
          <w:cantSplit/>
        </w:trPr>
        <w:tc>
          <w:tcPr>
            <w:tcW w:w="1396" w:type="pct"/>
            <w:tcBorders>
              <w:top w:val="single" w:sz="4" w:space="0" w:color="auto"/>
              <w:left w:val="single" w:sz="4" w:space="0" w:color="auto"/>
              <w:bottom w:val="single" w:sz="2"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Давление расчетное</w:t>
            </w:r>
          </w:p>
        </w:tc>
        <w:tc>
          <w:tcPr>
            <w:tcW w:w="3604" w:type="pct"/>
            <w:tcBorders>
              <w:top w:val="single" w:sz="4" w:space="0" w:color="auto"/>
              <w:left w:val="single" w:sz="4" w:space="0" w:color="auto"/>
              <w:bottom w:val="single" w:sz="2"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Давление, на которое производится расчет на прочность,</w:t>
            </w:r>
            <w:r w:rsidRPr="00220466">
              <w:rPr>
                <w:rFonts w:ascii="Times New Roman" w:eastAsia="Times New Roman" w:hAnsi="Times New Roman" w:cs="Times New Roman"/>
                <w:sz w:val="24"/>
                <w:szCs w:val="24"/>
              </w:rPr>
              <w:t xml:space="preserve"> максимальное избыточное  давление в трубопроводах, используемое при расчете на прочность при выборе основных размеров, при котором предприятием-изготовителем допускается работа данного трубопровода при расчетной температуре при нормальных условиях эксплуатации</w:t>
            </w:r>
            <w:r w:rsidRPr="00220466">
              <w:rPr>
                <w:rFonts w:ascii="Times New Roman" w:hAnsi="Times New Roman" w:cs="Times New Roman"/>
                <w:sz w:val="24"/>
                <w:szCs w:val="24"/>
              </w:rPr>
              <w:t>,  МПа</w:t>
            </w:r>
          </w:p>
        </w:tc>
      </w:tr>
      <w:tr w:rsidR="00BE12AF" w:rsidRPr="00220466" w:rsidTr="00220466">
        <w:trPr>
          <w:cantSplit/>
        </w:trPr>
        <w:tc>
          <w:tcPr>
            <w:tcW w:w="1396" w:type="pct"/>
            <w:tcBorders>
              <w:top w:val="single" w:sz="4" w:space="0" w:color="auto"/>
              <w:left w:val="single" w:sz="4" w:space="0" w:color="auto"/>
              <w:bottom w:val="single" w:sz="2"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Дефект протяженный</w:t>
            </w:r>
          </w:p>
        </w:tc>
        <w:tc>
          <w:tcPr>
            <w:tcW w:w="3604" w:type="pct"/>
            <w:tcBorders>
              <w:top w:val="single" w:sz="4" w:space="0" w:color="auto"/>
              <w:left w:val="single" w:sz="4" w:space="0" w:color="auto"/>
              <w:bottom w:val="single" w:sz="2"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Дефект, условная протяженность или приведенная протяженность которого превышает значения, установленные для точечного дефекта</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Дефект точечный</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Дефект, условная протяженность которого не превышает условной протяженности искусственного отражателя площадью, равной предельной чувствительности, и выполненного на глубину залегания дефекта</w:t>
            </w:r>
          </w:p>
        </w:tc>
      </w:tr>
      <w:tr w:rsidR="00BE12AF" w:rsidRPr="00220466" w:rsidTr="00220466">
        <w:trPr>
          <w:cantSplit/>
        </w:trPr>
        <w:tc>
          <w:tcPr>
            <w:tcW w:w="1396" w:type="pct"/>
            <w:tcBorders>
              <w:top w:val="single" w:sz="4" w:space="0" w:color="auto"/>
              <w:left w:val="single" w:sz="4" w:space="0" w:color="auto"/>
              <w:bottom w:val="single" w:sz="2"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lastRenderedPageBreak/>
              <w:t>Деталь</w:t>
            </w:r>
          </w:p>
        </w:tc>
        <w:tc>
          <w:tcPr>
            <w:tcW w:w="3604" w:type="pct"/>
            <w:tcBorders>
              <w:top w:val="single" w:sz="4" w:space="0" w:color="auto"/>
              <w:left w:val="single" w:sz="4" w:space="0" w:color="auto"/>
              <w:bottom w:val="single" w:sz="2"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Часть линии трубопровода, предназначенная для соединения отдельных его участков с изменением или без изменения направления или проходного сечения (отвод, переход, тройник, заглушка, фланец) или крепления трубопровода (опора, подвеска, болт, гайка, шайба, прокладка)</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Крестовина</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 xml:space="preserve">Соединение трубопроводов (рис.1, е), в котором расстояние </w:t>
            </w:r>
            <w:r w:rsidRPr="00220466">
              <w:rPr>
                <w:rFonts w:ascii="Times New Roman" w:hAnsi="Times New Roman" w:cs="Times New Roman"/>
                <w:noProof/>
                <w:position w:val="-6"/>
                <w:sz w:val="24"/>
                <w:szCs w:val="24"/>
              </w:rPr>
              <w:drawing>
                <wp:inline distT="0" distB="0" distL="0" distR="0">
                  <wp:extent cx="95250" cy="142875"/>
                  <wp:effectExtent l="1905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3"/>
                          <a:srcRect/>
                          <a:stretch>
                            <a:fillRect/>
                          </a:stretch>
                        </pic:blipFill>
                        <pic:spPr bwMode="auto">
                          <a:xfrm>
                            <a:off x="0" y="0"/>
                            <a:ext cx="95250" cy="142875"/>
                          </a:xfrm>
                          <a:prstGeom prst="rect">
                            <a:avLst/>
                          </a:prstGeom>
                          <a:noFill/>
                          <a:ln w="9525">
                            <a:noFill/>
                            <a:miter lim="800000"/>
                            <a:headEnd/>
                            <a:tailEnd/>
                          </a:ln>
                        </pic:spPr>
                      </pic:pic>
                    </a:graphicData>
                  </a:graphic>
                </wp:inline>
              </w:drawing>
            </w:r>
            <w:r w:rsidRPr="00220466">
              <w:rPr>
                <w:rFonts w:ascii="Times New Roman" w:hAnsi="Times New Roman" w:cs="Times New Roman"/>
                <w:sz w:val="24"/>
                <w:szCs w:val="24"/>
              </w:rPr>
              <w:t xml:space="preserve"> между осями ответвляемых трубопроводов составляет: для ответвлений диаметром до </w:t>
            </w:r>
            <w:smartTag w:uri="urn:schemas-microsoft-com:office:smarttags" w:element="metricconverter">
              <w:smartTagPr>
                <w:attr w:name="ProductID" w:val="100 мм"/>
              </w:smartTagPr>
              <w:r w:rsidRPr="00220466">
                <w:rPr>
                  <w:rFonts w:ascii="Times New Roman" w:hAnsi="Times New Roman" w:cs="Times New Roman"/>
                  <w:sz w:val="24"/>
                  <w:szCs w:val="24"/>
                </w:rPr>
                <w:t>100 мм</w:t>
              </w:r>
            </w:smartTag>
            <w:r w:rsidRPr="00220466">
              <w:rPr>
                <w:rFonts w:ascii="Times New Roman" w:hAnsi="Times New Roman" w:cs="Times New Roman"/>
                <w:sz w:val="24"/>
                <w:szCs w:val="24"/>
              </w:rPr>
              <w:t xml:space="preserve"> – менее </w:t>
            </w:r>
            <w:r w:rsidRPr="00220466">
              <w:rPr>
                <w:rFonts w:ascii="Times New Roman" w:hAnsi="Times New Roman" w:cs="Times New Roman"/>
                <w:sz w:val="24"/>
                <w:szCs w:val="24"/>
                <w:lang w:val="en-US"/>
              </w:rPr>
              <w:t>D</w:t>
            </w:r>
            <w:r w:rsidRPr="00220466">
              <w:rPr>
                <w:rFonts w:ascii="Times New Roman" w:hAnsi="Times New Roman" w:cs="Times New Roman"/>
                <w:sz w:val="24"/>
                <w:szCs w:val="24"/>
                <w:vertAlign w:val="subscript"/>
              </w:rPr>
              <w:t>н</w:t>
            </w:r>
            <w:r w:rsidRPr="00220466">
              <w:rPr>
                <w:rFonts w:ascii="Times New Roman" w:hAnsi="Times New Roman" w:cs="Times New Roman"/>
                <w:sz w:val="24"/>
                <w:szCs w:val="24"/>
              </w:rPr>
              <w:t>+</w:t>
            </w:r>
            <w:smartTag w:uri="urn:schemas-microsoft-com:office:smarttags" w:element="metricconverter">
              <w:smartTagPr>
                <w:attr w:name="ProductID" w:val="50 мм"/>
              </w:smartTagPr>
              <w:r w:rsidRPr="00220466">
                <w:rPr>
                  <w:rFonts w:ascii="Times New Roman" w:hAnsi="Times New Roman" w:cs="Times New Roman"/>
                  <w:sz w:val="24"/>
                  <w:szCs w:val="24"/>
                </w:rPr>
                <w:t>50 мм</w:t>
              </w:r>
            </w:smartTag>
            <w:r w:rsidRPr="00220466">
              <w:rPr>
                <w:rFonts w:ascii="Times New Roman" w:hAnsi="Times New Roman" w:cs="Times New Roman"/>
                <w:sz w:val="24"/>
                <w:szCs w:val="24"/>
              </w:rPr>
              <w:t xml:space="preserve">; для ответвлений диаметром </w:t>
            </w:r>
            <w:smartTag w:uri="urn:schemas-microsoft-com:office:smarttags" w:element="metricconverter">
              <w:smartTagPr>
                <w:attr w:name="ProductID" w:val="100 мм"/>
              </w:smartTagPr>
              <w:r w:rsidRPr="00220466">
                <w:rPr>
                  <w:rFonts w:ascii="Times New Roman" w:hAnsi="Times New Roman" w:cs="Times New Roman"/>
                  <w:sz w:val="24"/>
                  <w:szCs w:val="24"/>
                </w:rPr>
                <w:t>100 мм</w:t>
              </w:r>
            </w:smartTag>
            <w:r w:rsidRPr="00220466">
              <w:rPr>
                <w:rFonts w:ascii="Times New Roman" w:hAnsi="Times New Roman" w:cs="Times New Roman"/>
                <w:sz w:val="24"/>
                <w:szCs w:val="24"/>
              </w:rPr>
              <w:t xml:space="preserve"> и более – </w:t>
            </w:r>
            <w:r w:rsidRPr="00220466">
              <w:rPr>
                <w:rFonts w:ascii="Times New Roman" w:hAnsi="Times New Roman" w:cs="Times New Roman"/>
                <w:sz w:val="24"/>
                <w:szCs w:val="24"/>
              </w:rPr>
              <w:br/>
              <w:t xml:space="preserve">менее </w:t>
            </w:r>
            <w:r w:rsidRPr="00220466">
              <w:rPr>
                <w:rFonts w:ascii="Times New Roman" w:hAnsi="Times New Roman" w:cs="Times New Roman"/>
                <w:sz w:val="24"/>
                <w:szCs w:val="24"/>
                <w:lang w:val="en-US"/>
              </w:rPr>
              <w:t>D</w:t>
            </w:r>
            <w:r w:rsidRPr="00220466">
              <w:rPr>
                <w:rFonts w:ascii="Times New Roman" w:hAnsi="Times New Roman" w:cs="Times New Roman"/>
                <w:sz w:val="24"/>
                <w:szCs w:val="24"/>
                <w:vertAlign w:val="subscript"/>
              </w:rPr>
              <w:t>н</w:t>
            </w:r>
            <w:r w:rsidRPr="00220466">
              <w:rPr>
                <w:rFonts w:ascii="Times New Roman" w:hAnsi="Times New Roman" w:cs="Times New Roman"/>
                <w:sz w:val="24"/>
                <w:szCs w:val="24"/>
              </w:rPr>
              <w:t>+</w:t>
            </w:r>
            <w:smartTag w:uri="urn:schemas-microsoft-com:office:smarttags" w:element="metricconverter">
              <w:smartTagPr>
                <w:attr w:name="ProductID" w:val="100 мм"/>
              </w:smartTagPr>
              <w:r w:rsidRPr="00220466">
                <w:rPr>
                  <w:rFonts w:ascii="Times New Roman" w:hAnsi="Times New Roman" w:cs="Times New Roman"/>
                  <w:sz w:val="24"/>
                  <w:szCs w:val="24"/>
                </w:rPr>
                <w:t>100 мм</w:t>
              </w:r>
            </w:smartTag>
            <w:r w:rsidRPr="00220466">
              <w:rPr>
                <w:rFonts w:ascii="Times New Roman" w:hAnsi="Times New Roman" w:cs="Times New Roman"/>
                <w:i/>
                <w:iCs/>
                <w:position w:val="-12"/>
                <w:sz w:val="24"/>
                <w:szCs w:val="24"/>
              </w:rPr>
              <w:t xml:space="preserve"> </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Межблочные связи</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Часть линии трубопровода, соединяющая технологические блоки с блоками коммуникаций</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 xml:space="preserve">Номинальное давление </w:t>
            </w:r>
            <w:r w:rsidRPr="00220466">
              <w:rPr>
                <w:rFonts w:ascii="Times New Roman" w:hAnsi="Times New Roman" w:cs="Times New Roman"/>
                <w:b/>
                <w:bCs/>
                <w:i/>
                <w:iCs/>
                <w:sz w:val="24"/>
                <w:szCs w:val="24"/>
              </w:rPr>
              <w:t>PN</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Наибольшее избыточное давление при температуре вещества или окружающей среды 20 °С, при котором обеспечивается длительная работа арматуры или деталей трубопроводов, обоснованное расчетом на прочность при выбранных материалах и характеристиках их прочности, соответствующих температуре 20 °С,  МПа</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 xml:space="preserve">Номинальный диаметр </w:t>
            </w:r>
            <w:r w:rsidRPr="00220466">
              <w:rPr>
                <w:rFonts w:ascii="Times New Roman" w:hAnsi="Times New Roman" w:cs="Times New Roman"/>
                <w:b/>
                <w:bCs/>
                <w:i/>
                <w:iCs/>
                <w:sz w:val="24"/>
                <w:szCs w:val="24"/>
              </w:rPr>
              <w:t>DN</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 xml:space="preserve">Параметр, применяемый для трубопроводных систем в качестве характеристики присоединяемых частей арматуры. Номинальный диаметр приблизительно равен внутреннему диаметру присоединяемого трубопровода, выраженному </w:t>
            </w:r>
            <w:r w:rsidRPr="00220466">
              <w:rPr>
                <w:rFonts w:ascii="Times New Roman" w:hAnsi="Times New Roman" w:cs="Times New Roman"/>
                <w:sz w:val="24"/>
                <w:szCs w:val="24"/>
              </w:rPr>
              <w:br/>
              <w:t xml:space="preserve">в миллиметрах и соответствующему ближайшему значению </w:t>
            </w:r>
            <w:r w:rsidRPr="00220466">
              <w:rPr>
                <w:rFonts w:ascii="Times New Roman" w:hAnsi="Times New Roman" w:cs="Times New Roman"/>
                <w:sz w:val="24"/>
                <w:szCs w:val="24"/>
              </w:rPr>
              <w:br/>
              <w:t>из ряда чисел, принятых в установленном порядке</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Нормативно-технический документ</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Национальные стандарты и стандарты предприятий, технические условия, отраслевые руководящие документы, правила и т.д.</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Организация конструкторская</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Организация, разрабатывающая проектную документацию на оборудование или отдельные сборочные единицы и детали трубопроводов</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Организация проектная</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Организация, разрабатывающая проектную документацию компоновки оборудования и трубопроводов в пределах установок и технологических блоков</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Организация монтажная</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Организация, осуществляющая монтаж оборудования и трубопроводов и (или) разрабатывающая технологию монтажа</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Отвод</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Фасонная деталь трубопровода, обеспечивающая изменение направления потока транспортируемого вещества. В зависимости от способа изготовления подразделяются на крутоизогнутые, гнутые, штампосварные и сварные</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Отвод гнутый (колено)</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Отвод, изготовленный из трубы с радиусом гиба более 1,5</w:t>
            </w:r>
            <w:r w:rsidRPr="00220466">
              <w:rPr>
                <w:rFonts w:ascii="Times New Roman" w:hAnsi="Times New Roman" w:cs="Times New Roman"/>
                <w:sz w:val="24"/>
                <w:szCs w:val="24"/>
                <w:lang w:val="en-US"/>
              </w:rPr>
              <w:t>DN</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Отвод крутоизогнутый</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Отвод, изготовленный из трубы с радиусом гиба не более 1,5</w:t>
            </w:r>
            <w:r w:rsidRPr="00220466">
              <w:rPr>
                <w:rFonts w:ascii="Times New Roman" w:hAnsi="Times New Roman" w:cs="Times New Roman"/>
                <w:sz w:val="24"/>
                <w:szCs w:val="24"/>
                <w:lang w:val="en-US"/>
              </w:rPr>
              <w:t>DN</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Отвод сварной (секционный)</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Отвод, изготовленный из секции трубы с использованием сборки и сварки</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Отвод штампосварной</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 xml:space="preserve">Отвод, изготовленный из листа с использованием штамповки </w:t>
            </w:r>
            <w:r w:rsidRPr="00220466">
              <w:rPr>
                <w:rFonts w:ascii="Times New Roman" w:hAnsi="Times New Roman" w:cs="Times New Roman"/>
                <w:sz w:val="24"/>
                <w:szCs w:val="24"/>
              </w:rPr>
              <w:br/>
              <w:t>и сварки</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Переход</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Фасонная деталь трубопровода, предназначенная для расширения или сужения потока транспортируемого вещества. Подразделяются на бесшовные, вальцованные и лепестковые</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Переход бесшовный</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Переход, изготовленный из труб или листового проката способом штамповки</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lastRenderedPageBreak/>
              <w:t>Переход вальцованный</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Переход, изготовленный из листового проката способом вальцовки с последующей сваркой</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Переход лепестковый</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Переход, изготовленный из труб способом вырезки на концах труб клиньев, обсадки их с нагревом с последующей сваркой</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Пожарная безопасность объекта защиты</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hAnsi="Times New Roman" w:cs="Times New Roman"/>
                <w:sz w:val="24"/>
                <w:szCs w:val="24"/>
              </w:rPr>
            </w:pPr>
            <w:r w:rsidRPr="00220466">
              <w:rPr>
                <w:rFonts w:ascii="Times New Roman" w:eastAsia="Times New Roman" w:hAnsi="Times New Roman" w:cs="Times New Roman"/>
                <w:sz w:val="24"/>
                <w:szCs w:val="24"/>
              </w:rPr>
              <w:t>Пожарная опасность веществ и материалов</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Состояние веществ и материалов, характеризуемое возможностью возникновения горения или взрыва веществ и материалов</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Пожаровзрывоопасность веществ и материалов</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Предприятие-изготовитель</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Предприятие, изготавливающее трубопроводы, их сборочные единицы и детали</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Предприятие-владелец</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Предприятие, осуществляющее эксплуатацию трубопроводов</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Противопожарный разрыв (противопожарное расстояние)</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Нормированное расстояние между зданиями, строениями и (или) сооружениями, устанавливаемое для предотвращения распространения пожара</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Система противопожарной защиты</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Соединение фланцевое</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Неподвижное разъемное соединение трубопровода, герметичность которого обеспечивается путем сжатия уплотнительных поверхностей непосредственно друг с другом или через посредство расположенных между ними прокладок из более мягкого материала, сжатых крепежными деталями</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Температура стенки допускаемая</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Максимальная (минимальная) температура стенки, при которой допускается эксплуатация трубопровода</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Температура стенки расчетная</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Температура, при которой определяются физико-механические характеристики, допускаемые напряжения материала и проводится расчет на прочность элементов трубопроводов</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Тройник</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Фасонная деталь трубопровода для слияния или деления потоков транспортируемого вещества под углом 90°. В зависимости от способа изготовления подразделяются на бесшовные, сварные и штампосварные</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Тройник бесшовный</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Тройник, изготовленный из бесшовной трубы способом горячей штамповки или гидроштамповки</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Тройник сварной</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Тройник, изготовленный из бесшовных или электросварных труб способом врезки штуцера</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Тройник штампосварной</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hAnsi="Times New Roman" w:cs="Times New Roman"/>
                <w:sz w:val="24"/>
                <w:szCs w:val="24"/>
              </w:rPr>
              <w:t>Тройник, изготовленный из листового проката способом горячей штамповки с отбортовкой горловины и последующей сваркой</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lastRenderedPageBreak/>
              <w:t>Узел технологический</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Конструктивно и технологически обособленная часть объекта строительства, техническая готовность которой после завершения строительно-монтажных работ позволяет автономно, независимо от готовности объекта в целом, производить пусконаладочные работы, индивидуальные испытания и комплексное опробование агрегатов, механизмов и устройств</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Устройство запорное</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Арматура (вентиль, задвижка, кран и т.п.) или сочетание нескольких видов такой арматуры (включая дренажи и воздушники между ними), предназначенные для отключения систем, оборудования и участков трубопроводов друг от друга, в том числе и быстродействующие редуцирующие устройства</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Устройство предохранительное</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Предохранительная арматура всех типов, мембраны, гидрозатворы или сочетания их (включая трубопроводную связку между ними), предназначенная для защиты систем оборудования я трубопроводов от превышения давления путем массоотвода (отвода) среды</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Устройство регулирующее</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Арматура, предназначенная для регулирования параметров рабочей среды посредством изменения расхода</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Участок трубопровода</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Часть технологического трубопровода из одного материала, </w:t>
            </w:r>
            <w:r w:rsidRPr="00220466">
              <w:rPr>
                <w:rFonts w:ascii="Times New Roman" w:hAnsi="Times New Roman" w:cs="Times New Roman"/>
                <w:sz w:val="24"/>
                <w:szCs w:val="24"/>
              </w:rPr>
              <w:br/>
              <w:t>по которому транспортируется вещество при постоянном давлении и температуре. При определении участка трубопровода в его границах для одного условного прохода обеспечивается идентичность марок арматуры, фланцев, отводов, тройников и переходов</w:t>
            </w:r>
          </w:p>
        </w:tc>
      </w:tr>
      <w:tr w:rsidR="00BE12AF" w:rsidRPr="00220466" w:rsidTr="00220466">
        <w:trPr>
          <w:cantSplit/>
        </w:trPr>
        <w:tc>
          <w:tcPr>
            <w:tcW w:w="1396"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Функционирование (работоспособность) арматуры</w:t>
            </w:r>
          </w:p>
        </w:tc>
        <w:tc>
          <w:tcPr>
            <w:tcW w:w="3604" w:type="pct"/>
            <w:tcBorders>
              <w:top w:val="single" w:sz="4" w:space="0" w:color="auto"/>
              <w:left w:val="single" w:sz="4" w:space="0" w:color="auto"/>
              <w:bottom w:val="single" w:sz="4" w:space="0" w:color="auto"/>
              <w:right w:val="single" w:sz="4" w:space="0" w:color="auto"/>
            </w:tcBorders>
            <w:shd w:val="clear" w:color="auto" w:fill="FFFFFF"/>
            <w:vAlign w:val="center"/>
          </w:tcPr>
          <w:p w:rsidR="00BE12AF" w:rsidRPr="00220466" w:rsidRDefault="00BE12AF" w:rsidP="00220466">
            <w:pPr>
              <w:widowControl w:val="0"/>
              <w:autoSpaceDE w:val="0"/>
              <w:autoSpaceDN w:val="0"/>
              <w:adjustRightInd w:val="0"/>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Выполнение основных функций – перекрывать (совершать ход), регулировать, предохранять, срабатывать и т.д.)</w:t>
            </w: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br w:type="page"/>
      </w:r>
    </w:p>
    <w:p w:rsidR="00BE12AF" w:rsidRPr="00220466" w:rsidRDefault="00BE12AF" w:rsidP="0022046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lastRenderedPageBreak/>
        <w:t>Приложение № 2</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к Руководству по безопасности </w:t>
      </w:r>
      <w:r w:rsidRPr="00220466">
        <w:rPr>
          <w:rFonts w:ascii="Times New Roman" w:eastAsia="Times New Roman" w:hAnsi="Times New Roman" w:cs="Times New Roman"/>
          <w:sz w:val="24"/>
          <w:szCs w:val="24"/>
        </w:rPr>
        <w:br/>
        <w:t xml:space="preserve">«Рекомендации по устройству и </w:t>
      </w:r>
      <w:r w:rsidRPr="00220466">
        <w:rPr>
          <w:rFonts w:ascii="Times New Roman" w:eastAsia="Times New Roman" w:hAnsi="Times New Roman" w:cs="Times New Roman"/>
          <w:sz w:val="24"/>
          <w:szCs w:val="24"/>
        </w:rPr>
        <w:br/>
        <w:t>безопасной эксплуатации технологических трубопроводов»,</w:t>
      </w:r>
      <w:r w:rsidRPr="00220466">
        <w:rPr>
          <w:rFonts w:ascii="Times New Roman" w:eastAsia="Times New Roman" w:hAnsi="Times New Roman" w:cs="Times New Roman"/>
          <w:sz w:val="24"/>
          <w:szCs w:val="24"/>
        </w:rPr>
        <w:br/>
        <w:t>утвержденному приказом Ростехнадзора от 27.12.2012 г. № 784</w:t>
      </w:r>
    </w:p>
    <w:p w:rsidR="00BE12AF" w:rsidRPr="00220466" w:rsidRDefault="00BE12AF" w:rsidP="00220466">
      <w:pPr>
        <w:autoSpaceDE w:val="0"/>
        <w:autoSpaceDN w:val="0"/>
        <w:adjustRightInd w:val="0"/>
        <w:spacing w:after="0" w:line="240" w:lineRule="auto"/>
        <w:ind w:left="5387" w:firstLine="285"/>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(образец)</w:t>
      </w:r>
    </w:p>
    <w:p w:rsidR="00BE12AF" w:rsidRPr="00220466" w:rsidRDefault="00BE12AF" w:rsidP="00220466">
      <w:pPr>
        <w:autoSpaceDE w:val="0"/>
        <w:autoSpaceDN w:val="0"/>
        <w:adjustRightInd w:val="0"/>
        <w:spacing w:after="0" w:line="240" w:lineRule="auto"/>
        <w:ind w:left="3969"/>
        <w:jc w:val="both"/>
        <w:rPr>
          <w:rFonts w:ascii="Times New Roman" w:eastAsia="Times New Roman" w:hAnsi="Times New Roman" w:cs="Times New Roman"/>
          <w:sz w:val="24"/>
          <w:szCs w:val="24"/>
        </w:rPr>
      </w:pPr>
    </w:p>
    <w:p w:rsidR="00BE12AF" w:rsidRPr="00220466" w:rsidRDefault="00BE12AF" w:rsidP="00220466">
      <w:pPr>
        <w:pStyle w:val="1"/>
        <w:spacing w:before="0" w:after="0"/>
        <w:ind w:firstLine="0"/>
        <w:jc w:val="both"/>
        <w:rPr>
          <w:sz w:val="24"/>
          <w:szCs w:val="24"/>
        </w:rPr>
      </w:pPr>
      <w:bookmarkStart w:id="169" w:name="_Toc326834173"/>
      <w:bookmarkStart w:id="170" w:name="_Toc334714729"/>
      <w:r w:rsidRPr="00220466">
        <w:rPr>
          <w:sz w:val="24"/>
          <w:szCs w:val="24"/>
        </w:rPr>
        <w:t>ПАСПОРТ ТРУБОПРОВОДА*</w:t>
      </w:r>
      <w:bookmarkEnd w:id="169"/>
      <w:bookmarkEnd w:id="170"/>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220466">
        <w:rPr>
          <w:rFonts w:ascii="Times New Roman" w:eastAsia="Times New Roman" w:hAnsi="Times New Roman" w:cs="Times New Roman"/>
          <w:b/>
          <w:sz w:val="24"/>
          <w:szCs w:val="24"/>
        </w:rPr>
        <w:t>1. СОДЕРЖАНИЕ ПАСПОРТА</w:t>
      </w:r>
    </w:p>
    <w:tbl>
      <w:tblPr>
        <w:tblW w:w="9900" w:type="dxa"/>
        <w:tblLayout w:type="fixed"/>
        <w:tblLook w:val="0000"/>
      </w:tblPr>
      <w:tblGrid>
        <w:gridCol w:w="2235"/>
        <w:gridCol w:w="5953"/>
        <w:gridCol w:w="1712"/>
      </w:tblGrid>
      <w:tr w:rsidR="00BE12AF" w:rsidRPr="00220466" w:rsidTr="00220466">
        <w:tc>
          <w:tcPr>
            <w:tcW w:w="8188" w:type="dxa"/>
            <w:gridSpan w:val="2"/>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rPr>
            </w:pPr>
            <w:r w:rsidRPr="00220466">
              <w:rPr>
                <w:rFonts w:ascii="Times New Roman" w:eastAsia="Times New Roman" w:hAnsi="Times New Roman" w:cs="Times New Roman"/>
                <w:sz w:val="24"/>
                <w:szCs w:val="24"/>
                <w:u w:val="single"/>
              </w:rPr>
              <w:t>Наименование раздела (таблицы) и приложения</w:t>
            </w:r>
          </w:p>
        </w:tc>
        <w:tc>
          <w:tcPr>
            <w:tcW w:w="171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количество</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страниц</w:t>
            </w:r>
          </w:p>
        </w:tc>
      </w:tr>
      <w:tr w:rsidR="00BE12AF" w:rsidRPr="00220466" w:rsidTr="00220466">
        <w:tc>
          <w:tcPr>
            <w:tcW w:w="8188" w:type="dxa"/>
            <w:gridSpan w:val="2"/>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ТЕХНИЧЕСКАЯ  ХАРАКТЕРИСТИКА  И  ПАРАМЕТРЫ</w:t>
            </w:r>
          </w:p>
        </w:tc>
        <w:tc>
          <w:tcPr>
            <w:tcW w:w="171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c>
          <w:tcPr>
            <w:tcW w:w="8188" w:type="dxa"/>
            <w:gridSpan w:val="2"/>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СВЕДЕНИЯ  ОБ  УЧАСТКАХ ТРУБОПРОВОДА</w:t>
            </w:r>
          </w:p>
        </w:tc>
        <w:tc>
          <w:tcPr>
            <w:tcW w:w="171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c>
          <w:tcPr>
            <w:tcW w:w="8188" w:type="dxa"/>
            <w:gridSpan w:val="2"/>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ДАННЫЕ О МОНТАЖЕ </w:t>
            </w:r>
          </w:p>
        </w:tc>
        <w:tc>
          <w:tcPr>
            <w:tcW w:w="171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trHeight w:val="108"/>
        </w:trPr>
        <w:tc>
          <w:tcPr>
            <w:tcW w:w="2235" w:type="dxa"/>
            <w:vMerge w:val="restart"/>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ДАННЫЕ </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О МАТЕРИАЛАХ </w:t>
            </w:r>
          </w:p>
        </w:tc>
        <w:tc>
          <w:tcPr>
            <w:tcW w:w="5953"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Сведения о трубах, отводах и листовом металле</w:t>
            </w:r>
          </w:p>
        </w:tc>
        <w:tc>
          <w:tcPr>
            <w:tcW w:w="171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trHeight w:val="107"/>
        </w:trPr>
        <w:tc>
          <w:tcPr>
            <w:tcW w:w="2235" w:type="dxa"/>
            <w:vMerge/>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5953"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Сведения о фланцах и крепежных изделиях </w:t>
            </w:r>
          </w:p>
        </w:tc>
        <w:tc>
          <w:tcPr>
            <w:tcW w:w="171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tc>
      </w:tr>
      <w:tr w:rsidR="00BE12AF" w:rsidRPr="00220466" w:rsidTr="00220466">
        <w:trPr>
          <w:trHeight w:val="107"/>
        </w:trPr>
        <w:tc>
          <w:tcPr>
            <w:tcW w:w="2235" w:type="dxa"/>
            <w:vMerge/>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5953"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Сведения об арматуре и фасонных частях (литых и кованых)</w:t>
            </w:r>
          </w:p>
        </w:tc>
        <w:tc>
          <w:tcPr>
            <w:tcW w:w="171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tc>
      </w:tr>
      <w:tr w:rsidR="00BE12AF" w:rsidRPr="00220466" w:rsidTr="00220466">
        <w:trPr>
          <w:trHeight w:val="107"/>
        </w:trPr>
        <w:tc>
          <w:tcPr>
            <w:tcW w:w="2235" w:type="dxa"/>
            <w:vMerge/>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5953"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Сведения о неразрушающем контроле сварных соединений</w:t>
            </w:r>
          </w:p>
        </w:tc>
        <w:tc>
          <w:tcPr>
            <w:tcW w:w="171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tc>
      </w:tr>
      <w:tr w:rsidR="00BE12AF" w:rsidRPr="00220466" w:rsidTr="00220466">
        <w:tc>
          <w:tcPr>
            <w:tcW w:w="8188" w:type="dxa"/>
            <w:gridSpan w:val="2"/>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РЕЗУЛЬТАТЫ ИСПЫТАНИЙ </w:t>
            </w:r>
          </w:p>
        </w:tc>
        <w:tc>
          <w:tcPr>
            <w:tcW w:w="171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c>
          <w:tcPr>
            <w:tcW w:w="8188" w:type="dxa"/>
            <w:gridSpan w:val="2"/>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ЗАКЛЮЧЕНИЕ </w:t>
            </w:r>
          </w:p>
        </w:tc>
        <w:tc>
          <w:tcPr>
            <w:tcW w:w="171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c>
          <w:tcPr>
            <w:tcW w:w="8188" w:type="dxa"/>
            <w:gridSpan w:val="2"/>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ОТВЕТСТВЕННЫЕ  ЗА  ИСПРАВНОЕ  СОСТОЯНИЕ И  БЕЗОПАСНУЮ</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ЭКСПЛУАТАЦИЮ ТРУБОПРОВОДА</w:t>
            </w:r>
          </w:p>
        </w:tc>
        <w:tc>
          <w:tcPr>
            <w:tcW w:w="171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c>
          <w:tcPr>
            <w:tcW w:w="8188" w:type="dxa"/>
            <w:gridSpan w:val="2"/>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СВЕДЕНИЯ О РЕМОНТЕ И  ПЕРЕУСТРОЙСТВЕ ТРУБОПРОВОДА </w:t>
            </w:r>
          </w:p>
        </w:tc>
        <w:tc>
          <w:tcPr>
            <w:tcW w:w="171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c>
          <w:tcPr>
            <w:tcW w:w="8188" w:type="dxa"/>
            <w:gridSpan w:val="2"/>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ЗАПИСИ РЕЗУЛЬТАТОВ РЕВИЗИИ (ОСВИДЕТЕЛЬСТВОВАНИЯ) ТРУБОПРОВОДА </w:t>
            </w:r>
          </w:p>
        </w:tc>
        <w:tc>
          <w:tcPr>
            <w:tcW w:w="171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c>
          <w:tcPr>
            <w:tcW w:w="8188" w:type="dxa"/>
            <w:gridSpan w:val="2"/>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ФОРМУЛЯР ЗАМЕРА ДЕТАЛЕЙ ТРУБОПРОВОДА </w:t>
            </w:r>
          </w:p>
        </w:tc>
        <w:tc>
          <w:tcPr>
            <w:tcW w:w="171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c>
          <w:tcPr>
            <w:tcW w:w="8188" w:type="dxa"/>
            <w:gridSpan w:val="2"/>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РЕГИСТРАЦИЯ ТРУБОПРОВОДА</w:t>
            </w:r>
          </w:p>
        </w:tc>
        <w:tc>
          <w:tcPr>
            <w:tcW w:w="171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c>
          <w:tcPr>
            <w:tcW w:w="8188" w:type="dxa"/>
            <w:gridSpan w:val="2"/>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ПРИЛОЖЕНИЯ</w:t>
            </w:r>
          </w:p>
        </w:tc>
        <w:tc>
          <w:tcPr>
            <w:tcW w:w="171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c>
          <w:tcPr>
            <w:tcW w:w="9900" w:type="dxa"/>
            <w:gridSpan w:val="3"/>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 При восстановлении утраченного или отсутствующего паспорта трубопровода, находящегося </w:t>
            </w:r>
            <w:r w:rsidRPr="00220466">
              <w:rPr>
                <w:rFonts w:ascii="Times New Roman" w:eastAsia="Times New Roman" w:hAnsi="Times New Roman" w:cs="Times New Roman"/>
                <w:sz w:val="24"/>
                <w:szCs w:val="24"/>
              </w:rPr>
              <w:br/>
              <w:t>в эксплуатации, на титульном листе паспорта делается запись: «ДУБЛИКАТ». Паспорт составлен на основании технической документации изготовителя и результатов экспертного обследования» за подписью руководителя организации (эксперта), разработавшей паспорт.</w:t>
            </w:r>
          </w:p>
        </w:tc>
      </w:tr>
    </w:tbl>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br w:type="page"/>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220466">
        <w:rPr>
          <w:rFonts w:ascii="Times New Roman" w:eastAsia="Times New Roman" w:hAnsi="Times New Roman" w:cs="Times New Roman"/>
          <w:b/>
          <w:sz w:val="24"/>
          <w:szCs w:val="24"/>
        </w:rPr>
        <w:lastRenderedPageBreak/>
        <w:t>2. ТЕХНИЧЕСКАЯ ХАРАКТЕРИСТИКА И ПАРАМЕТРЫ</w:t>
      </w:r>
    </w:p>
    <w:p w:rsidR="00BE12AF" w:rsidRPr="00220466" w:rsidRDefault="00BE12AF" w:rsidP="00220466">
      <w:pPr>
        <w:overflowPunct w:val="0"/>
        <w:autoSpaceDE w:val="0"/>
        <w:autoSpaceDN w:val="0"/>
        <w:adjustRightInd w:val="0"/>
        <w:spacing w:after="0" w:line="240" w:lineRule="auto"/>
        <w:ind w:firstLine="225"/>
        <w:jc w:val="both"/>
        <w:textAlignment w:val="baseline"/>
        <w:rPr>
          <w:rFonts w:ascii="Times New Roman" w:eastAsia="Times New Roman" w:hAnsi="Times New Roman" w:cs="Times New Roman"/>
          <w:sz w:val="24"/>
          <w:szCs w:val="24"/>
        </w:rPr>
      </w:pPr>
    </w:p>
    <w:tbl>
      <w:tblPr>
        <w:tblW w:w="9214"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701"/>
        <w:gridCol w:w="1985"/>
        <w:gridCol w:w="5528"/>
      </w:tblGrid>
      <w:tr w:rsidR="00BE12AF" w:rsidRPr="00220466" w:rsidTr="00220466">
        <w:trPr>
          <w:cantSplit/>
        </w:trPr>
        <w:tc>
          <w:tcPr>
            <w:tcW w:w="3686" w:type="dxa"/>
            <w:gridSpan w:val="2"/>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Наименование предприятия</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5528" w:type="dxa"/>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cantSplit/>
        </w:trPr>
        <w:tc>
          <w:tcPr>
            <w:tcW w:w="3686" w:type="dxa"/>
            <w:gridSpan w:val="2"/>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Цех или установка</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5528" w:type="dxa"/>
            <w:vAlign w:val="center"/>
          </w:tcPr>
          <w:p w:rsidR="00BE12AF" w:rsidRPr="00220466" w:rsidRDefault="00BE12AF" w:rsidP="00220466">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cantSplit/>
        </w:trPr>
        <w:tc>
          <w:tcPr>
            <w:tcW w:w="3686" w:type="dxa"/>
            <w:gridSpan w:val="2"/>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Наименование трубопровода</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5528" w:type="dxa"/>
            <w:vAlign w:val="center"/>
          </w:tcPr>
          <w:p w:rsidR="00BE12AF" w:rsidRPr="00220466" w:rsidRDefault="00BE12AF" w:rsidP="00220466">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cantSplit/>
        </w:trPr>
        <w:tc>
          <w:tcPr>
            <w:tcW w:w="3686" w:type="dxa"/>
            <w:gridSpan w:val="2"/>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Назначение трубопровода</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5528" w:type="dxa"/>
            <w:vAlign w:val="center"/>
          </w:tcPr>
          <w:p w:rsidR="00BE12AF" w:rsidRPr="00220466" w:rsidRDefault="00BE12AF" w:rsidP="00220466">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cantSplit/>
        </w:trPr>
        <w:tc>
          <w:tcPr>
            <w:tcW w:w="3686" w:type="dxa"/>
            <w:gridSpan w:val="2"/>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Наименование рабочей среды</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5528" w:type="dxa"/>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cantSplit/>
        </w:trPr>
        <w:tc>
          <w:tcPr>
            <w:tcW w:w="1701" w:type="dxa"/>
            <w:vMerge w:val="restart"/>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Характеристика</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рабочей  среды</w:t>
            </w:r>
          </w:p>
        </w:tc>
        <w:tc>
          <w:tcPr>
            <w:tcW w:w="1985" w:type="dxa"/>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Класс опасности</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5528" w:type="dxa"/>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cantSplit/>
        </w:trPr>
        <w:tc>
          <w:tcPr>
            <w:tcW w:w="1701" w:type="dxa"/>
            <w:vMerge/>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985" w:type="dxa"/>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Взрывоопожаро-опасность</w:t>
            </w:r>
          </w:p>
        </w:tc>
        <w:tc>
          <w:tcPr>
            <w:tcW w:w="5528" w:type="dxa"/>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cantSplit/>
        </w:trPr>
        <w:tc>
          <w:tcPr>
            <w:tcW w:w="3686" w:type="dxa"/>
            <w:gridSpan w:val="2"/>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Рабочее давление, МПа </w:t>
            </w:r>
          </w:p>
        </w:tc>
        <w:tc>
          <w:tcPr>
            <w:tcW w:w="5528" w:type="dxa"/>
            <w:vAlign w:val="center"/>
          </w:tcPr>
          <w:p w:rsidR="00BE12AF" w:rsidRPr="00220466" w:rsidRDefault="00BE12AF" w:rsidP="00220466">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cantSplit/>
        </w:trPr>
        <w:tc>
          <w:tcPr>
            <w:tcW w:w="3686" w:type="dxa"/>
            <w:gridSpan w:val="2"/>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Расчетное давление, МПа </w:t>
            </w:r>
          </w:p>
        </w:tc>
        <w:tc>
          <w:tcPr>
            <w:tcW w:w="5528" w:type="dxa"/>
            <w:vAlign w:val="center"/>
          </w:tcPr>
          <w:p w:rsidR="00BE12AF" w:rsidRPr="00220466" w:rsidRDefault="00BE12AF" w:rsidP="00220466">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cantSplit/>
        </w:trPr>
        <w:tc>
          <w:tcPr>
            <w:tcW w:w="3686" w:type="dxa"/>
            <w:gridSpan w:val="2"/>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Расчетная температура стенки,  </w:t>
            </w:r>
            <w:r w:rsidRPr="00220466">
              <w:rPr>
                <w:rFonts w:ascii="Times New Roman" w:eastAsia="Times New Roman" w:hAnsi="Times New Roman" w:cs="Times New Roman"/>
                <w:sz w:val="24"/>
                <w:szCs w:val="24"/>
              </w:rPr>
              <w:sym w:font="Symbol" w:char="F0B0"/>
            </w:r>
            <w:r w:rsidRPr="00220466">
              <w:rPr>
                <w:rFonts w:ascii="Times New Roman" w:eastAsia="Times New Roman" w:hAnsi="Times New Roman" w:cs="Times New Roman"/>
                <w:sz w:val="24"/>
                <w:szCs w:val="24"/>
              </w:rPr>
              <w:t>С</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5528" w:type="dxa"/>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cantSplit/>
        </w:trPr>
        <w:tc>
          <w:tcPr>
            <w:tcW w:w="3686" w:type="dxa"/>
            <w:gridSpan w:val="2"/>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Категория трубопровода</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5528" w:type="dxa"/>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cantSplit/>
          <w:trHeight w:val="665"/>
        </w:trPr>
        <w:tc>
          <w:tcPr>
            <w:tcW w:w="1701" w:type="dxa"/>
            <w:vMerge w:val="restart"/>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Пробное давление</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испытания, </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МПа </w:t>
            </w:r>
          </w:p>
        </w:tc>
        <w:tc>
          <w:tcPr>
            <w:tcW w:w="1985" w:type="dxa"/>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Гидравлического</w:t>
            </w:r>
          </w:p>
        </w:tc>
        <w:tc>
          <w:tcPr>
            <w:tcW w:w="5528" w:type="dxa"/>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cantSplit/>
          <w:trHeight w:val="664"/>
        </w:trPr>
        <w:tc>
          <w:tcPr>
            <w:tcW w:w="1701" w:type="dxa"/>
            <w:vMerge/>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985" w:type="dxa"/>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Пневматического (под АЭ-контролем)</w:t>
            </w:r>
          </w:p>
        </w:tc>
        <w:tc>
          <w:tcPr>
            <w:tcW w:w="5528" w:type="dxa"/>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cantSplit/>
        </w:trPr>
        <w:tc>
          <w:tcPr>
            <w:tcW w:w="3686" w:type="dxa"/>
            <w:gridSpan w:val="2"/>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Минимально допустимая отрицательная</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температура стенки, </w:t>
            </w:r>
            <w:r w:rsidRPr="00220466">
              <w:rPr>
                <w:rFonts w:ascii="Times New Roman" w:eastAsia="Times New Roman" w:hAnsi="Times New Roman" w:cs="Times New Roman"/>
                <w:sz w:val="24"/>
                <w:szCs w:val="24"/>
              </w:rPr>
              <w:sym w:font="Symbol" w:char="F0B0"/>
            </w:r>
            <w:r w:rsidRPr="00220466">
              <w:rPr>
                <w:rFonts w:ascii="Times New Roman" w:eastAsia="Times New Roman" w:hAnsi="Times New Roman" w:cs="Times New Roman"/>
                <w:sz w:val="24"/>
                <w:szCs w:val="24"/>
              </w:rPr>
              <w:t xml:space="preserve">С </w:t>
            </w:r>
          </w:p>
        </w:tc>
        <w:tc>
          <w:tcPr>
            <w:tcW w:w="5528" w:type="dxa"/>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cantSplit/>
        </w:trPr>
        <w:tc>
          <w:tcPr>
            <w:tcW w:w="3686" w:type="dxa"/>
            <w:gridSpan w:val="2"/>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Расчетный срок службы трубопровода, лет (часов, циклов нагружения)</w:t>
            </w:r>
          </w:p>
        </w:tc>
        <w:tc>
          <w:tcPr>
            <w:tcW w:w="5528" w:type="dxa"/>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bl>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220466">
        <w:rPr>
          <w:rFonts w:ascii="Times New Roman" w:eastAsia="Times New Roman" w:hAnsi="Times New Roman" w:cs="Times New Roman"/>
          <w:b/>
          <w:sz w:val="24"/>
          <w:szCs w:val="24"/>
        </w:rPr>
        <w:t>3. СВЕДЕНИЯ  ОБ  УЧАСТКАХ ТРУБОПРОВОДА</w:t>
      </w:r>
    </w:p>
    <w:p w:rsidR="00BE12AF" w:rsidRPr="00220466" w:rsidRDefault="00BE12AF" w:rsidP="00220466">
      <w:pPr>
        <w:tabs>
          <w:tab w:val="left" w:pos="6148"/>
        </w:tabs>
        <w:overflowPunct w:val="0"/>
        <w:autoSpaceDE w:val="0"/>
        <w:autoSpaceDN w:val="0"/>
        <w:adjustRightInd w:val="0"/>
        <w:spacing w:after="0" w:line="240" w:lineRule="auto"/>
        <w:ind w:firstLine="225"/>
        <w:jc w:val="both"/>
        <w:textAlignment w:val="baseline"/>
        <w:rPr>
          <w:rFonts w:ascii="Times New Roman" w:eastAsia="Times New Roman" w:hAnsi="Times New Roman" w:cs="Times New Roman"/>
          <w:sz w:val="24"/>
          <w:szCs w:val="24"/>
        </w:rPr>
      </w:pPr>
    </w:p>
    <w:tbl>
      <w:tblPr>
        <w:tblW w:w="0" w:type="auto"/>
        <w:tblInd w:w="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5" w:type="dxa"/>
          <w:right w:w="45" w:type="dxa"/>
        </w:tblCellMar>
        <w:tblLook w:val="0000"/>
      </w:tblPr>
      <w:tblGrid>
        <w:gridCol w:w="390"/>
        <w:gridCol w:w="3721"/>
        <w:gridCol w:w="2977"/>
        <w:gridCol w:w="2268"/>
      </w:tblGrid>
      <w:tr w:rsidR="00BE12AF" w:rsidRPr="00220466" w:rsidTr="00220466">
        <w:trPr>
          <w:trHeight w:val="705"/>
        </w:trPr>
        <w:tc>
          <w:tcPr>
            <w:tcW w:w="390"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п/п </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3721"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Наименование участков или обозначения по схеме </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2977"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Наружный диаметр и толщина стенки трубы, мм </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2268"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Протяженность участка трубопровода, м </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r>
      <w:tr w:rsidR="00BE12AF" w:rsidRPr="00220466" w:rsidTr="00220466">
        <w:tc>
          <w:tcPr>
            <w:tcW w:w="390"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3721"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2977"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2268"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r>
    </w:tbl>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E12AF" w:rsidRPr="00220466" w:rsidRDefault="00BE12AF" w:rsidP="00220466">
      <w:pPr>
        <w:overflowPunct w:val="0"/>
        <w:autoSpaceDE w:val="0"/>
        <w:autoSpaceDN w:val="0"/>
        <w:adjustRightInd w:val="0"/>
        <w:spacing w:after="0" w:line="240" w:lineRule="auto"/>
        <w:ind w:firstLine="225"/>
        <w:jc w:val="both"/>
        <w:textAlignment w:val="baseline"/>
        <w:rPr>
          <w:rFonts w:ascii="Times New Roman" w:eastAsia="Times New Roman" w:hAnsi="Times New Roman" w:cs="Times New Roman"/>
          <w:sz w:val="24"/>
          <w:szCs w:val="24"/>
        </w:rPr>
      </w:pPr>
    </w:p>
    <w:p w:rsidR="00BE12AF" w:rsidRPr="00220466" w:rsidRDefault="00BE12AF" w:rsidP="00220466">
      <w:pPr>
        <w:overflowPunct w:val="0"/>
        <w:autoSpaceDE w:val="0"/>
        <w:autoSpaceDN w:val="0"/>
        <w:adjustRightInd w:val="0"/>
        <w:spacing w:after="0" w:line="240" w:lineRule="auto"/>
        <w:ind w:firstLine="225"/>
        <w:jc w:val="both"/>
        <w:textAlignment w:val="baseline"/>
        <w:rPr>
          <w:rFonts w:ascii="Times New Roman" w:eastAsia="Times New Roman" w:hAnsi="Times New Roman" w:cs="Times New Roman"/>
          <w:sz w:val="24"/>
          <w:szCs w:val="24"/>
        </w:rPr>
      </w:pPr>
    </w:p>
    <w:p w:rsidR="00BE12AF" w:rsidRPr="00220466" w:rsidRDefault="00BE12AF" w:rsidP="00220466">
      <w:pPr>
        <w:overflowPunct w:val="0"/>
        <w:autoSpaceDE w:val="0"/>
        <w:autoSpaceDN w:val="0"/>
        <w:adjustRightInd w:val="0"/>
        <w:spacing w:after="0" w:line="240" w:lineRule="auto"/>
        <w:ind w:firstLine="225"/>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Перечень схем, чертежей и других элементов, предъявляемых при сдаче трубопровода </w:t>
      </w:r>
      <w:r w:rsidRPr="00220466">
        <w:rPr>
          <w:rFonts w:ascii="Times New Roman" w:eastAsia="Times New Roman" w:hAnsi="Times New Roman" w:cs="Times New Roman"/>
          <w:sz w:val="24"/>
          <w:szCs w:val="24"/>
        </w:rPr>
        <w:br/>
        <w:t xml:space="preserve">в эксплуатацию, предусмотренных СНиП, действующими нормативными правовыми актами, </w:t>
      </w:r>
      <w:r w:rsidRPr="00220466">
        <w:rPr>
          <w:rFonts w:ascii="Times New Roman" w:eastAsia="Times New Roman" w:hAnsi="Times New Roman" w:cs="Times New Roman"/>
          <w:sz w:val="24"/>
          <w:szCs w:val="24"/>
        </w:rPr>
        <w:lastRenderedPageBreak/>
        <w:t xml:space="preserve">специальными техническими условиями или проектной документацией, </w:t>
      </w:r>
      <w:r w:rsidRPr="00220466">
        <w:rPr>
          <w:rFonts w:ascii="Times New Roman" w:eastAsia="Times New Roman" w:hAnsi="Times New Roman" w:cs="Times New Roman"/>
          <w:sz w:val="24"/>
          <w:szCs w:val="24"/>
        </w:rPr>
        <w:br/>
        <w:t xml:space="preserve">а </w:t>
      </w:r>
      <w:r w:rsidRPr="00220466">
        <w:rPr>
          <w:rFonts w:ascii="Times New Roman" w:hAnsi="Times New Roman" w:cs="Times New Roman"/>
          <w:sz w:val="24"/>
          <w:szCs w:val="24"/>
        </w:rPr>
        <w:t xml:space="preserve">также иных нормативных правовых актов и нормативно-технических документов, утвержденных в установленном порядке, содержащими специфические требования </w:t>
      </w:r>
      <w:r w:rsidRPr="00220466">
        <w:rPr>
          <w:rFonts w:ascii="Times New Roman" w:hAnsi="Times New Roman" w:cs="Times New Roman"/>
          <w:sz w:val="24"/>
          <w:szCs w:val="24"/>
        </w:rPr>
        <w:br/>
        <w:t>по обеспечению промышленной безопасности, характерные для опасных производственных объектов, на которых применяются технологические трубопроводы</w:t>
      </w:r>
      <w:r w:rsidRPr="00220466">
        <w:rPr>
          <w:rFonts w:ascii="Times New Roman" w:eastAsia="Times New Roman" w:hAnsi="Times New Roman" w:cs="Times New Roman"/>
          <w:sz w:val="24"/>
          <w:szCs w:val="24"/>
        </w:rPr>
        <w:t>.</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____________________________________________________________________________________________</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____________________________________________________________________________________________</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br w:type="page"/>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220466">
        <w:rPr>
          <w:rFonts w:ascii="Times New Roman" w:eastAsia="Times New Roman" w:hAnsi="Times New Roman" w:cs="Times New Roman"/>
          <w:b/>
          <w:sz w:val="24"/>
          <w:szCs w:val="24"/>
        </w:rPr>
        <w:lastRenderedPageBreak/>
        <w:t xml:space="preserve">4.  ДАННЫЕ О МОНТАЖЕ </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(заполняется для вновь вводимых трубопроводов)</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bl>
      <w:tblPr>
        <w:tblW w:w="9356"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686"/>
        <w:gridCol w:w="5670"/>
      </w:tblGrid>
      <w:tr w:rsidR="00BE12AF" w:rsidRPr="00220466" w:rsidTr="00220466">
        <w:trPr>
          <w:cantSplit/>
        </w:trPr>
        <w:tc>
          <w:tcPr>
            <w:tcW w:w="3686" w:type="dxa"/>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Наименование проектной организации</w:t>
            </w:r>
          </w:p>
        </w:tc>
        <w:tc>
          <w:tcPr>
            <w:tcW w:w="5670" w:type="dxa"/>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cantSplit/>
        </w:trPr>
        <w:tc>
          <w:tcPr>
            <w:tcW w:w="3686" w:type="dxa"/>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Номера узловых чертежей</w:t>
            </w:r>
          </w:p>
        </w:tc>
        <w:tc>
          <w:tcPr>
            <w:tcW w:w="5670" w:type="dxa"/>
            <w:vAlign w:val="center"/>
          </w:tcPr>
          <w:p w:rsidR="00BE12AF" w:rsidRPr="00220466" w:rsidRDefault="00BE12AF" w:rsidP="00220466">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cantSplit/>
        </w:trPr>
        <w:tc>
          <w:tcPr>
            <w:tcW w:w="3686" w:type="dxa"/>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Наименование монтажной организации</w:t>
            </w:r>
          </w:p>
        </w:tc>
        <w:tc>
          <w:tcPr>
            <w:tcW w:w="5670" w:type="dxa"/>
            <w:vAlign w:val="center"/>
          </w:tcPr>
          <w:p w:rsidR="00BE12AF" w:rsidRPr="00220466" w:rsidRDefault="00BE12AF" w:rsidP="00220466">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cantSplit/>
        </w:trPr>
        <w:tc>
          <w:tcPr>
            <w:tcW w:w="3686" w:type="dxa"/>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Дата монтажа</w:t>
            </w:r>
          </w:p>
        </w:tc>
        <w:tc>
          <w:tcPr>
            <w:tcW w:w="5670" w:type="dxa"/>
            <w:vAlign w:val="center"/>
          </w:tcPr>
          <w:p w:rsidR="00BE12AF" w:rsidRPr="00220466" w:rsidRDefault="00BE12AF" w:rsidP="00220466">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cantSplit/>
        </w:trPr>
        <w:tc>
          <w:tcPr>
            <w:tcW w:w="3686" w:type="dxa"/>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Род сварки, применявшийся при монтаже трубопровода</w:t>
            </w:r>
          </w:p>
        </w:tc>
        <w:tc>
          <w:tcPr>
            <w:tcW w:w="5670" w:type="dxa"/>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cantSplit/>
        </w:trPr>
        <w:tc>
          <w:tcPr>
            <w:tcW w:w="3686" w:type="dxa"/>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Данные о присадочном материале </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(тип, марка, ГОСТ или ТУ)</w:t>
            </w:r>
          </w:p>
        </w:tc>
        <w:tc>
          <w:tcPr>
            <w:tcW w:w="5670" w:type="dxa"/>
            <w:vAlign w:val="center"/>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bl>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Сварка трубопровода произведена в соответствии с требованиями _____________________________________ </w:t>
      </w:r>
      <w:r w:rsidRPr="00220466">
        <w:rPr>
          <w:rFonts w:ascii="Times New Roman" w:eastAsia="Times New Roman" w:hAnsi="Times New Roman" w:cs="Times New Roman"/>
          <w:sz w:val="24"/>
          <w:szCs w:val="24"/>
        </w:rPr>
        <w:br/>
        <w:t>и рекомендациями _______________________________________________________________________________</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220466">
        <w:rPr>
          <w:rFonts w:ascii="Times New Roman" w:eastAsia="Times New Roman" w:hAnsi="Times New Roman" w:cs="Times New Roman"/>
          <w:b/>
          <w:sz w:val="24"/>
          <w:szCs w:val="24"/>
        </w:rPr>
        <w:t xml:space="preserve">5.  ДАННЫЕ О МАТЕРИАЛАХ </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rsidR="00BE12AF" w:rsidRPr="00220466" w:rsidRDefault="00BE12AF" w:rsidP="00220466">
      <w:pPr>
        <w:overflowPunct w:val="0"/>
        <w:autoSpaceDE w:val="0"/>
        <w:autoSpaceDN w:val="0"/>
        <w:adjustRightInd w:val="0"/>
        <w:spacing w:after="0" w:line="240" w:lineRule="auto"/>
        <w:ind w:firstLine="225"/>
        <w:jc w:val="both"/>
        <w:textAlignment w:val="baseline"/>
        <w:rPr>
          <w:rFonts w:ascii="Times New Roman" w:eastAsia="Times New Roman" w:hAnsi="Times New Roman" w:cs="Times New Roman"/>
          <w:b/>
          <w:sz w:val="24"/>
          <w:szCs w:val="24"/>
        </w:rPr>
      </w:pPr>
      <w:r w:rsidRPr="00220466">
        <w:rPr>
          <w:rFonts w:ascii="Times New Roman" w:eastAsia="Times New Roman" w:hAnsi="Times New Roman" w:cs="Times New Roman"/>
          <w:b/>
          <w:sz w:val="24"/>
          <w:szCs w:val="24"/>
        </w:rPr>
        <w:t>5.1  Сведения о трубах, отводах и листовом металле</w:t>
      </w:r>
    </w:p>
    <w:p w:rsidR="00BE12AF" w:rsidRPr="00220466" w:rsidRDefault="00BE12AF" w:rsidP="00220466">
      <w:pPr>
        <w:overflowPunct w:val="0"/>
        <w:autoSpaceDE w:val="0"/>
        <w:autoSpaceDN w:val="0"/>
        <w:adjustRightInd w:val="0"/>
        <w:spacing w:after="0" w:line="240" w:lineRule="auto"/>
        <w:ind w:firstLine="225"/>
        <w:jc w:val="both"/>
        <w:textAlignment w:val="baseline"/>
        <w:rPr>
          <w:rFonts w:ascii="Times New Roman" w:eastAsia="Times New Roman" w:hAnsi="Times New Roman" w:cs="Times New Roman"/>
          <w:sz w:val="24"/>
          <w:szCs w:val="24"/>
        </w:rPr>
      </w:pPr>
    </w:p>
    <w:tbl>
      <w:tblPr>
        <w:tblW w:w="0" w:type="auto"/>
        <w:tblInd w:w="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5" w:type="dxa"/>
          <w:right w:w="45" w:type="dxa"/>
        </w:tblCellMar>
        <w:tblLook w:val="0000"/>
      </w:tblPr>
      <w:tblGrid>
        <w:gridCol w:w="705"/>
        <w:gridCol w:w="3831"/>
        <w:gridCol w:w="1920"/>
        <w:gridCol w:w="1425"/>
        <w:gridCol w:w="1380"/>
      </w:tblGrid>
      <w:tr w:rsidR="00BE12AF" w:rsidRPr="00220466" w:rsidTr="00220466">
        <w:trPr>
          <w:trHeight w:val="577"/>
        </w:trPr>
        <w:tc>
          <w:tcPr>
            <w:tcW w:w="705"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220466">
              <w:rPr>
                <w:rFonts w:ascii="Times New Roman" w:eastAsia="Times New Roman" w:hAnsi="Times New Roman" w:cs="Times New Roman"/>
                <w:sz w:val="24"/>
                <w:szCs w:val="24"/>
              </w:rPr>
              <w:t>№ п/п</w:t>
            </w:r>
          </w:p>
        </w:tc>
        <w:tc>
          <w:tcPr>
            <w:tcW w:w="3831" w:type="dxa"/>
            <w:tcBorders>
              <w:bottom w:val="double" w:sz="4" w:space="0" w:color="auto"/>
            </w:tcBorders>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Наименование элементов   </w:t>
            </w:r>
          </w:p>
        </w:tc>
        <w:tc>
          <w:tcPr>
            <w:tcW w:w="1920" w:type="dxa"/>
            <w:tcBorders>
              <w:bottom w:val="double" w:sz="4" w:space="0" w:color="auto"/>
            </w:tcBorders>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Размеры </w:t>
            </w:r>
            <w:r w:rsidRPr="00220466">
              <w:rPr>
                <w:rFonts w:ascii="Times New Roman" w:eastAsia="Times New Roman" w:hAnsi="Times New Roman" w:cs="Times New Roman"/>
                <w:i/>
                <w:sz w:val="24"/>
                <w:szCs w:val="24"/>
              </w:rPr>
              <w:t xml:space="preserve">D </w:t>
            </w:r>
            <w:r w:rsidRPr="00220466">
              <w:rPr>
                <w:rFonts w:ascii="Times New Roman" w:eastAsia="Times New Roman" w:hAnsi="Times New Roman" w:cs="Times New Roman"/>
                <w:noProof/>
                <w:position w:val="-12"/>
                <w:sz w:val="24"/>
                <w:szCs w:val="24"/>
              </w:rPr>
              <w:drawing>
                <wp:inline distT="0" distB="0" distL="0" distR="0">
                  <wp:extent cx="85725" cy="209550"/>
                  <wp:effectExtent l="19050" t="0" r="9525"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srcRect/>
                          <a:stretch>
                            <a:fillRect/>
                          </a:stretch>
                        </pic:blipFill>
                        <pic:spPr bwMode="auto">
                          <a:xfrm>
                            <a:off x="0" y="0"/>
                            <a:ext cx="85725" cy="209550"/>
                          </a:xfrm>
                          <a:prstGeom prst="rect">
                            <a:avLst/>
                          </a:prstGeom>
                          <a:noFill/>
                          <a:ln w="9525">
                            <a:noFill/>
                            <a:miter lim="800000"/>
                            <a:headEnd/>
                            <a:tailEnd/>
                          </a:ln>
                        </pic:spPr>
                      </pic:pic>
                    </a:graphicData>
                  </a:graphic>
                </wp:inline>
              </w:drawing>
            </w:r>
            <w:r w:rsidRPr="00220466">
              <w:rPr>
                <w:rFonts w:ascii="Times New Roman" w:eastAsia="Times New Roman" w:hAnsi="Times New Roman" w:cs="Times New Roman"/>
                <w:sz w:val="24"/>
                <w:szCs w:val="24"/>
              </w:rPr>
              <w:t xml:space="preserve">x </w:t>
            </w:r>
            <w:r w:rsidRPr="00220466">
              <w:rPr>
                <w:rFonts w:ascii="Times New Roman" w:eastAsia="Times New Roman" w:hAnsi="Times New Roman" w:cs="Times New Roman"/>
                <w:i/>
                <w:sz w:val="24"/>
                <w:szCs w:val="24"/>
              </w:rPr>
              <w:t>S</w:t>
            </w:r>
            <w:r w:rsidRPr="00220466">
              <w:rPr>
                <w:rFonts w:ascii="Times New Roman" w:eastAsia="Times New Roman" w:hAnsi="Times New Roman" w:cs="Times New Roman"/>
                <w:sz w:val="24"/>
                <w:szCs w:val="24"/>
              </w:rPr>
              <w:t xml:space="preserve">   </w:t>
            </w:r>
          </w:p>
        </w:tc>
        <w:tc>
          <w:tcPr>
            <w:tcW w:w="1425" w:type="dxa"/>
            <w:tcBorders>
              <w:bottom w:val="double" w:sz="4" w:space="0" w:color="auto"/>
            </w:tcBorders>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Марка стали  </w:t>
            </w:r>
          </w:p>
        </w:tc>
        <w:tc>
          <w:tcPr>
            <w:tcW w:w="1380" w:type="dxa"/>
            <w:tcBorders>
              <w:bottom w:val="double" w:sz="4" w:space="0" w:color="auto"/>
            </w:tcBorders>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ГОСТ или ТУ  </w:t>
            </w:r>
          </w:p>
        </w:tc>
      </w:tr>
      <w:tr w:rsidR="00BE12AF" w:rsidRPr="00220466" w:rsidTr="00220466">
        <w:tc>
          <w:tcPr>
            <w:tcW w:w="705"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3831"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1920"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1425"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1380"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r>
    </w:tbl>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E12AF" w:rsidRPr="00220466" w:rsidRDefault="00BE12AF" w:rsidP="00220466">
      <w:pPr>
        <w:overflowPunct w:val="0"/>
        <w:autoSpaceDE w:val="0"/>
        <w:autoSpaceDN w:val="0"/>
        <w:adjustRightInd w:val="0"/>
        <w:spacing w:after="0" w:line="240" w:lineRule="auto"/>
        <w:ind w:firstLine="225"/>
        <w:jc w:val="both"/>
        <w:textAlignment w:val="baseline"/>
        <w:rPr>
          <w:rFonts w:ascii="Times New Roman" w:eastAsia="Times New Roman" w:hAnsi="Times New Roman" w:cs="Times New Roman"/>
          <w:b/>
          <w:sz w:val="24"/>
          <w:szCs w:val="24"/>
        </w:rPr>
      </w:pPr>
      <w:r w:rsidRPr="00220466">
        <w:rPr>
          <w:rFonts w:ascii="Times New Roman" w:eastAsia="Times New Roman" w:hAnsi="Times New Roman" w:cs="Times New Roman"/>
          <w:b/>
          <w:sz w:val="24"/>
          <w:szCs w:val="24"/>
        </w:rPr>
        <w:t>5.2  Сведения о фланцах и крепежных изделиях *</w:t>
      </w:r>
    </w:p>
    <w:p w:rsidR="00BE12AF" w:rsidRPr="00220466" w:rsidRDefault="00BE12AF" w:rsidP="00220466">
      <w:pPr>
        <w:overflowPunct w:val="0"/>
        <w:autoSpaceDE w:val="0"/>
        <w:autoSpaceDN w:val="0"/>
        <w:adjustRightInd w:val="0"/>
        <w:spacing w:after="0" w:line="240" w:lineRule="auto"/>
        <w:ind w:firstLine="225"/>
        <w:jc w:val="both"/>
        <w:textAlignment w:val="baseline"/>
        <w:rPr>
          <w:rFonts w:ascii="Times New Roman" w:eastAsia="Times New Roman" w:hAnsi="Times New Roman" w:cs="Times New Roman"/>
          <w:sz w:val="24"/>
          <w:szCs w:val="24"/>
        </w:rPr>
      </w:pPr>
    </w:p>
    <w:tbl>
      <w:tblPr>
        <w:tblW w:w="0" w:type="auto"/>
        <w:tblInd w:w="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5" w:type="dxa"/>
          <w:right w:w="45" w:type="dxa"/>
        </w:tblCellMar>
        <w:tblLook w:val="0000"/>
      </w:tblPr>
      <w:tblGrid>
        <w:gridCol w:w="390"/>
        <w:gridCol w:w="2020"/>
        <w:gridCol w:w="1134"/>
        <w:gridCol w:w="1276"/>
        <w:gridCol w:w="1276"/>
        <w:gridCol w:w="708"/>
        <w:gridCol w:w="751"/>
        <w:gridCol w:w="950"/>
        <w:gridCol w:w="851"/>
      </w:tblGrid>
      <w:tr w:rsidR="00BE12AF" w:rsidRPr="00220466" w:rsidTr="00220466">
        <w:tc>
          <w:tcPr>
            <w:tcW w:w="390"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п/п </w:t>
            </w:r>
          </w:p>
        </w:tc>
        <w:tc>
          <w:tcPr>
            <w:tcW w:w="2020"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Наименование </w:t>
            </w:r>
          </w:p>
        </w:tc>
        <w:tc>
          <w:tcPr>
            <w:tcW w:w="1134"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Нормаль, ГОСТ, ТУ на фланцы </w:t>
            </w:r>
          </w:p>
        </w:tc>
        <w:tc>
          <w:tcPr>
            <w:tcW w:w="1276"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220466">
              <w:rPr>
                <w:rFonts w:ascii="Times New Roman" w:eastAsia="Times New Roman" w:hAnsi="Times New Roman" w:cs="Times New Roman"/>
                <w:sz w:val="24"/>
                <w:szCs w:val="24"/>
              </w:rPr>
              <w:t>Номинальный диаметр</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val="en-US"/>
              </w:rPr>
            </w:pPr>
            <w:r w:rsidRPr="00220466">
              <w:rPr>
                <w:rFonts w:ascii="Times New Roman" w:eastAsia="Times New Roman" w:hAnsi="Times New Roman" w:cs="Times New Roman"/>
                <w:i/>
                <w:sz w:val="24"/>
                <w:szCs w:val="24"/>
                <w:lang w:val="en-US"/>
              </w:rPr>
              <w:t>DN</w:t>
            </w:r>
          </w:p>
        </w:tc>
        <w:tc>
          <w:tcPr>
            <w:tcW w:w="1276"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Номинальное</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давление</w:t>
            </w:r>
            <w:r w:rsidRPr="00220466">
              <w:rPr>
                <w:rFonts w:ascii="Times New Roman" w:eastAsia="Times New Roman" w:hAnsi="Times New Roman" w:cs="Times New Roman"/>
                <w:sz w:val="24"/>
                <w:szCs w:val="24"/>
                <w:lang w:val="en-US"/>
              </w:rPr>
              <w:t xml:space="preserve"> </w:t>
            </w:r>
            <w:r w:rsidRPr="00220466">
              <w:rPr>
                <w:rFonts w:ascii="Times New Roman" w:eastAsia="Times New Roman" w:hAnsi="Times New Roman" w:cs="Times New Roman"/>
                <w:i/>
                <w:sz w:val="24"/>
                <w:szCs w:val="24"/>
                <w:lang w:val="en-US"/>
              </w:rPr>
              <w:t>PN,</w:t>
            </w:r>
            <w:r w:rsidRPr="00220466">
              <w:rPr>
                <w:rFonts w:ascii="Times New Roman" w:eastAsia="Times New Roman" w:hAnsi="Times New Roman" w:cs="Times New Roman"/>
                <w:sz w:val="24"/>
                <w:szCs w:val="24"/>
              </w:rPr>
              <w:t xml:space="preserve"> МПа </w:t>
            </w:r>
          </w:p>
        </w:tc>
        <w:tc>
          <w:tcPr>
            <w:tcW w:w="1459" w:type="dxa"/>
            <w:gridSpan w:val="2"/>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Материал фланца </w:t>
            </w:r>
          </w:p>
        </w:tc>
        <w:tc>
          <w:tcPr>
            <w:tcW w:w="1801" w:type="dxa"/>
            <w:gridSpan w:val="2"/>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Материал шпилек, болтов, гаек </w:t>
            </w:r>
          </w:p>
        </w:tc>
      </w:tr>
      <w:tr w:rsidR="00BE12AF" w:rsidRPr="00220466" w:rsidTr="00220466">
        <w:trPr>
          <w:trHeight w:val="705"/>
        </w:trPr>
        <w:tc>
          <w:tcPr>
            <w:tcW w:w="390"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2020"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1134"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1276"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1276"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708"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марка стали </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751"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ГОСТ или ТУ </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950"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марка стали </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851"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ГОСТ или ТУ </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r>
      <w:tr w:rsidR="00BE12AF" w:rsidRPr="00220466" w:rsidTr="00220466">
        <w:tc>
          <w:tcPr>
            <w:tcW w:w="390"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020"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1134"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1276"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1276"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708"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751"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950"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851"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r>
      <w:tr w:rsidR="00BE12AF" w:rsidRPr="00220466" w:rsidTr="00220466">
        <w:tc>
          <w:tcPr>
            <w:tcW w:w="9356" w:type="dxa"/>
            <w:gridSpan w:val="9"/>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  Заполняется при рабочей температуре трубопровода более 350 °С независимо от давления в трубопроводе и при давлении в трубопроводе более 2,5 МПа независимо от температуры</w:t>
            </w:r>
          </w:p>
        </w:tc>
      </w:tr>
    </w:tbl>
    <w:p w:rsidR="00BE12AF" w:rsidRPr="00220466" w:rsidRDefault="00BE12AF" w:rsidP="00220466">
      <w:pPr>
        <w:overflowPunct w:val="0"/>
        <w:autoSpaceDE w:val="0"/>
        <w:autoSpaceDN w:val="0"/>
        <w:adjustRightInd w:val="0"/>
        <w:spacing w:after="0" w:line="240" w:lineRule="auto"/>
        <w:ind w:firstLine="225"/>
        <w:jc w:val="both"/>
        <w:textAlignment w:val="baseline"/>
        <w:rPr>
          <w:rFonts w:ascii="Times New Roman" w:eastAsia="Times New Roman" w:hAnsi="Times New Roman" w:cs="Times New Roman"/>
          <w:sz w:val="24"/>
          <w:szCs w:val="24"/>
        </w:rPr>
      </w:pPr>
    </w:p>
    <w:p w:rsidR="00BE12AF" w:rsidRPr="00220466" w:rsidRDefault="00BE12AF" w:rsidP="00220466">
      <w:pPr>
        <w:overflowPunct w:val="0"/>
        <w:autoSpaceDE w:val="0"/>
        <w:autoSpaceDN w:val="0"/>
        <w:adjustRightInd w:val="0"/>
        <w:spacing w:after="0" w:line="240" w:lineRule="auto"/>
        <w:ind w:firstLine="225"/>
        <w:jc w:val="both"/>
        <w:textAlignment w:val="baseline"/>
        <w:rPr>
          <w:rFonts w:ascii="Times New Roman" w:eastAsia="Times New Roman" w:hAnsi="Times New Roman" w:cs="Times New Roman"/>
          <w:b/>
          <w:sz w:val="24"/>
          <w:szCs w:val="24"/>
        </w:rPr>
      </w:pPr>
      <w:r w:rsidRPr="00220466">
        <w:rPr>
          <w:rFonts w:ascii="Times New Roman" w:eastAsia="Times New Roman" w:hAnsi="Times New Roman" w:cs="Times New Roman"/>
          <w:b/>
          <w:sz w:val="24"/>
          <w:szCs w:val="24"/>
        </w:rPr>
        <w:t>5.3 Сведения об арматуре и фасонных частях (литых и кованых)</w:t>
      </w:r>
    </w:p>
    <w:p w:rsidR="00BE12AF" w:rsidRPr="00220466" w:rsidRDefault="00BE12AF" w:rsidP="00220466">
      <w:pPr>
        <w:overflowPunct w:val="0"/>
        <w:autoSpaceDE w:val="0"/>
        <w:autoSpaceDN w:val="0"/>
        <w:adjustRightInd w:val="0"/>
        <w:spacing w:after="0" w:line="240" w:lineRule="auto"/>
        <w:ind w:firstLine="225"/>
        <w:jc w:val="both"/>
        <w:textAlignment w:val="baseline"/>
        <w:rPr>
          <w:rFonts w:ascii="Times New Roman" w:eastAsia="Times New Roman" w:hAnsi="Times New Roman" w:cs="Times New Roman"/>
          <w:sz w:val="24"/>
          <w:szCs w:val="24"/>
        </w:rPr>
      </w:pPr>
    </w:p>
    <w:tbl>
      <w:tblPr>
        <w:tblW w:w="0" w:type="auto"/>
        <w:tblInd w:w="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5" w:type="dxa"/>
          <w:right w:w="45" w:type="dxa"/>
        </w:tblCellMar>
        <w:tblLook w:val="0000"/>
      </w:tblPr>
      <w:tblGrid>
        <w:gridCol w:w="390"/>
        <w:gridCol w:w="2587"/>
        <w:gridCol w:w="1470"/>
        <w:gridCol w:w="1140"/>
        <w:gridCol w:w="1695"/>
        <w:gridCol w:w="1228"/>
        <w:gridCol w:w="851"/>
      </w:tblGrid>
      <w:tr w:rsidR="00BE12AF" w:rsidRPr="00220466" w:rsidTr="00220466">
        <w:trPr>
          <w:trHeight w:val="985"/>
        </w:trPr>
        <w:tc>
          <w:tcPr>
            <w:tcW w:w="390"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п/п </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2587"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Наименование </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1470"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Обозначение по каталогу </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1140"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Номиналь-ный диаметр</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220466">
              <w:rPr>
                <w:rFonts w:ascii="Times New Roman" w:eastAsia="Times New Roman" w:hAnsi="Times New Roman" w:cs="Times New Roman"/>
                <w:i/>
                <w:sz w:val="24"/>
                <w:szCs w:val="24"/>
                <w:lang w:val="en-US"/>
              </w:rPr>
              <w:t>DN</w:t>
            </w:r>
            <w:r w:rsidRPr="00220466">
              <w:rPr>
                <w:rFonts w:ascii="Times New Roman" w:eastAsia="Times New Roman" w:hAnsi="Times New Roman" w:cs="Times New Roman"/>
                <w:i/>
                <w:sz w:val="24"/>
                <w:szCs w:val="24"/>
              </w:rPr>
              <w:t xml:space="preserve">  </w:t>
            </w:r>
          </w:p>
        </w:tc>
        <w:tc>
          <w:tcPr>
            <w:tcW w:w="1695"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Номинальное</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220466">
              <w:rPr>
                <w:rFonts w:ascii="Times New Roman" w:eastAsia="Times New Roman" w:hAnsi="Times New Roman" w:cs="Times New Roman"/>
                <w:sz w:val="24"/>
                <w:szCs w:val="24"/>
              </w:rPr>
              <w:t xml:space="preserve">давление </w:t>
            </w:r>
            <w:r w:rsidRPr="00220466">
              <w:rPr>
                <w:rFonts w:ascii="Times New Roman" w:eastAsia="Times New Roman" w:hAnsi="Times New Roman" w:cs="Times New Roman"/>
                <w:i/>
                <w:sz w:val="24"/>
                <w:szCs w:val="24"/>
                <w:lang w:val="en-US"/>
              </w:rPr>
              <w:t>PN</w:t>
            </w:r>
            <w:r w:rsidRPr="00220466">
              <w:rPr>
                <w:rFonts w:ascii="Times New Roman" w:eastAsia="Times New Roman" w:hAnsi="Times New Roman" w:cs="Times New Roman"/>
                <w:sz w:val="24"/>
                <w:szCs w:val="24"/>
                <w:lang w:val="en-US"/>
              </w:rPr>
              <w:t>,</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МПа   </w:t>
            </w:r>
          </w:p>
        </w:tc>
        <w:tc>
          <w:tcPr>
            <w:tcW w:w="1228"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Марка материала корпуса </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851"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ГОСТ или ТУ </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r>
      <w:tr w:rsidR="00BE12AF" w:rsidRPr="00220466" w:rsidTr="00220466">
        <w:tc>
          <w:tcPr>
            <w:tcW w:w="390"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587"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1470"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1140"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1695"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1228"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851"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overflowPunct w:val="0"/>
        <w:autoSpaceDE w:val="0"/>
        <w:autoSpaceDN w:val="0"/>
        <w:adjustRightInd w:val="0"/>
        <w:spacing w:after="0" w:line="240" w:lineRule="auto"/>
        <w:ind w:firstLine="225"/>
        <w:jc w:val="both"/>
        <w:textAlignment w:val="baseline"/>
        <w:rPr>
          <w:rFonts w:ascii="Times New Roman" w:eastAsia="Times New Roman" w:hAnsi="Times New Roman" w:cs="Times New Roman"/>
          <w:b/>
          <w:sz w:val="24"/>
          <w:szCs w:val="24"/>
        </w:rPr>
      </w:pPr>
      <w:r w:rsidRPr="00220466">
        <w:rPr>
          <w:rFonts w:ascii="Times New Roman" w:eastAsia="Times New Roman" w:hAnsi="Times New Roman" w:cs="Times New Roman"/>
          <w:b/>
          <w:sz w:val="24"/>
          <w:szCs w:val="24"/>
        </w:rPr>
        <w:t>5.4 Сведения о неразрушающем контроле сварных соединений</w:t>
      </w:r>
    </w:p>
    <w:p w:rsidR="00BE12AF" w:rsidRPr="00220466" w:rsidRDefault="00BE12AF" w:rsidP="00220466">
      <w:pPr>
        <w:overflowPunct w:val="0"/>
        <w:autoSpaceDE w:val="0"/>
        <w:autoSpaceDN w:val="0"/>
        <w:adjustRightInd w:val="0"/>
        <w:spacing w:after="0" w:line="240" w:lineRule="auto"/>
        <w:ind w:firstLine="225"/>
        <w:jc w:val="both"/>
        <w:textAlignment w:val="baseline"/>
        <w:rPr>
          <w:rFonts w:ascii="Times New Roman" w:eastAsia="Times New Roman" w:hAnsi="Times New Roman" w:cs="Times New Roman"/>
          <w:b/>
          <w:sz w:val="24"/>
          <w:szCs w:val="24"/>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6"/>
        <w:gridCol w:w="1417"/>
        <w:gridCol w:w="2552"/>
        <w:gridCol w:w="1275"/>
        <w:gridCol w:w="1134"/>
        <w:gridCol w:w="1134"/>
        <w:gridCol w:w="1418"/>
      </w:tblGrid>
      <w:tr w:rsidR="00BE12AF" w:rsidRPr="00220466" w:rsidTr="00220466">
        <w:tc>
          <w:tcPr>
            <w:tcW w:w="426"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ind w:left="-108"/>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п/п </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1417"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Обозначение</w:t>
            </w:r>
          </w:p>
          <w:p w:rsidR="00BE12AF" w:rsidRPr="00220466" w:rsidRDefault="00BE12AF" w:rsidP="00220466">
            <w:pPr>
              <w:overflowPunct w:val="0"/>
              <w:autoSpaceDE w:val="0"/>
              <w:autoSpaceDN w:val="0"/>
              <w:adjustRightInd w:val="0"/>
              <w:spacing w:after="0" w:line="240" w:lineRule="auto"/>
              <w:ind w:right="175"/>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сварного</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шва по схеме</w:t>
            </w:r>
          </w:p>
        </w:tc>
        <w:tc>
          <w:tcPr>
            <w:tcW w:w="2552"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Номер и дата документа</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о проведении</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контроля</w:t>
            </w:r>
          </w:p>
        </w:tc>
        <w:tc>
          <w:tcPr>
            <w:tcW w:w="1275"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Метод контроля</w:t>
            </w:r>
          </w:p>
        </w:tc>
        <w:tc>
          <w:tcPr>
            <w:tcW w:w="1134"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Объем контроля,</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w:t>
            </w:r>
          </w:p>
        </w:tc>
        <w:tc>
          <w:tcPr>
            <w:tcW w:w="1134"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Описание дефектов</w:t>
            </w:r>
          </w:p>
        </w:tc>
        <w:tc>
          <w:tcPr>
            <w:tcW w:w="1418"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Оценка</w:t>
            </w:r>
          </w:p>
        </w:tc>
      </w:tr>
      <w:tr w:rsidR="00BE12AF" w:rsidRPr="00220466" w:rsidTr="00220466">
        <w:tc>
          <w:tcPr>
            <w:tcW w:w="426" w:type="dxa"/>
            <w:tcBorders>
              <w:top w:val="double" w:sz="4" w:space="0" w:color="auto"/>
            </w:tcBorders>
          </w:tcPr>
          <w:p w:rsidR="00BE12AF" w:rsidRPr="00220466" w:rsidRDefault="00BE12AF" w:rsidP="00220466">
            <w:pPr>
              <w:widowControl w:val="0"/>
              <w:tabs>
                <w:tab w:val="left" w:pos="3686"/>
                <w:tab w:val="left" w:pos="6521"/>
                <w:tab w:val="left" w:pos="737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417" w:type="dxa"/>
            <w:tcBorders>
              <w:top w:val="double" w:sz="4" w:space="0" w:color="auto"/>
            </w:tcBorders>
          </w:tcPr>
          <w:p w:rsidR="00BE12AF" w:rsidRPr="00220466" w:rsidRDefault="00BE12AF" w:rsidP="00220466">
            <w:pPr>
              <w:widowControl w:val="0"/>
              <w:tabs>
                <w:tab w:val="left" w:pos="3686"/>
                <w:tab w:val="left" w:pos="6521"/>
                <w:tab w:val="left" w:pos="737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552" w:type="dxa"/>
            <w:tcBorders>
              <w:top w:val="double" w:sz="4" w:space="0" w:color="auto"/>
            </w:tcBorders>
          </w:tcPr>
          <w:p w:rsidR="00BE12AF" w:rsidRPr="00220466" w:rsidRDefault="00BE12AF" w:rsidP="00220466">
            <w:pPr>
              <w:widowControl w:val="0"/>
              <w:tabs>
                <w:tab w:val="left" w:pos="3686"/>
                <w:tab w:val="left" w:pos="6521"/>
                <w:tab w:val="left" w:pos="737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275" w:type="dxa"/>
            <w:tcBorders>
              <w:top w:val="double" w:sz="4" w:space="0" w:color="auto"/>
            </w:tcBorders>
          </w:tcPr>
          <w:p w:rsidR="00BE12AF" w:rsidRPr="00220466" w:rsidRDefault="00BE12AF" w:rsidP="00220466">
            <w:pPr>
              <w:widowControl w:val="0"/>
              <w:tabs>
                <w:tab w:val="left" w:pos="3686"/>
                <w:tab w:val="left" w:pos="6521"/>
                <w:tab w:val="left" w:pos="737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134" w:type="dxa"/>
            <w:tcBorders>
              <w:top w:val="double" w:sz="4" w:space="0" w:color="auto"/>
            </w:tcBorders>
          </w:tcPr>
          <w:p w:rsidR="00BE12AF" w:rsidRPr="00220466" w:rsidRDefault="00BE12AF" w:rsidP="00220466">
            <w:pPr>
              <w:widowControl w:val="0"/>
              <w:tabs>
                <w:tab w:val="left" w:pos="3686"/>
                <w:tab w:val="left" w:pos="6521"/>
                <w:tab w:val="left" w:pos="737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134" w:type="dxa"/>
            <w:tcBorders>
              <w:top w:val="double" w:sz="4" w:space="0" w:color="auto"/>
            </w:tcBorders>
          </w:tcPr>
          <w:p w:rsidR="00BE12AF" w:rsidRPr="00220466" w:rsidRDefault="00BE12AF" w:rsidP="00220466">
            <w:pPr>
              <w:widowControl w:val="0"/>
              <w:tabs>
                <w:tab w:val="left" w:pos="3686"/>
                <w:tab w:val="left" w:pos="6521"/>
                <w:tab w:val="left" w:pos="737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418" w:type="dxa"/>
            <w:tcBorders>
              <w:top w:val="double" w:sz="4" w:space="0" w:color="auto"/>
            </w:tcBorders>
          </w:tcPr>
          <w:p w:rsidR="00BE12AF" w:rsidRPr="00220466" w:rsidRDefault="00BE12AF" w:rsidP="00220466">
            <w:pPr>
              <w:widowControl w:val="0"/>
              <w:tabs>
                <w:tab w:val="left" w:pos="3686"/>
                <w:tab w:val="left" w:pos="6521"/>
                <w:tab w:val="left" w:pos="737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br w:type="page"/>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220466">
        <w:rPr>
          <w:rFonts w:ascii="Times New Roman" w:eastAsia="Times New Roman" w:hAnsi="Times New Roman" w:cs="Times New Roman"/>
          <w:b/>
          <w:sz w:val="24"/>
          <w:szCs w:val="24"/>
        </w:rPr>
        <w:t xml:space="preserve">6. РЕЗУЛЬТАТЫ ИСПЫТАНИЙ </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(Заносятся последние результаты при заполнении паспорта)</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984"/>
        <w:gridCol w:w="3132"/>
        <w:gridCol w:w="3672"/>
      </w:tblGrid>
      <w:tr w:rsidR="00BE12AF" w:rsidRPr="00220466" w:rsidTr="00220466">
        <w:trPr>
          <w:cantSplit/>
          <w:trHeight w:val="710"/>
        </w:trPr>
        <w:tc>
          <w:tcPr>
            <w:tcW w:w="5116" w:type="dxa"/>
            <w:gridSpan w:val="2"/>
            <w:tcBorders>
              <w:top w:val="single" w:sz="4" w:space="0" w:color="auto"/>
              <w:bottom w:val="double" w:sz="4" w:space="0" w:color="auto"/>
            </w:tcBorders>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Вид и условия испытания</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3672" w:type="dxa"/>
            <w:tcBorders>
              <w:top w:val="single" w:sz="4" w:space="0" w:color="auto"/>
              <w:bottom w:val="double" w:sz="4" w:space="0" w:color="auto"/>
            </w:tcBorders>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cantSplit/>
        </w:trPr>
        <w:tc>
          <w:tcPr>
            <w:tcW w:w="1984" w:type="dxa"/>
            <w:vMerge w:val="restart"/>
            <w:tcBorders>
              <w:top w:val="double" w:sz="4" w:space="0" w:color="auto"/>
            </w:tcBorders>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Испытание на прочность (гидравлическое, пневматическое под АЭ-контролем) </w:t>
            </w:r>
          </w:p>
        </w:tc>
        <w:tc>
          <w:tcPr>
            <w:tcW w:w="3132" w:type="dxa"/>
            <w:tcBorders>
              <w:top w:val="double" w:sz="4" w:space="0" w:color="auto"/>
            </w:tcBorders>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Пробное давление, МПа </w:t>
            </w:r>
          </w:p>
        </w:tc>
        <w:tc>
          <w:tcPr>
            <w:tcW w:w="3672" w:type="dxa"/>
            <w:tcBorders>
              <w:top w:val="double" w:sz="4" w:space="0" w:color="auto"/>
            </w:tcBorders>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cantSplit/>
        </w:trPr>
        <w:tc>
          <w:tcPr>
            <w:tcW w:w="1984" w:type="dxa"/>
            <w:vMerge/>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313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Испытательная среда</w:t>
            </w:r>
          </w:p>
        </w:tc>
        <w:tc>
          <w:tcPr>
            <w:tcW w:w="367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cantSplit/>
        </w:trPr>
        <w:tc>
          <w:tcPr>
            <w:tcW w:w="1984" w:type="dxa"/>
            <w:vMerge/>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313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Результаты испытаний</w:t>
            </w:r>
          </w:p>
        </w:tc>
        <w:tc>
          <w:tcPr>
            <w:tcW w:w="367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cantSplit/>
        </w:trPr>
        <w:tc>
          <w:tcPr>
            <w:tcW w:w="1984" w:type="dxa"/>
            <w:vMerge w:val="restart"/>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Испытание на плотность</w:t>
            </w:r>
          </w:p>
        </w:tc>
        <w:tc>
          <w:tcPr>
            <w:tcW w:w="313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Давление испытаний, МПа </w:t>
            </w:r>
          </w:p>
        </w:tc>
        <w:tc>
          <w:tcPr>
            <w:tcW w:w="367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cantSplit/>
        </w:trPr>
        <w:tc>
          <w:tcPr>
            <w:tcW w:w="1984" w:type="dxa"/>
            <w:vMerge/>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313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Продолжительность выдержки, ч (мин)</w:t>
            </w:r>
          </w:p>
        </w:tc>
        <w:tc>
          <w:tcPr>
            <w:tcW w:w="367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cantSplit/>
        </w:trPr>
        <w:tc>
          <w:tcPr>
            <w:tcW w:w="1984" w:type="dxa"/>
            <w:vMerge/>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313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Результаты испытаний</w:t>
            </w:r>
          </w:p>
        </w:tc>
        <w:tc>
          <w:tcPr>
            <w:tcW w:w="367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cantSplit/>
        </w:trPr>
        <w:tc>
          <w:tcPr>
            <w:tcW w:w="1984" w:type="dxa"/>
            <w:vMerge w:val="restart"/>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Дополнительные испытания на герметичность *</w:t>
            </w:r>
          </w:p>
        </w:tc>
        <w:tc>
          <w:tcPr>
            <w:tcW w:w="313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Давление испытаний, МПа </w:t>
            </w:r>
          </w:p>
        </w:tc>
        <w:tc>
          <w:tcPr>
            <w:tcW w:w="367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cantSplit/>
        </w:trPr>
        <w:tc>
          <w:tcPr>
            <w:tcW w:w="1984" w:type="dxa"/>
            <w:vMerge/>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313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Испытательная среда</w:t>
            </w:r>
          </w:p>
        </w:tc>
        <w:tc>
          <w:tcPr>
            <w:tcW w:w="367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cantSplit/>
        </w:trPr>
        <w:tc>
          <w:tcPr>
            <w:tcW w:w="1984" w:type="dxa"/>
            <w:vMerge/>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313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Продолжительность выдержки, ч</w:t>
            </w:r>
          </w:p>
        </w:tc>
        <w:tc>
          <w:tcPr>
            <w:tcW w:w="367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cantSplit/>
        </w:trPr>
        <w:tc>
          <w:tcPr>
            <w:tcW w:w="1984" w:type="dxa"/>
            <w:vMerge/>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313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Падение давления за время испытания, % в час.</w:t>
            </w:r>
          </w:p>
        </w:tc>
        <w:tc>
          <w:tcPr>
            <w:tcW w:w="3672" w:type="dxa"/>
          </w:tcPr>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BE12AF" w:rsidRPr="00220466" w:rsidTr="00220466">
        <w:trPr>
          <w:cantSplit/>
        </w:trPr>
        <w:tc>
          <w:tcPr>
            <w:tcW w:w="8788" w:type="dxa"/>
            <w:gridSpan w:val="3"/>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  Проводятся для трубопроводов групп А, Б(а), Б(б), а также вакуумных трубопроводов.</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bl>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220466">
        <w:rPr>
          <w:rFonts w:ascii="Times New Roman" w:eastAsia="Times New Roman" w:hAnsi="Times New Roman" w:cs="Times New Roman"/>
          <w:b/>
          <w:sz w:val="24"/>
          <w:szCs w:val="24"/>
        </w:rPr>
        <w:t xml:space="preserve">7. ЗАКЛЮЧЕНИЕ </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Трубопровод изготовлен и смонтирован в полном соответствии с действующими нормами  и признан годным к работе</w:t>
      </w:r>
    </w:p>
    <w:p w:rsidR="00BE12AF" w:rsidRPr="00220466" w:rsidRDefault="00BE12AF" w:rsidP="00220466">
      <w:pPr>
        <w:overflowPunct w:val="0"/>
        <w:autoSpaceDE w:val="0"/>
        <w:autoSpaceDN w:val="0"/>
        <w:adjustRightInd w:val="0"/>
        <w:spacing w:after="0" w:line="240" w:lineRule="auto"/>
        <w:ind w:firstLine="45"/>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___________________________________________________________________________________________</w:t>
      </w:r>
    </w:p>
    <w:p w:rsidR="00BE12AF" w:rsidRPr="00220466" w:rsidRDefault="00BE12AF" w:rsidP="00220466">
      <w:pPr>
        <w:overflowPunct w:val="0"/>
        <w:autoSpaceDE w:val="0"/>
        <w:autoSpaceDN w:val="0"/>
        <w:adjustRightInd w:val="0"/>
        <w:spacing w:after="0" w:line="240" w:lineRule="auto"/>
        <w:ind w:firstLine="45"/>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___________________________________________________________________________________________</w:t>
      </w:r>
    </w:p>
    <w:p w:rsidR="00BE12AF" w:rsidRPr="00220466" w:rsidRDefault="00BE12AF" w:rsidP="00220466">
      <w:pPr>
        <w:overflowPunct w:val="0"/>
        <w:autoSpaceDE w:val="0"/>
        <w:autoSpaceDN w:val="0"/>
        <w:adjustRightInd w:val="0"/>
        <w:spacing w:after="0" w:line="240" w:lineRule="auto"/>
        <w:ind w:firstLine="45"/>
        <w:jc w:val="both"/>
        <w:textAlignment w:val="baseline"/>
        <w:rPr>
          <w:rFonts w:ascii="Times New Roman" w:eastAsia="Times New Roman" w:hAnsi="Times New Roman" w:cs="Times New Roman"/>
          <w:sz w:val="24"/>
          <w:szCs w:val="24"/>
        </w:rPr>
      </w:pPr>
    </w:p>
    <w:tbl>
      <w:tblPr>
        <w:tblW w:w="0" w:type="auto"/>
        <w:tblInd w:w="105" w:type="dxa"/>
        <w:tblLayout w:type="fixed"/>
        <w:tblCellMar>
          <w:left w:w="105" w:type="dxa"/>
          <w:right w:w="105" w:type="dxa"/>
        </w:tblCellMar>
        <w:tblLook w:val="0000"/>
      </w:tblPr>
      <w:tblGrid>
        <w:gridCol w:w="3544"/>
        <w:gridCol w:w="2010"/>
        <w:gridCol w:w="2700"/>
      </w:tblGrid>
      <w:tr w:rsidR="00BE12AF" w:rsidRPr="00220466" w:rsidTr="00220466">
        <w:tc>
          <w:tcPr>
            <w:tcW w:w="3544"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Владелец трубопровода </w:t>
            </w:r>
          </w:p>
        </w:tc>
        <w:tc>
          <w:tcPr>
            <w:tcW w:w="2010"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_______________</w:t>
            </w:r>
          </w:p>
        </w:tc>
        <w:tc>
          <w:tcPr>
            <w:tcW w:w="2700"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____________________</w:t>
            </w:r>
          </w:p>
        </w:tc>
      </w:tr>
      <w:tr w:rsidR="00BE12AF" w:rsidRPr="00220466" w:rsidTr="00220466">
        <w:tc>
          <w:tcPr>
            <w:tcW w:w="3544"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2010"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(Подпись)</w:t>
            </w:r>
          </w:p>
        </w:tc>
        <w:tc>
          <w:tcPr>
            <w:tcW w:w="2700" w:type="dxa"/>
          </w:tcPr>
          <w:p w:rsidR="00BE12AF" w:rsidRPr="00220466" w:rsidRDefault="00BE12AF" w:rsidP="00220466">
            <w:pPr>
              <w:overflowPunct w:val="0"/>
              <w:autoSpaceDE w:val="0"/>
              <w:autoSpaceDN w:val="0"/>
              <w:adjustRightInd w:val="0"/>
              <w:spacing w:after="0" w:line="240" w:lineRule="auto"/>
              <w:ind w:firstLine="225"/>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(Фамилия, И.О.)</w:t>
            </w:r>
          </w:p>
        </w:tc>
      </w:tr>
      <w:tr w:rsidR="00BE12AF" w:rsidRPr="00220466" w:rsidTr="00220466">
        <w:tc>
          <w:tcPr>
            <w:tcW w:w="3544"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2010"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2700"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r>
      <w:tr w:rsidR="00BE12AF" w:rsidRPr="00220466" w:rsidTr="00220466">
        <w:tc>
          <w:tcPr>
            <w:tcW w:w="3544"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Представитель </w:t>
            </w:r>
          </w:p>
        </w:tc>
        <w:tc>
          <w:tcPr>
            <w:tcW w:w="2010"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_______________</w:t>
            </w:r>
          </w:p>
        </w:tc>
        <w:tc>
          <w:tcPr>
            <w:tcW w:w="2700"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____________________</w:t>
            </w:r>
          </w:p>
        </w:tc>
      </w:tr>
      <w:tr w:rsidR="00BE12AF" w:rsidRPr="00220466" w:rsidTr="00220466">
        <w:tc>
          <w:tcPr>
            <w:tcW w:w="3544"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монтажной организации*</w:t>
            </w:r>
          </w:p>
        </w:tc>
        <w:tc>
          <w:tcPr>
            <w:tcW w:w="2010"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(Подпись)</w:t>
            </w:r>
          </w:p>
        </w:tc>
        <w:tc>
          <w:tcPr>
            <w:tcW w:w="2700" w:type="dxa"/>
          </w:tcPr>
          <w:p w:rsidR="00BE12AF" w:rsidRPr="00220466" w:rsidRDefault="00BE12AF" w:rsidP="00220466">
            <w:pPr>
              <w:overflowPunct w:val="0"/>
              <w:autoSpaceDE w:val="0"/>
              <w:autoSpaceDN w:val="0"/>
              <w:adjustRightInd w:val="0"/>
              <w:spacing w:after="0" w:line="240" w:lineRule="auto"/>
              <w:ind w:firstLine="225"/>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(Фамилия, И.О.)</w:t>
            </w:r>
          </w:p>
        </w:tc>
      </w:tr>
      <w:tr w:rsidR="00BE12AF" w:rsidRPr="00220466" w:rsidTr="00220466">
        <w:tc>
          <w:tcPr>
            <w:tcW w:w="3544"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010"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700" w:type="dxa"/>
          </w:tcPr>
          <w:p w:rsidR="00BE12AF" w:rsidRPr="00220466" w:rsidRDefault="00BE12AF" w:rsidP="00220466">
            <w:pPr>
              <w:overflowPunct w:val="0"/>
              <w:autoSpaceDE w:val="0"/>
              <w:autoSpaceDN w:val="0"/>
              <w:adjustRightInd w:val="0"/>
              <w:spacing w:after="0" w:line="240" w:lineRule="auto"/>
              <w:ind w:firstLine="225"/>
              <w:jc w:val="both"/>
              <w:textAlignment w:val="baseline"/>
              <w:rPr>
                <w:rFonts w:ascii="Times New Roman" w:eastAsia="Times New Roman" w:hAnsi="Times New Roman" w:cs="Times New Roman"/>
                <w:sz w:val="24"/>
                <w:szCs w:val="24"/>
              </w:rPr>
            </w:pPr>
          </w:p>
        </w:tc>
      </w:tr>
      <w:tr w:rsidR="00BE12AF" w:rsidRPr="00220466" w:rsidTr="00220466">
        <w:tc>
          <w:tcPr>
            <w:tcW w:w="3544"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010"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700" w:type="dxa"/>
          </w:tcPr>
          <w:p w:rsidR="00BE12AF" w:rsidRPr="00220466" w:rsidRDefault="00BE12AF" w:rsidP="00220466">
            <w:pPr>
              <w:overflowPunct w:val="0"/>
              <w:autoSpaceDE w:val="0"/>
              <w:autoSpaceDN w:val="0"/>
              <w:adjustRightInd w:val="0"/>
              <w:spacing w:after="0" w:line="240" w:lineRule="auto"/>
              <w:ind w:firstLine="225"/>
              <w:jc w:val="both"/>
              <w:textAlignment w:val="baseline"/>
              <w:rPr>
                <w:rFonts w:ascii="Times New Roman" w:eastAsia="Times New Roman" w:hAnsi="Times New Roman" w:cs="Times New Roman"/>
                <w:sz w:val="24"/>
                <w:szCs w:val="24"/>
              </w:rPr>
            </w:pPr>
          </w:p>
        </w:tc>
      </w:tr>
      <w:tr w:rsidR="00BE12AF" w:rsidRPr="00220466" w:rsidTr="00220466">
        <w:tc>
          <w:tcPr>
            <w:tcW w:w="3544"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Руководитель экспертной организации </w:t>
            </w:r>
          </w:p>
        </w:tc>
        <w:tc>
          <w:tcPr>
            <w:tcW w:w="2010"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_______________</w:t>
            </w:r>
          </w:p>
        </w:tc>
        <w:tc>
          <w:tcPr>
            <w:tcW w:w="2700"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____________________</w:t>
            </w:r>
          </w:p>
        </w:tc>
      </w:tr>
      <w:tr w:rsidR="00BE12AF" w:rsidRPr="00220466" w:rsidTr="00220466">
        <w:tc>
          <w:tcPr>
            <w:tcW w:w="3544"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(эксперт)**</w:t>
            </w:r>
          </w:p>
        </w:tc>
        <w:tc>
          <w:tcPr>
            <w:tcW w:w="2010" w:type="dxa"/>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(Подпись)</w:t>
            </w:r>
          </w:p>
        </w:tc>
        <w:tc>
          <w:tcPr>
            <w:tcW w:w="2700" w:type="dxa"/>
          </w:tcPr>
          <w:p w:rsidR="00BE12AF" w:rsidRPr="00220466" w:rsidRDefault="00BE12AF" w:rsidP="00220466">
            <w:pPr>
              <w:overflowPunct w:val="0"/>
              <w:autoSpaceDE w:val="0"/>
              <w:autoSpaceDN w:val="0"/>
              <w:adjustRightInd w:val="0"/>
              <w:spacing w:after="0" w:line="240" w:lineRule="auto"/>
              <w:ind w:firstLine="225"/>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(Фамилия, И.О.)</w:t>
            </w:r>
          </w:p>
        </w:tc>
      </w:tr>
      <w:tr w:rsidR="00BE12AF" w:rsidRPr="00220466" w:rsidTr="00220466">
        <w:tc>
          <w:tcPr>
            <w:tcW w:w="8254" w:type="dxa"/>
            <w:gridSpan w:val="3"/>
          </w:tcPr>
          <w:p w:rsidR="00BE12AF" w:rsidRPr="00220466" w:rsidRDefault="00BE12AF" w:rsidP="00220466">
            <w:pPr>
              <w:overflowPunct w:val="0"/>
              <w:autoSpaceDE w:val="0"/>
              <w:autoSpaceDN w:val="0"/>
              <w:adjustRightInd w:val="0"/>
              <w:spacing w:after="0" w:line="240" w:lineRule="auto"/>
              <w:ind w:firstLine="225"/>
              <w:jc w:val="both"/>
              <w:textAlignment w:val="baseline"/>
              <w:rPr>
                <w:rFonts w:ascii="Times New Roman" w:eastAsia="Times New Roman" w:hAnsi="Times New Roman" w:cs="Times New Roman"/>
                <w:sz w:val="24"/>
                <w:szCs w:val="24"/>
              </w:rPr>
            </w:pPr>
          </w:p>
          <w:p w:rsidR="00BE12AF" w:rsidRPr="00220466" w:rsidRDefault="00BE12AF" w:rsidP="00220466">
            <w:pPr>
              <w:overflowPunct w:val="0"/>
              <w:autoSpaceDE w:val="0"/>
              <w:autoSpaceDN w:val="0"/>
              <w:adjustRightInd w:val="0"/>
              <w:spacing w:after="0" w:line="240" w:lineRule="auto"/>
              <w:ind w:firstLine="225"/>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Подпись представителя монтажной организации обязательна только для вновь вводимых трубопроводов.</w:t>
            </w:r>
          </w:p>
          <w:p w:rsidR="00BE12AF" w:rsidRPr="00220466" w:rsidRDefault="00BE12AF" w:rsidP="00220466">
            <w:pPr>
              <w:overflowPunct w:val="0"/>
              <w:autoSpaceDE w:val="0"/>
              <w:autoSpaceDN w:val="0"/>
              <w:adjustRightInd w:val="0"/>
              <w:spacing w:after="0" w:line="240" w:lineRule="auto"/>
              <w:ind w:firstLine="225"/>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Подпись руководителя экспертной организации (эксперта) обязательна только при восстановлении утраченного или отсутствующего паспорта трубопровода, находящегося в эксплуатации</w:t>
            </w: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220466">
        <w:rPr>
          <w:rFonts w:ascii="Times New Roman" w:eastAsia="Times New Roman" w:hAnsi="Times New Roman" w:cs="Times New Roman"/>
          <w:b/>
          <w:sz w:val="24"/>
          <w:szCs w:val="24"/>
        </w:rPr>
        <w:lastRenderedPageBreak/>
        <w:t xml:space="preserve">8. ОТВЕТСТВЕННЫЕ  ЗА  ИСПРАВНОЕ  СОСТОЯНИЕ </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220466">
        <w:rPr>
          <w:rFonts w:ascii="Times New Roman" w:eastAsia="Times New Roman" w:hAnsi="Times New Roman" w:cs="Times New Roman"/>
          <w:b/>
          <w:sz w:val="24"/>
          <w:szCs w:val="24"/>
        </w:rPr>
        <w:t>И  БЕЗОПАСНУЮ ЭКСПЛУАТАЦИЮ ТРУБОПРОВОДА</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bl>
      <w:tblPr>
        <w:tblW w:w="0" w:type="auto"/>
        <w:tblInd w:w="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5" w:type="dxa"/>
          <w:right w:w="45" w:type="dxa"/>
        </w:tblCellMar>
        <w:tblLook w:val="0000"/>
      </w:tblPr>
      <w:tblGrid>
        <w:gridCol w:w="2025"/>
        <w:gridCol w:w="4354"/>
        <w:gridCol w:w="2970"/>
      </w:tblGrid>
      <w:tr w:rsidR="00BE12AF" w:rsidRPr="00220466" w:rsidTr="00220466">
        <w:tc>
          <w:tcPr>
            <w:tcW w:w="2025"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и дата приказа о назначении </w:t>
            </w:r>
          </w:p>
        </w:tc>
        <w:tc>
          <w:tcPr>
            <w:tcW w:w="4354"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Должность, фамилия, имя и отчество </w:t>
            </w:r>
          </w:p>
        </w:tc>
        <w:tc>
          <w:tcPr>
            <w:tcW w:w="2970"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Подпись ответственного лица </w:t>
            </w:r>
          </w:p>
        </w:tc>
      </w:tr>
      <w:tr w:rsidR="00BE12AF" w:rsidRPr="00220466" w:rsidTr="00220466">
        <w:tc>
          <w:tcPr>
            <w:tcW w:w="2025"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220466">
              <w:rPr>
                <w:rFonts w:ascii="Times New Roman" w:eastAsia="Times New Roman" w:hAnsi="Times New Roman" w:cs="Times New Roman"/>
                <w:sz w:val="24"/>
                <w:szCs w:val="24"/>
              </w:rPr>
              <w:t xml:space="preserve">  </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4354"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2970"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br w:type="page"/>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220466">
        <w:rPr>
          <w:rFonts w:ascii="Times New Roman" w:eastAsia="Times New Roman" w:hAnsi="Times New Roman" w:cs="Times New Roman"/>
          <w:b/>
          <w:sz w:val="24"/>
          <w:szCs w:val="24"/>
        </w:rPr>
        <w:lastRenderedPageBreak/>
        <w:t xml:space="preserve">9. СВЕДЕНИЯ О РЕМОНТЕ И РЕКОНСТРУКЦИИ ТРУБОПРОВОДА </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bl>
      <w:tblPr>
        <w:tblW w:w="0" w:type="auto"/>
        <w:tblInd w:w="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5" w:type="dxa"/>
          <w:right w:w="45" w:type="dxa"/>
        </w:tblCellMar>
        <w:tblLook w:val="0000"/>
      </w:tblPr>
      <w:tblGrid>
        <w:gridCol w:w="1320"/>
        <w:gridCol w:w="1230"/>
        <w:gridCol w:w="4821"/>
        <w:gridCol w:w="1985"/>
      </w:tblGrid>
      <w:tr w:rsidR="00BE12AF" w:rsidRPr="00220466" w:rsidTr="00220466">
        <w:tc>
          <w:tcPr>
            <w:tcW w:w="1320"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Дата записи </w:t>
            </w:r>
          </w:p>
        </w:tc>
        <w:tc>
          <w:tcPr>
            <w:tcW w:w="1230"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Основание </w:t>
            </w:r>
          </w:p>
        </w:tc>
        <w:tc>
          <w:tcPr>
            <w:tcW w:w="4821"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Запись о ремонте, реконструкции трубопровода </w:t>
            </w:r>
          </w:p>
        </w:tc>
        <w:tc>
          <w:tcPr>
            <w:tcW w:w="1985"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Подпись ответственного лица, проводившего ремонт</w:t>
            </w:r>
          </w:p>
        </w:tc>
      </w:tr>
      <w:tr w:rsidR="00BE12AF" w:rsidRPr="00220466" w:rsidTr="00220466">
        <w:tc>
          <w:tcPr>
            <w:tcW w:w="1320"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230"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4821"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1985"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bl>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220466">
        <w:rPr>
          <w:rFonts w:ascii="Times New Roman" w:eastAsia="Times New Roman" w:hAnsi="Times New Roman" w:cs="Times New Roman"/>
          <w:b/>
          <w:sz w:val="24"/>
          <w:szCs w:val="24"/>
        </w:rPr>
        <w:t xml:space="preserve">10. ЗАПИСИ РЕЗУЛЬТАТОВ РЕВИЗИИ (ОСВИДЕТЕЛЬСТВОВАНИЯ) ТРУБОПРОВОДА </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bl>
      <w:tblPr>
        <w:tblW w:w="0" w:type="auto"/>
        <w:tblInd w:w="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5" w:type="dxa"/>
          <w:right w:w="45" w:type="dxa"/>
        </w:tblCellMar>
        <w:tblLook w:val="0000"/>
      </w:tblPr>
      <w:tblGrid>
        <w:gridCol w:w="600"/>
        <w:gridCol w:w="6346"/>
        <w:gridCol w:w="2415"/>
      </w:tblGrid>
      <w:tr w:rsidR="00BE12AF" w:rsidRPr="00220466" w:rsidTr="00220466">
        <w:tc>
          <w:tcPr>
            <w:tcW w:w="600"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Дата </w:t>
            </w:r>
          </w:p>
        </w:tc>
        <w:tc>
          <w:tcPr>
            <w:tcW w:w="6346"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Результат ревизии (освидетельствования)</w:t>
            </w:r>
          </w:p>
        </w:tc>
        <w:tc>
          <w:tcPr>
            <w:tcW w:w="2415"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Срок следующей ревизии (освидетельствования) </w:t>
            </w:r>
          </w:p>
        </w:tc>
      </w:tr>
      <w:tr w:rsidR="00BE12AF" w:rsidRPr="00220466" w:rsidTr="00220466">
        <w:tc>
          <w:tcPr>
            <w:tcW w:w="600"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c>
          <w:tcPr>
            <w:tcW w:w="6346"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415"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w:t>
            </w:r>
          </w:p>
        </w:tc>
      </w:tr>
    </w:tbl>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220466">
        <w:rPr>
          <w:rFonts w:ascii="Times New Roman" w:eastAsia="Times New Roman" w:hAnsi="Times New Roman" w:cs="Times New Roman"/>
          <w:b/>
          <w:sz w:val="24"/>
          <w:szCs w:val="24"/>
        </w:rPr>
        <w:t xml:space="preserve">11. ФОРМУЛЯР ЗАМЕРА ДЕТАЛЕЙ ТРУБОПРОВОДА </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tbl>
      <w:tblPr>
        <w:tblW w:w="0" w:type="auto"/>
        <w:tblInd w:w="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5" w:type="dxa"/>
          <w:right w:w="45" w:type="dxa"/>
        </w:tblCellMar>
        <w:tblLook w:val="0000"/>
      </w:tblPr>
      <w:tblGrid>
        <w:gridCol w:w="885"/>
        <w:gridCol w:w="1667"/>
        <w:gridCol w:w="1559"/>
        <w:gridCol w:w="992"/>
        <w:gridCol w:w="823"/>
        <w:gridCol w:w="1098"/>
        <w:gridCol w:w="914"/>
        <w:gridCol w:w="1419"/>
      </w:tblGrid>
      <w:tr w:rsidR="00BE12AF" w:rsidRPr="00220466" w:rsidTr="00220466">
        <w:tc>
          <w:tcPr>
            <w:tcW w:w="885"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точек по схеме </w:t>
            </w:r>
          </w:p>
        </w:tc>
        <w:tc>
          <w:tcPr>
            <w:tcW w:w="1667"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Первоначальный диаметр и толщина, мм </w:t>
            </w:r>
          </w:p>
        </w:tc>
        <w:tc>
          <w:tcPr>
            <w:tcW w:w="1559"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Отбраковочный размер, мм </w:t>
            </w:r>
          </w:p>
        </w:tc>
        <w:tc>
          <w:tcPr>
            <w:tcW w:w="992"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Толщина по замеру,</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мм </w:t>
            </w:r>
          </w:p>
        </w:tc>
        <w:tc>
          <w:tcPr>
            <w:tcW w:w="823"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Метод замера </w:t>
            </w:r>
          </w:p>
        </w:tc>
        <w:tc>
          <w:tcPr>
            <w:tcW w:w="1098"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Фамилия проверяю-щего </w:t>
            </w:r>
          </w:p>
        </w:tc>
        <w:tc>
          <w:tcPr>
            <w:tcW w:w="914"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Подпись </w:t>
            </w:r>
          </w:p>
        </w:tc>
        <w:tc>
          <w:tcPr>
            <w:tcW w:w="1419" w:type="dxa"/>
            <w:tcBorders>
              <w:bottom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Примечание </w:t>
            </w:r>
          </w:p>
        </w:tc>
      </w:tr>
      <w:tr w:rsidR="00BE12AF" w:rsidRPr="00220466" w:rsidTr="00220466">
        <w:tc>
          <w:tcPr>
            <w:tcW w:w="885"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92D050"/>
                <w:sz w:val="24"/>
                <w:szCs w:val="24"/>
              </w:rPr>
            </w:pPr>
            <w:r w:rsidRPr="00220466">
              <w:rPr>
                <w:rFonts w:ascii="Times New Roman" w:eastAsia="Times New Roman" w:hAnsi="Times New Roman" w:cs="Times New Roman"/>
                <w:color w:val="92D050"/>
                <w:sz w:val="24"/>
                <w:szCs w:val="24"/>
              </w:rPr>
              <w:t xml:space="preserve">  </w:t>
            </w:r>
          </w:p>
        </w:tc>
        <w:tc>
          <w:tcPr>
            <w:tcW w:w="1667"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92D050"/>
                <w:sz w:val="24"/>
                <w:szCs w:val="24"/>
              </w:rPr>
            </w:pPr>
            <w:r w:rsidRPr="00220466">
              <w:rPr>
                <w:rFonts w:ascii="Times New Roman" w:eastAsia="Times New Roman" w:hAnsi="Times New Roman" w:cs="Times New Roman"/>
                <w:color w:val="92D050"/>
                <w:sz w:val="24"/>
                <w:szCs w:val="24"/>
              </w:rPr>
              <w:t xml:space="preserve">  </w:t>
            </w:r>
          </w:p>
        </w:tc>
        <w:tc>
          <w:tcPr>
            <w:tcW w:w="1559"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92D050"/>
                <w:sz w:val="24"/>
                <w:szCs w:val="24"/>
              </w:rPr>
            </w:pPr>
            <w:r w:rsidRPr="00220466">
              <w:rPr>
                <w:rFonts w:ascii="Times New Roman" w:eastAsia="Times New Roman" w:hAnsi="Times New Roman" w:cs="Times New Roman"/>
                <w:color w:val="92D050"/>
                <w:sz w:val="24"/>
                <w:szCs w:val="24"/>
              </w:rPr>
              <w:t xml:space="preserve">  </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92D050"/>
                <w:sz w:val="24"/>
                <w:szCs w:val="24"/>
              </w:rPr>
            </w:pPr>
          </w:p>
        </w:tc>
        <w:tc>
          <w:tcPr>
            <w:tcW w:w="992"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92D050"/>
                <w:sz w:val="24"/>
                <w:szCs w:val="24"/>
              </w:rPr>
            </w:pPr>
            <w:r w:rsidRPr="00220466">
              <w:rPr>
                <w:rFonts w:ascii="Times New Roman" w:eastAsia="Times New Roman" w:hAnsi="Times New Roman" w:cs="Times New Roman"/>
                <w:color w:val="92D050"/>
                <w:sz w:val="24"/>
                <w:szCs w:val="24"/>
              </w:rPr>
              <w:t xml:space="preserve">  </w:t>
            </w:r>
          </w:p>
        </w:tc>
        <w:tc>
          <w:tcPr>
            <w:tcW w:w="823"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92D050"/>
                <w:sz w:val="24"/>
                <w:szCs w:val="24"/>
              </w:rPr>
            </w:pPr>
            <w:r w:rsidRPr="00220466">
              <w:rPr>
                <w:rFonts w:ascii="Times New Roman" w:eastAsia="Times New Roman" w:hAnsi="Times New Roman" w:cs="Times New Roman"/>
                <w:color w:val="92D050"/>
                <w:sz w:val="24"/>
                <w:szCs w:val="24"/>
              </w:rPr>
              <w:t xml:space="preserve">  </w:t>
            </w:r>
          </w:p>
        </w:tc>
        <w:tc>
          <w:tcPr>
            <w:tcW w:w="1098"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92D050"/>
                <w:sz w:val="24"/>
                <w:szCs w:val="24"/>
              </w:rPr>
            </w:pPr>
            <w:r w:rsidRPr="00220466">
              <w:rPr>
                <w:rFonts w:ascii="Times New Roman" w:eastAsia="Times New Roman" w:hAnsi="Times New Roman" w:cs="Times New Roman"/>
                <w:color w:val="92D050"/>
                <w:sz w:val="24"/>
                <w:szCs w:val="24"/>
              </w:rPr>
              <w:t xml:space="preserve">  </w:t>
            </w:r>
          </w:p>
        </w:tc>
        <w:tc>
          <w:tcPr>
            <w:tcW w:w="914"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92D050"/>
                <w:sz w:val="24"/>
                <w:szCs w:val="24"/>
              </w:rPr>
            </w:pPr>
            <w:r w:rsidRPr="00220466">
              <w:rPr>
                <w:rFonts w:ascii="Times New Roman" w:eastAsia="Times New Roman" w:hAnsi="Times New Roman" w:cs="Times New Roman"/>
                <w:color w:val="92D050"/>
                <w:sz w:val="24"/>
                <w:szCs w:val="24"/>
              </w:rPr>
              <w:t xml:space="preserve">  </w:t>
            </w:r>
          </w:p>
        </w:tc>
        <w:tc>
          <w:tcPr>
            <w:tcW w:w="1419" w:type="dxa"/>
            <w:tcBorders>
              <w:top w:val="double" w:sz="4" w:space="0" w:color="auto"/>
            </w:tcBorders>
          </w:tcPr>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92D050"/>
                <w:sz w:val="24"/>
                <w:szCs w:val="24"/>
              </w:rPr>
            </w:pPr>
            <w:r w:rsidRPr="00220466">
              <w:rPr>
                <w:rFonts w:ascii="Times New Roman" w:eastAsia="Times New Roman" w:hAnsi="Times New Roman" w:cs="Times New Roman"/>
                <w:color w:val="92D050"/>
                <w:sz w:val="24"/>
                <w:szCs w:val="24"/>
              </w:rPr>
              <w:t xml:space="preserve">  </w:t>
            </w:r>
          </w:p>
        </w:tc>
      </w:tr>
      <w:tr w:rsidR="00BE12AF" w:rsidRPr="00220466" w:rsidTr="00220466">
        <w:tc>
          <w:tcPr>
            <w:tcW w:w="9357" w:type="dxa"/>
            <w:gridSpan w:val="8"/>
          </w:tcPr>
          <w:p w:rsidR="00BE12AF" w:rsidRPr="00220466" w:rsidRDefault="00BE12AF" w:rsidP="00220466">
            <w:pPr>
              <w:overflowPunct w:val="0"/>
              <w:autoSpaceDE w:val="0"/>
              <w:autoSpaceDN w:val="0"/>
              <w:adjustRightInd w:val="0"/>
              <w:spacing w:after="0" w:line="240" w:lineRule="auto"/>
              <w:ind w:firstLine="225"/>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 р и м е ч а н и е — При отсутствии требуемых документов из-за давности эксплуатации - указать перечень схем, чертежей, документов, подтверждающих качество материалов, сварных швов, проведенных испытаний на прочность, плотность, герметичность.</w:t>
            </w: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bl>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E12AF" w:rsidRPr="00220466" w:rsidRDefault="00BE12AF" w:rsidP="0022046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220466">
        <w:rPr>
          <w:rFonts w:ascii="Times New Roman" w:eastAsia="Times New Roman" w:hAnsi="Times New Roman" w:cs="Times New Roman"/>
          <w:b/>
          <w:sz w:val="24"/>
          <w:szCs w:val="24"/>
        </w:rPr>
        <w:t>12. РЕГИСТРАЦИЯ ТРУБОПРОВОДА</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Трубопровод зарегистрирован  №_______________________________________________________________</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В ___________________________________________________________________________________________</w:t>
      </w:r>
    </w:p>
    <w:p w:rsidR="00BE12AF" w:rsidRPr="00220466" w:rsidRDefault="00BE12AF" w:rsidP="00220466">
      <w:pPr>
        <w:widowControl w:val="0"/>
        <w:overflowPunct w:val="0"/>
        <w:autoSpaceDE w:val="0"/>
        <w:autoSpaceDN w:val="0"/>
        <w:adjustRightInd w:val="0"/>
        <w:spacing w:after="0" w:line="240" w:lineRule="auto"/>
        <w:ind w:left="2160" w:firstLine="720"/>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(регистрирующий орган)</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В паспорте пронумеровано______________         страниц и прошнуровано всего  ______________листов,</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а в том числе чертежей на ____________________________________________________________</w:t>
      </w: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E12AF" w:rsidRPr="00220466" w:rsidRDefault="00BE12AF" w:rsidP="00220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__________________________________________________________        ______________________________</w:t>
      </w:r>
    </w:p>
    <w:p w:rsidR="00BE12AF" w:rsidRPr="00220466" w:rsidRDefault="00BE12AF" w:rsidP="00220466">
      <w:pPr>
        <w:widowControl w:val="0"/>
        <w:overflowPunct w:val="0"/>
        <w:autoSpaceDE w:val="0"/>
        <w:autoSpaceDN w:val="0"/>
        <w:adjustRightInd w:val="0"/>
        <w:spacing w:after="0" w:line="240" w:lineRule="auto"/>
        <w:ind w:left="720" w:firstLine="720"/>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(должность регистрирующего лица)</w:t>
      </w:r>
      <w:r w:rsidRPr="00220466">
        <w:rPr>
          <w:rFonts w:ascii="Times New Roman" w:eastAsia="Times New Roman" w:hAnsi="Times New Roman" w:cs="Times New Roman"/>
          <w:sz w:val="24"/>
          <w:szCs w:val="24"/>
        </w:rPr>
        <w:tab/>
      </w:r>
      <w:r w:rsidRPr="00220466">
        <w:rPr>
          <w:rFonts w:ascii="Times New Roman" w:eastAsia="Times New Roman" w:hAnsi="Times New Roman" w:cs="Times New Roman"/>
          <w:sz w:val="24"/>
          <w:szCs w:val="24"/>
        </w:rPr>
        <w:tab/>
      </w:r>
      <w:r w:rsidRPr="00220466">
        <w:rPr>
          <w:rFonts w:ascii="Times New Roman" w:eastAsia="Times New Roman" w:hAnsi="Times New Roman" w:cs="Times New Roman"/>
          <w:sz w:val="24"/>
          <w:szCs w:val="24"/>
        </w:rPr>
        <w:tab/>
        <w:t xml:space="preserve">                     (подпись)</w:t>
      </w:r>
    </w:p>
    <w:p w:rsidR="00BE12AF" w:rsidRPr="00220466" w:rsidRDefault="00BE12AF" w:rsidP="00220466">
      <w:pPr>
        <w:widowControl w:val="0"/>
        <w:overflowPunct w:val="0"/>
        <w:autoSpaceDE w:val="0"/>
        <w:autoSpaceDN w:val="0"/>
        <w:adjustRightInd w:val="0"/>
        <w:spacing w:after="0" w:line="240" w:lineRule="auto"/>
        <w:ind w:left="720" w:firstLine="720"/>
        <w:jc w:val="both"/>
        <w:textAlignment w:val="baseline"/>
        <w:rPr>
          <w:rFonts w:ascii="Times New Roman" w:eastAsia="Times New Roman" w:hAnsi="Times New Roman" w:cs="Times New Roman"/>
          <w:sz w:val="24"/>
          <w:szCs w:val="24"/>
        </w:rPr>
      </w:pPr>
    </w:p>
    <w:p w:rsidR="00BE12AF" w:rsidRPr="00220466" w:rsidRDefault="00BE12AF" w:rsidP="00220466">
      <w:pPr>
        <w:widowControl w:val="0"/>
        <w:overflowPunct w:val="0"/>
        <w:autoSpaceDE w:val="0"/>
        <w:autoSpaceDN w:val="0"/>
        <w:adjustRightInd w:val="0"/>
        <w:spacing w:after="0" w:line="240" w:lineRule="auto"/>
        <w:ind w:left="720" w:firstLine="720"/>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lastRenderedPageBreak/>
        <w:t>М.П.</w:t>
      </w:r>
    </w:p>
    <w:p w:rsidR="00BE12AF" w:rsidRPr="00220466" w:rsidRDefault="00BE12AF" w:rsidP="00220466">
      <w:pPr>
        <w:widowControl w:val="0"/>
        <w:overflowPunct w:val="0"/>
        <w:autoSpaceDE w:val="0"/>
        <w:autoSpaceDN w:val="0"/>
        <w:adjustRightInd w:val="0"/>
        <w:spacing w:after="0" w:line="240" w:lineRule="auto"/>
        <w:ind w:left="720" w:firstLine="720"/>
        <w:jc w:val="both"/>
        <w:textAlignment w:val="baseline"/>
        <w:rPr>
          <w:rFonts w:ascii="Times New Roman" w:eastAsia="Times New Roman" w:hAnsi="Times New Roman" w:cs="Times New Roman"/>
          <w:sz w:val="24"/>
          <w:szCs w:val="24"/>
        </w:rPr>
      </w:pPr>
    </w:p>
    <w:p w:rsidR="00BE12AF" w:rsidRPr="00220466" w:rsidRDefault="00BE12AF" w:rsidP="002204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«_______»_____________________20     г.</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widowControl w:val="0"/>
        <w:overflowPunct w:val="0"/>
        <w:autoSpaceDE w:val="0"/>
        <w:autoSpaceDN w:val="0"/>
        <w:adjustRightInd w:val="0"/>
        <w:spacing w:after="0" w:line="240" w:lineRule="auto"/>
        <w:ind w:firstLine="240"/>
        <w:jc w:val="both"/>
        <w:textAlignment w:val="baseline"/>
        <w:rPr>
          <w:rFonts w:ascii="Times New Roman" w:eastAsia="Times New Roman" w:hAnsi="Times New Roman" w:cs="Times New Roman"/>
          <w:b/>
          <w:color w:val="000000"/>
          <w:sz w:val="24"/>
          <w:szCs w:val="24"/>
        </w:rPr>
      </w:pPr>
      <w:r w:rsidRPr="00220466">
        <w:rPr>
          <w:rFonts w:ascii="Times New Roman" w:eastAsia="Times New Roman" w:hAnsi="Times New Roman" w:cs="Times New Roman"/>
          <w:b/>
          <w:bCs/>
          <w:iCs/>
          <w:color w:val="000000"/>
          <w:sz w:val="24"/>
          <w:szCs w:val="24"/>
        </w:rPr>
        <w:t>Примечание</w:t>
      </w:r>
      <w:r w:rsidRPr="00220466">
        <w:rPr>
          <w:rFonts w:ascii="Times New Roman" w:eastAsia="Times New Roman" w:hAnsi="Times New Roman" w:cs="Times New Roman"/>
          <w:b/>
          <w:color w:val="000000"/>
          <w:sz w:val="24"/>
          <w:szCs w:val="24"/>
        </w:rPr>
        <w:t xml:space="preserve"> </w:t>
      </w:r>
    </w:p>
    <w:p w:rsidR="00BE12AF" w:rsidRPr="00220466" w:rsidRDefault="00BE12AF" w:rsidP="00220466">
      <w:pPr>
        <w:widowControl w:val="0"/>
        <w:overflowPunct w:val="0"/>
        <w:autoSpaceDE w:val="0"/>
        <w:autoSpaceDN w:val="0"/>
        <w:adjustRightInd w:val="0"/>
        <w:spacing w:after="0" w:line="240" w:lineRule="auto"/>
        <w:ind w:firstLine="240"/>
        <w:jc w:val="both"/>
        <w:textAlignment w:val="baseline"/>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Обязательные приложения к паспорту: </w:t>
      </w:r>
    </w:p>
    <w:p w:rsidR="00BE12AF" w:rsidRPr="00220466" w:rsidRDefault="00BE12AF" w:rsidP="00220466">
      <w:pPr>
        <w:widowControl w:val="0"/>
        <w:tabs>
          <w:tab w:val="left" w:pos="567"/>
          <w:tab w:val="left" w:pos="709"/>
        </w:tabs>
        <w:overflowPunct w:val="0"/>
        <w:autoSpaceDE w:val="0"/>
        <w:autoSpaceDN w:val="0"/>
        <w:adjustRightInd w:val="0"/>
        <w:spacing w:after="0" w:line="240" w:lineRule="auto"/>
        <w:ind w:firstLine="240"/>
        <w:jc w:val="both"/>
        <w:textAlignment w:val="baseline"/>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      схема (чертеж) трубопровода с указанием размеров участков, номинального диаметра, исходной </w:t>
      </w:r>
      <w:r w:rsidRPr="00220466">
        <w:rPr>
          <w:rFonts w:ascii="Times New Roman" w:eastAsia="Times New Roman" w:hAnsi="Times New Roman" w:cs="Times New Roman"/>
          <w:color w:val="000000"/>
          <w:sz w:val="24"/>
          <w:szCs w:val="24"/>
        </w:rPr>
        <w:br/>
        <w:t xml:space="preserve">и отбраковочной толщины элементов трубопровода, мест установки опор, арматуры, фланцев, заглушек </w:t>
      </w:r>
      <w:r w:rsidRPr="00220466">
        <w:rPr>
          <w:rFonts w:ascii="Times New Roman" w:eastAsia="Times New Roman" w:hAnsi="Times New Roman" w:cs="Times New Roman"/>
          <w:color w:val="000000"/>
          <w:sz w:val="24"/>
          <w:szCs w:val="24"/>
        </w:rPr>
        <w:br/>
        <w:t>и других деталей, мест спускных, продувочных и дренажных устройств, сварных стыков, контрольных засверловок (если они имеются) и их нумерации;</w:t>
      </w:r>
    </w:p>
    <w:p w:rsidR="00BE12AF" w:rsidRPr="00220466" w:rsidRDefault="00BE12AF" w:rsidP="00220466">
      <w:pPr>
        <w:widowControl w:val="0"/>
        <w:tabs>
          <w:tab w:val="left" w:pos="567"/>
          <w:tab w:val="left" w:pos="709"/>
        </w:tabs>
        <w:overflowPunct w:val="0"/>
        <w:autoSpaceDE w:val="0"/>
        <w:autoSpaceDN w:val="0"/>
        <w:adjustRightInd w:val="0"/>
        <w:spacing w:after="0" w:line="240" w:lineRule="auto"/>
        <w:ind w:firstLine="240"/>
        <w:jc w:val="both"/>
        <w:textAlignment w:val="baseline"/>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ab/>
        <w:t>расчет на прочность;</w:t>
      </w:r>
    </w:p>
    <w:p w:rsidR="00BE12AF" w:rsidRPr="00220466" w:rsidRDefault="00BE12AF" w:rsidP="00220466">
      <w:pPr>
        <w:widowControl w:val="0"/>
        <w:tabs>
          <w:tab w:val="left" w:pos="567"/>
        </w:tabs>
        <w:overflowPunct w:val="0"/>
        <w:autoSpaceDE w:val="0"/>
        <w:autoSpaceDN w:val="0"/>
        <w:adjustRightInd w:val="0"/>
        <w:spacing w:after="0" w:line="240" w:lineRule="auto"/>
        <w:ind w:firstLine="240"/>
        <w:jc w:val="both"/>
        <w:textAlignment w:val="baseline"/>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ab/>
        <w:t xml:space="preserve">регламент проведения в зимнее время пуска (остановки) трубопровода (заполняется </w:t>
      </w:r>
      <w:r w:rsidRPr="00220466">
        <w:rPr>
          <w:rFonts w:ascii="Times New Roman" w:eastAsia="Times New Roman" w:hAnsi="Times New Roman" w:cs="Times New Roman"/>
          <w:color w:val="000000"/>
          <w:sz w:val="24"/>
          <w:szCs w:val="24"/>
        </w:rPr>
        <w:br/>
        <w:t>для трубопроводов, ,расположенных на открытом воздухе или в неотапливаемом помещении) ;</w:t>
      </w:r>
    </w:p>
    <w:p w:rsidR="00BE12AF" w:rsidRPr="00220466" w:rsidRDefault="00BE12AF" w:rsidP="00220466">
      <w:pPr>
        <w:widowControl w:val="0"/>
        <w:overflowPunct w:val="0"/>
        <w:autoSpaceDE w:val="0"/>
        <w:autoSpaceDN w:val="0"/>
        <w:adjustRightInd w:val="0"/>
        <w:spacing w:after="0" w:line="240" w:lineRule="auto"/>
        <w:ind w:firstLine="240"/>
        <w:jc w:val="both"/>
        <w:textAlignment w:val="baseline"/>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Также к паспорту прилагаются:</w:t>
      </w:r>
    </w:p>
    <w:p w:rsidR="00BE12AF" w:rsidRPr="00220466" w:rsidRDefault="00BE12AF" w:rsidP="00220466">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акты ревизии и отбраковки элементов трубопровода;</w:t>
      </w:r>
    </w:p>
    <w:p w:rsidR="00BE12AF" w:rsidRPr="00220466" w:rsidRDefault="00BE12AF" w:rsidP="00220466">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 удостоверение о качестве ремонтов трубопроводов, в том числе журнал сварочных работ на ремонт трубопроводов, подтверждающие качество примененных при ремонте материалов и качество сварных стыков;</w:t>
      </w:r>
    </w:p>
    <w:p w:rsidR="00BE12AF" w:rsidRPr="00220466" w:rsidRDefault="00BE12AF" w:rsidP="00220466">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 документация по контролю металла трубопроводов, работающих в водородсодержащих средах;</w:t>
      </w:r>
    </w:p>
    <w:p w:rsidR="00BE12AF" w:rsidRPr="00220466" w:rsidRDefault="00BE12AF" w:rsidP="00220466">
      <w:pPr>
        <w:widowControl w:val="0"/>
        <w:tabs>
          <w:tab w:val="left" w:pos="284"/>
        </w:tabs>
        <w:overflowPunct w:val="0"/>
        <w:autoSpaceDE w:val="0"/>
        <w:autoSpaceDN w:val="0"/>
        <w:adjustRightInd w:val="0"/>
        <w:spacing w:after="0" w:line="240" w:lineRule="auto"/>
        <w:ind w:firstLine="240"/>
        <w:jc w:val="both"/>
        <w:textAlignment w:val="baseline"/>
        <w:rPr>
          <w:rFonts w:ascii="Times New Roman" w:eastAsia="Times New Roman" w:hAnsi="Times New Roman" w:cs="Times New Roman"/>
          <w:color w:val="000000"/>
          <w:sz w:val="24"/>
          <w:szCs w:val="24"/>
        </w:rPr>
      </w:pPr>
      <w:r w:rsidRPr="00220466">
        <w:rPr>
          <w:rFonts w:ascii="Times New Roman" w:eastAsia="Times New Roman" w:hAnsi="Times New Roman" w:cs="Times New Roman"/>
          <w:color w:val="000000"/>
          <w:sz w:val="24"/>
          <w:szCs w:val="24"/>
        </w:rPr>
        <w:t xml:space="preserve">  Могут быть дополнительно приложены другие документы.</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br w:type="page"/>
      </w:r>
    </w:p>
    <w:p w:rsidR="00BE12AF" w:rsidRPr="00220466" w:rsidRDefault="00BE12AF" w:rsidP="0022046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lastRenderedPageBreak/>
        <w:t>Приложение № 3</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к Руководству по безопасности </w:t>
      </w:r>
      <w:r w:rsidRPr="00220466">
        <w:rPr>
          <w:rFonts w:ascii="Times New Roman" w:eastAsia="Times New Roman" w:hAnsi="Times New Roman" w:cs="Times New Roman"/>
          <w:sz w:val="24"/>
          <w:szCs w:val="24"/>
        </w:rPr>
        <w:br/>
        <w:t xml:space="preserve">«Рекомендации по устройству и </w:t>
      </w:r>
      <w:r w:rsidRPr="00220466">
        <w:rPr>
          <w:rFonts w:ascii="Times New Roman" w:eastAsia="Times New Roman" w:hAnsi="Times New Roman" w:cs="Times New Roman"/>
          <w:sz w:val="24"/>
          <w:szCs w:val="24"/>
        </w:rPr>
        <w:br/>
        <w:t>безопасной эксплуатации технологических трубопроводов»,</w:t>
      </w:r>
      <w:r w:rsidRPr="00220466">
        <w:rPr>
          <w:rFonts w:ascii="Times New Roman" w:eastAsia="Times New Roman" w:hAnsi="Times New Roman" w:cs="Times New Roman"/>
          <w:sz w:val="24"/>
          <w:szCs w:val="24"/>
        </w:rPr>
        <w:br/>
        <w:t>утвержденному приказом Ростехнадзора от 27.12.2012 г. № 784</w:t>
      </w:r>
    </w:p>
    <w:p w:rsidR="00BE12AF" w:rsidRPr="00220466" w:rsidRDefault="00BE12AF" w:rsidP="00220466">
      <w:pPr>
        <w:widowControl w:val="0"/>
        <w:tabs>
          <w:tab w:val="left" w:pos="284"/>
        </w:tabs>
        <w:overflowPunct w:val="0"/>
        <w:autoSpaceDE w:val="0"/>
        <w:autoSpaceDN w:val="0"/>
        <w:adjustRightInd w:val="0"/>
        <w:spacing w:after="0" w:line="240" w:lineRule="auto"/>
        <w:ind w:firstLine="240"/>
        <w:jc w:val="both"/>
        <w:textAlignment w:val="baseline"/>
        <w:rPr>
          <w:rFonts w:ascii="Times New Roman" w:eastAsia="Times New Roman" w:hAnsi="Times New Roman" w:cs="Times New Roman"/>
          <w:color w:val="000000"/>
          <w:sz w:val="24"/>
          <w:szCs w:val="24"/>
        </w:rPr>
      </w:pPr>
    </w:p>
    <w:p w:rsidR="00BE12AF" w:rsidRPr="00220466" w:rsidRDefault="00BE12AF" w:rsidP="00220466">
      <w:pPr>
        <w:spacing w:after="0" w:line="240" w:lineRule="auto"/>
        <w:jc w:val="both"/>
        <w:rPr>
          <w:rFonts w:ascii="Times New Roman" w:hAnsi="Times New Roman" w:cs="Times New Roman"/>
          <w:b/>
          <w:sz w:val="24"/>
          <w:szCs w:val="24"/>
        </w:rPr>
      </w:pPr>
      <w:r w:rsidRPr="00220466">
        <w:rPr>
          <w:rFonts w:ascii="Times New Roman" w:hAnsi="Times New Roman" w:cs="Times New Roman"/>
          <w:b/>
          <w:sz w:val="24"/>
          <w:szCs w:val="24"/>
        </w:rPr>
        <w:t>Рекомендуемая классификация трубопроводов *</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3"/>
        <w:gridCol w:w="2181"/>
        <w:gridCol w:w="727"/>
        <w:gridCol w:w="727"/>
        <w:gridCol w:w="727"/>
        <w:gridCol w:w="727"/>
        <w:gridCol w:w="727"/>
        <w:gridCol w:w="727"/>
        <w:gridCol w:w="727"/>
        <w:gridCol w:w="727"/>
        <w:gridCol w:w="727"/>
        <w:gridCol w:w="727"/>
      </w:tblGrid>
      <w:tr w:rsidR="00BE12AF" w:rsidRPr="00220466" w:rsidTr="00220466">
        <w:trPr>
          <w:tblHeader/>
        </w:trPr>
        <w:tc>
          <w:tcPr>
            <w:tcW w:w="392" w:type="dxa"/>
            <w:vMerge w:val="restart"/>
            <w:textDirection w:val="btLr"/>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Группа среды</w:t>
            </w:r>
          </w:p>
        </w:tc>
        <w:tc>
          <w:tcPr>
            <w:tcW w:w="2126" w:type="dxa"/>
            <w:vMerge w:val="restart"/>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Транспортируемые вещества</w:t>
            </w:r>
          </w:p>
        </w:tc>
        <w:tc>
          <w:tcPr>
            <w:tcW w:w="709" w:type="dxa"/>
            <w:gridSpan w:val="10"/>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Категория трубопроводов</w:t>
            </w:r>
          </w:p>
        </w:tc>
      </w:tr>
      <w:tr w:rsidR="00BE12AF" w:rsidRPr="00220466" w:rsidTr="00220466">
        <w:trPr>
          <w:tblHeader/>
        </w:trPr>
        <w:tc>
          <w:tcPr>
            <w:tcW w:w="392" w:type="dxa"/>
            <w:vMerge/>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126" w:type="dxa"/>
            <w:vMerge/>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1418" w:type="dxa"/>
            <w:gridSpan w:val="2"/>
            <w:vAlign w:val="center"/>
          </w:tcPr>
          <w:p w:rsidR="00BE12AF" w:rsidRPr="00220466" w:rsidRDefault="00BE12AF" w:rsidP="00220466">
            <w:pPr>
              <w:spacing w:after="0" w:line="240" w:lineRule="auto"/>
              <w:ind w:left="-57" w:right="-57"/>
              <w:jc w:val="both"/>
              <w:rPr>
                <w:rFonts w:ascii="Times New Roman" w:hAnsi="Times New Roman" w:cs="Times New Roman"/>
                <w:sz w:val="24"/>
                <w:szCs w:val="24"/>
                <w:lang w:val="en-US"/>
              </w:rPr>
            </w:pPr>
            <w:r w:rsidRPr="00220466">
              <w:rPr>
                <w:rFonts w:ascii="Times New Roman" w:hAnsi="Times New Roman" w:cs="Times New Roman"/>
                <w:sz w:val="24"/>
                <w:szCs w:val="24"/>
                <w:lang w:val="en-US"/>
              </w:rPr>
              <w:t>I</w:t>
            </w:r>
          </w:p>
        </w:tc>
        <w:tc>
          <w:tcPr>
            <w:tcW w:w="709" w:type="dxa"/>
            <w:gridSpan w:val="2"/>
            <w:vAlign w:val="center"/>
          </w:tcPr>
          <w:p w:rsidR="00BE12AF" w:rsidRPr="00220466" w:rsidRDefault="00BE12AF" w:rsidP="00220466">
            <w:pPr>
              <w:spacing w:after="0" w:line="240" w:lineRule="auto"/>
              <w:ind w:left="-57" w:right="-57"/>
              <w:jc w:val="both"/>
              <w:rPr>
                <w:rFonts w:ascii="Times New Roman" w:hAnsi="Times New Roman" w:cs="Times New Roman"/>
                <w:sz w:val="24"/>
                <w:szCs w:val="24"/>
                <w:lang w:val="en-US"/>
              </w:rPr>
            </w:pPr>
            <w:r w:rsidRPr="00220466">
              <w:rPr>
                <w:rFonts w:ascii="Times New Roman" w:hAnsi="Times New Roman" w:cs="Times New Roman"/>
                <w:sz w:val="24"/>
                <w:szCs w:val="24"/>
                <w:lang w:val="en-US"/>
              </w:rPr>
              <w:t>II</w:t>
            </w:r>
          </w:p>
        </w:tc>
        <w:tc>
          <w:tcPr>
            <w:tcW w:w="709" w:type="dxa"/>
            <w:gridSpan w:val="2"/>
            <w:vAlign w:val="center"/>
          </w:tcPr>
          <w:p w:rsidR="00BE12AF" w:rsidRPr="00220466" w:rsidRDefault="00BE12AF" w:rsidP="00220466">
            <w:pPr>
              <w:spacing w:after="0" w:line="240" w:lineRule="auto"/>
              <w:ind w:left="-57" w:right="-57"/>
              <w:jc w:val="both"/>
              <w:rPr>
                <w:rFonts w:ascii="Times New Roman" w:hAnsi="Times New Roman" w:cs="Times New Roman"/>
                <w:sz w:val="24"/>
                <w:szCs w:val="24"/>
                <w:lang w:val="en-US"/>
              </w:rPr>
            </w:pPr>
            <w:r w:rsidRPr="00220466">
              <w:rPr>
                <w:rFonts w:ascii="Times New Roman" w:hAnsi="Times New Roman" w:cs="Times New Roman"/>
                <w:sz w:val="24"/>
                <w:szCs w:val="24"/>
                <w:lang w:val="en-US"/>
              </w:rPr>
              <w:t>III</w:t>
            </w:r>
          </w:p>
        </w:tc>
        <w:tc>
          <w:tcPr>
            <w:tcW w:w="709" w:type="dxa"/>
            <w:gridSpan w:val="2"/>
            <w:vAlign w:val="center"/>
          </w:tcPr>
          <w:p w:rsidR="00BE12AF" w:rsidRPr="00220466" w:rsidRDefault="00BE12AF" w:rsidP="00220466">
            <w:pPr>
              <w:spacing w:after="0" w:line="240" w:lineRule="auto"/>
              <w:ind w:left="-57" w:right="-57"/>
              <w:jc w:val="both"/>
              <w:rPr>
                <w:rFonts w:ascii="Times New Roman" w:hAnsi="Times New Roman" w:cs="Times New Roman"/>
                <w:sz w:val="24"/>
                <w:szCs w:val="24"/>
                <w:lang w:val="en-US"/>
              </w:rPr>
            </w:pPr>
            <w:r w:rsidRPr="00220466">
              <w:rPr>
                <w:rFonts w:ascii="Times New Roman" w:hAnsi="Times New Roman" w:cs="Times New Roman"/>
                <w:sz w:val="24"/>
                <w:szCs w:val="24"/>
                <w:lang w:val="en-US"/>
              </w:rPr>
              <w:t>IV</w:t>
            </w:r>
          </w:p>
        </w:tc>
        <w:tc>
          <w:tcPr>
            <w:tcW w:w="709" w:type="dxa"/>
            <w:gridSpan w:val="2"/>
            <w:vAlign w:val="center"/>
          </w:tcPr>
          <w:p w:rsidR="00BE12AF" w:rsidRPr="00220466" w:rsidRDefault="00BE12AF" w:rsidP="00220466">
            <w:pPr>
              <w:spacing w:after="0" w:line="240" w:lineRule="auto"/>
              <w:ind w:left="-57" w:right="-57"/>
              <w:jc w:val="both"/>
              <w:rPr>
                <w:rFonts w:ascii="Times New Roman" w:hAnsi="Times New Roman" w:cs="Times New Roman"/>
                <w:sz w:val="24"/>
                <w:szCs w:val="24"/>
                <w:lang w:val="en-US"/>
              </w:rPr>
            </w:pPr>
            <w:r w:rsidRPr="00220466">
              <w:rPr>
                <w:rFonts w:ascii="Times New Roman" w:hAnsi="Times New Roman" w:cs="Times New Roman"/>
                <w:sz w:val="24"/>
                <w:szCs w:val="24"/>
                <w:lang w:val="en-US"/>
              </w:rPr>
              <w:t>V</w:t>
            </w:r>
          </w:p>
        </w:tc>
      </w:tr>
      <w:tr w:rsidR="00BE12AF" w:rsidRPr="00220466" w:rsidTr="00220466">
        <w:trPr>
          <w:tblHeader/>
        </w:trPr>
        <w:tc>
          <w:tcPr>
            <w:tcW w:w="392" w:type="dxa"/>
            <w:vMerge/>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126" w:type="dxa"/>
            <w:vMerge/>
            <w:tcBorders>
              <w:bottom w:val="double" w:sz="4" w:space="0" w:color="auto"/>
            </w:tcBorders>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tcBorders>
              <w:bottom w:val="double" w:sz="4" w:space="0" w:color="auto"/>
            </w:tcBorders>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i/>
                <w:sz w:val="24"/>
                <w:szCs w:val="24"/>
                <w:lang w:val="en-US"/>
              </w:rPr>
              <w:t>P</w:t>
            </w:r>
            <w:r w:rsidRPr="00220466">
              <w:rPr>
                <w:rFonts w:ascii="Times New Roman" w:hAnsi="Times New Roman" w:cs="Times New Roman"/>
                <w:sz w:val="24"/>
                <w:szCs w:val="24"/>
                <w:vertAlign w:val="subscript"/>
              </w:rPr>
              <w:t xml:space="preserve">расч., </w:t>
            </w:r>
            <w:r w:rsidRPr="00220466">
              <w:rPr>
                <w:rFonts w:ascii="Times New Roman" w:hAnsi="Times New Roman" w:cs="Times New Roman"/>
                <w:sz w:val="24"/>
                <w:szCs w:val="24"/>
              </w:rPr>
              <w:t>МПа</w:t>
            </w:r>
          </w:p>
        </w:tc>
        <w:tc>
          <w:tcPr>
            <w:tcW w:w="709" w:type="dxa"/>
            <w:tcBorders>
              <w:bottom w:val="double" w:sz="4" w:space="0" w:color="auto"/>
            </w:tcBorders>
            <w:vAlign w:val="center"/>
          </w:tcPr>
          <w:p w:rsidR="00BE12AF" w:rsidRPr="00220466" w:rsidRDefault="00BE12AF" w:rsidP="00220466">
            <w:pPr>
              <w:spacing w:after="0" w:line="240" w:lineRule="auto"/>
              <w:ind w:left="-57" w:right="-57"/>
              <w:jc w:val="both"/>
              <w:rPr>
                <w:rFonts w:ascii="Times New Roman" w:hAnsi="Times New Roman" w:cs="Times New Roman"/>
                <w:sz w:val="24"/>
                <w:szCs w:val="24"/>
                <w:lang w:val="en-US"/>
              </w:rPr>
            </w:pPr>
            <w:r w:rsidRPr="00220466">
              <w:rPr>
                <w:rFonts w:ascii="Times New Roman" w:hAnsi="Times New Roman" w:cs="Times New Roman"/>
                <w:i/>
                <w:sz w:val="24"/>
                <w:szCs w:val="24"/>
                <w:lang w:val="en-US"/>
              </w:rPr>
              <w:t>t</w:t>
            </w:r>
            <w:r w:rsidRPr="00220466">
              <w:rPr>
                <w:rFonts w:ascii="Times New Roman" w:hAnsi="Times New Roman" w:cs="Times New Roman"/>
                <w:sz w:val="24"/>
                <w:szCs w:val="24"/>
                <w:vertAlign w:val="subscript"/>
              </w:rPr>
              <w:t>расч.</w:t>
            </w:r>
            <w:r w:rsidRPr="00220466">
              <w:rPr>
                <w:rFonts w:ascii="Times New Roman" w:hAnsi="Times New Roman" w:cs="Times New Roman"/>
                <w:sz w:val="24"/>
                <w:szCs w:val="24"/>
              </w:rPr>
              <w:t>, °</w:t>
            </w:r>
            <w:r w:rsidRPr="00220466">
              <w:rPr>
                <w:rFonts w:ascii="Times New Roman" w:hAnsi="Times New Roman" w:cs="Times New Roman"/>
                <w:sz w:val="24"/>
                <w:szCs w:val="24"/>
                <w:lang w:val="en-US"/>
              </w:rPr>
              <w:t>C</w:t>
            </w:r>
          </w:p>
        </w:tc>
        <w:tc>
          <w:tcPr>
            <w:tcW w:w="709" w:type="dxa"/>
            <w:tcBorders>
              <w:bottom w:val="double" w:sz="4" w:space="0" w:color="auto"/>
            </w:tcBorders>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i/>
                <w:sz w:val="24"/>
                <w:szCs w:val="24"/>
                <w:lang w:val="en-US"/>
              </w:rPr>
              <w:t>P</w:t>
            </w:r>
            <w:r w:rsidRPr="00220466">
              <w:rPr>
                <w:rFonts w:ascii="Times New Roman" w:hAnsi="Times New Roman" w:cs="Times New Roman"/>
                <w:sz w:val="24"/>
                <w:szCs w:val="24"/>
                <w:vertAlign w:val="subscript"/>
              </w:rPr>
              <w:t xml:space="preserve">расч., </w:t>
            </w:r>
            <w:r w:rsidRPr="00220466">
              <w:rPr>
                <w:rFonts w:ascii="Times New Roman" w:hAnsi="Times New Roman" w:cs="Times New Roman"/>
                <w:sz w:val="24"/>
                <w:szCs w:val="24"/>
              </w:rPr>
              <w:t>МПа</w:t>
            </w:r>
          </w:p>
        </w:tc>
        <w:tc>
          <w:tcPr>
            <w:tcW w:w="709" w:type="dxa"/>
            <w:tcBorders>
              <w:bottom w:val="double" w:sz="4" w:space="0" w:color="auto"/>
            </w:tcBorders>
            <w:vAlign w:val="center"/>
          </w:tcPr>
          <w:p w:rsidR="00BE12AF" w:rsidRPr="00220466" w:rsidRDefault="00BE12AF" w:rsidP="00220466">
            <w:pPr>
              <w:spacing w:after="0" w:line="240" w:lineRule="auto"/>
              <w:ind w:left="-57" w:right="-57"/>
              <w:jc w:val="both"/>
              <w:rPr>
                <w:rFonts w:ascii="Times New Roman" w:hAnsi="Times New Roman" w:cs="Times New Roman"/>
                <w:sz w:val="24"/>
                <w:szCs w:val="24"/>
                <w:lang w:val="en-US"/>
              </w:rPr>
            </w:pPr>
            <w:r w:rsidRPr="00220466">
              <w:rPr>
                <w:rFonts w:ascii="Times New Roman" w:hAnsi="Times New Roman" w:cs="Times New Roman"/>
                <w:sz w:val="24"/>
                <w:szCs w:val="24"/>
                <w:lang w:val="en-US"/>
              </w:rPr>
              <w:t>t</w:t>
            </w:r>
            <w:r w:rsidRPr="00220466">
              <w:rPr>
                <w:rFonts w:ascii="Times New Roman" w:hAnsi="Times New Roman" w:cs="Times New Roman"/>
                <w:sz w:val="24"/>
                <w:szCs w:val="24"/>
                <w:vertAlign w:val="subscript"/>
              </w:rPr>
              <w:t>расч.</w:t>
            </w:r>
            <w:r w:rsidRPr="00220466">
              <w:rPr>
                <w:rFonts w:ascii="Times New Roman" w:hAnsi="Times New Roman" w:cs="Times New Roman"/>
                <w:sz w:val="24"/>
                <w:szCs w:val="24"/>
              </w:rPr>
              <w:t>, °</w:t>
            </w:r>
            <w:r w:rsidRPr="00220466">
              <w:rPr>
                <w:rFonts w:ascii="Times New Roman" w:hAnsi="Times New Roman" w:cs="Times New Roman"/>
                <w:sz w:val="24"/>
                <w:szCs w:val="24"/>
                <w:lang w:val="en-US"/>
              </w:rPr>
              <w:t>C</w:t>
            </w:r>
          </w:p>
        </w:tc>
        <w:tc>
          <w:tcPr>
            <w:tcW w:w="709" w:type="dxa"/>
            <w:tcBorders>
              <w:bottom w:val="double" w:sz="4" w:space="0" w:color="auto"/>
            </w:tcBorders>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i/>
                <w:sz w:val="24"/>
                <w:szCs w:val="24"/>
                <w:lang w:val="en-US"/>
              </w:rPr>
              <w:t>P</w:t>
            </w:r>
            <w:r w:rsidRPr="00220466">
              <w:rPr>
                <w:rFonts w:ascii="Times New Roman" w:hAnsi="Times New Roman" w:cs="Times New Roman"/>
                <w:sz w:val="24"/>
                <w:szCs w:val="24"/>
                <w:vertAlign w:val="subscript"/>
              </w:rPr>
              <w:t xml:space="preserve">расч., </w:t>
            </w:r>
            <w:r w:rsidRPr="00220466">
              <w:rPr>
                <w:rFonts w:ascii="Times New Roman" w:hAnsi="Times New Roman" w:cs="Times New Roman"/>
                <w:sz w:val="24"/>
                <w:szCs w:val="24"/>
              </w:rPr>
              <w:t>МПа</w:t>
            </w:r>
          </w:p>
        </w:tc>
        <w:tc>
          <w:tcPr>
            <w:tcW w:w="709" w:type="dxa"/>
            <w:tcBorders>
              <w:bottom w:val="double" w:sz="4" w:space="0" w:color="auto"/>
            </w:tcBorders>
            <w:vAlign w:val="center"/>
          </w:tcPr>
          <w:p w:rsidR="00BE12AF" w:rsidRPr="00220466" w:rsidRDefault="00BE12AF" w:rsidP="00220466">
            <w:pPr>
              <w:spacing w:after="0" w:line="240" w:lineRule="auto"/>
              <w:ind w:left="-57" w:right="-57"/>
              <w:jc w:val="both"/>
              <w:rPr>
                <w:rFonts w:ascii="Times New Roman" w:hAnsi="Times New Roman" w:cs="Times New Roman"/>
                <w:sz w:val="24"/>
                <w:szCs w:val="24"/>
                <w:lang w:val="en-US"/>
              </w:rPr>
            </w:pPr>
            <w:r w:rsidRPr="00220466">
              <w:rPr>
                <w:rFonts w:ascii="Times New Roman" w:hAnsi="Times New Roman" w:cs="Times New Roman"/>
                <w:i/>
                <w:sz w:val="24"/>
                <w:szCs w:val="24"/>
                <w:lang w:val="en-US"/>
              </w:rPr>
              <w:t>t</w:t>
            </w:r>
            <w:r w:rsidRPr="00220466">
              <w:rPr>
                <w:rFonts w:ascii="Times New Roman" w:hAnsi="Times New Roman" w:cs="Times New Roman"/>
                <w:sz w:val="24"/>
                <w:szCs w:val="24"/>
                <w:vertAlign w:val="subscript"/>
              </w:rPr>
              <w:t>расч.</w:t>
            </w:r>
            <w:r w:rsidRPr="00220466">
              <w:rPr>
                <w:rFonts w:ascii="Times New Roman" w:hAnsi="Times New Roman" w:cs="Times New Roman"/>
                <w:sz w:val="24"/>
                <w:szCs w:val="24"/>
              </w:rPr>
              <w:t>, °</w:t>
            </w:r>
            <w:r w:rsidRPr="00220466">
              <w:rPr>
                <w:rFonts w:ascii="Times New Roman" w:hAnsi="Times New Roman" w:cs="Times New Roman"/>
                <w:sz w:val="24"/>
                <w:szCs w:val="24"/>
                <w:lang w:val="en-US"/>
              </w:rPr>
              <w:t>C</w:t>
            </w:r>
          </w:p>
        </w:tc>
        <w:tc>
          <w:tcPr>
            <w:tcW w:w="709" w:type="dxa"/>
            <w:tcBorders>
              <w:bottom w:val="double" w:sz="4" w:space="0" w:color="auto"/>
            </w:tcBorders>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i/>
                <w:sz w:val="24"/>
                <w:szCs w:val="24"/>
                <w:lang w:val="en-US"/>
              </w:rPr>
              <w:t>P</w:t>
            </w:r>
            <w:r w:rsidRPr="00220466">
              <w:rPr>
                <w:rFonts w:ascii="Times New Roman" w:hAnsi="Times New Roman" w:cs="Times New Roman"/>
                <w:sz w:val="24"/>
                <w:szCs w:val="24"/>
                <w:vertAlign w:val="subscript"/>
              </w:rPr>
              <w:t xml:space="preserve">расч., </w:t>
            </w:r>
            <w:r w:rsidRPr="00220466">
              <w:rPr>
                <w:rFonts w:ascii="Times New Roman" w:hAnsi="Times New Roman" w:cs="Times New Roman"/>
                <w:sz w:val="24"/>
                <w:szCs w:val="24"/>
              </w:rPr>
              <w:t>МПа</w:t>
            </w:r>
          </w:p>
        </w:tc>
        <w:tc>
          <w:tcPr>
            <w:tcW w:w="709" w:type="dxa"/>
            <w:tcBorders>
              <w:bottom w:val="double" w:sz="4" w:space="0" w:color="auto"/>
            </w:tcBorders>
            <w:vAlign w:val="center"/>
          </w:tcPr>
          <w:p w:rsidR="00BE12AF" w:rsidRPr="00220466" w:rsidRDefault="00BE12AF" w:rsidP="00220466">
            <w:pPr>
              <w:spacing w:after="0" w:line="240" w:lineRule="auto"/>
              <w:ind w:left="-57" w:right="-57"/>
              <w:jc w:val="both"/>
              <w:rPr>
                <w:rFonts w:ascii="Times New Roman" w:hAnsi="Times New Roman" w:cs="Times New Roman"/>
                <w:sz w:val="24"/>
                <w:szCs w:val="24"/>
                <w:lang w:val="en-US"/>
              </w:rPr>
            </w:pPr>
            <w:r w:rsidRPr="00220466">
              <w:rPr>
                <w:rFonts w:ascii="Times New Roman" w:hAnsi="Times New Roman" w:cs="Times New Roman"/>
                <w:i/>
                <w:sz w:val="24"/>
                <w:szCs w:val="24"/>
                <w:lang w:val="en-US"/>
              </w:rPr>
              <w:t>t</w:t>
            </w:r>
            <w:r w:rsidRPr="00220466">
              <w:rPr>
                <w:rFonts w:ascii="Times New Roman" w:hAnsi="Times New Roman" w:cs="Times New Roman"/>
                <w:sz w:val="24"/>
                <w:szCs w:val="24"/>
                <w:vertAlign w:val="subscript"/>
              </w:rPr>
              <w:t>расч.</w:t>
            </w:r>
            <w:r w:rsidRPr="00220466">
              <w:rPr>
                <w:rFonts w:ascii="Times New Roman" w:hAnsi="Times New Roman" w:cs="Times New Roman"/>
                <w:sz w:val="24"/>
                <w:szCs w:val="24"/>
              </w:rPr>
              <w:t>, °</w:t>
            </w:r>
            <w:r w:rsidRPr="00220466">
              <w:rPr>
                <w:rFonts w:ascii="Times New Roman" w:hAnsi="Times New Roman" w:cs="Times New Roman"/>
                <w:sz w:val="24"/>
                <w:szCs w:val="24"/>
                <w:lang w:val="en-US"/>
              </w:rPr>
              <w:t>C</w:t>
            </w:r>
          </w:p>
        </w:tc>
        <w:tc>
          <w:tcPr>
            <w:tcW w:w="709" w:type="dxa"/>
            <w:tcBorders>
              <w:bottom w:val="double" w:sz="4" w:space="0" w:color="auto"/>
            </w:tcBorders>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i/>
                <w:sz w:val="24"/>
                <w:szCs w:val="24"/>
                <w:lang w:val="en-US"/>
              </w:rPr>
              <w:t>P</w:t>
            </w:r>
            <w:r w:rsidRPr="00220466">
              <w:rPr>
                <w:rFonts w:ascii="Times New Roman" w:hAnsi="Times New Roman" w:cs="Times New Roman"/>
                <w:sz w:val="24"/>
                <w:szCs w:val="24"/>
                <w:vertAlign w:val="subscript"/>
              </w:rPr>
              <w:t xml:space="preserve">расч., </w:t>
            </w:r>
            <w:r w:rsidRPr="00220466">
              <w:rPr>
                <w:rFonts w:ascii="Times New Roman" w:hAnsi="Times New Roman" w:cs="Times New Roman"/>
                <w:sz w:val="24"/>
                <w:szCs w:val="24"/>
              </w:rPr>
              <w:t>МПа</w:t>
            </w:r>
          </w:p>
        </w:tc>
        <w:tc>
          <w:tcPr>
            <w:tcW w:w="709" w:type="dxa"/>
            <w:tcBorders>
              <w:bottom w:val="double" w:sz="4" w:space="0" w:color="auto"/>
            </w:tcBorders>
            <w:vAlign w:val="center"/>
          </w:tcPr>
          <w:p w:rsidR="00BE12AF" w:rsidRPr="00220466" w:rsidRDefault="00BE12AF" w:rsidP="00220466">
            <w:pPr>
              <w:spacing w:after="0" w:line="240" w:lineRule="auto"/>
              <w:ind w:left="-57" w:right="-57"/>
              <w:jc w:val="both"/>
              <w:rPr>
                <w:rFonts w:ascii="Times New Roman" w:hAnsi="Times New Roman" w:cs="Times New Roman"/>
                <w:sz w:val="24"/>
                <w:szCs w:val="24"/>
                <w:lang w:val="en-US"/>
              </w:rPr>
            </w:pPr>
            <w:r w:rsidRPr="00220466">
              <w:rPr>
                <w:rFonts w:ascii="Times New Roman" w:hAnsi="Times New Roman" w:cs="Times New Roman"/>
                <w:i/>
                <w:sz w:val="24"/>
                <w:szCs w:val="24"/>
                <w:lang w:val="en-US"/>
              </w:rPr>
              <w:t>t</w:t>
            </w:r>
            <w:r w:rsidRPr="00220466">
              <w:rPr>
                <w:rFonts w:ascii="Times New Roman" w:hAnsi="Times New Roman" w:cs="Times New Roman"/>
                <w:sz w:val="24"/>
                <w:szCs w:val="24"/>
                <w:vertAlign w:val="subscript"/>
              </w:rPr>
              <w:t>расч</w:t>
            </w:r>
            <w:r w:rsidRPr="00220466">
              <w:rPr>
                <w:rFonts w:ascii="Times New Roman" w:hAnsi="Times New Roman" w:cs="Times New Roman"/>
                <w:sz w:val="24"/>
                <w:szCs w:val="24"/>
              </w:rPr>
              <w:t>, °</w:t>
            </w:r>
            <w:r w:rsidRPr="00220466">
              <w:rPr>
                <w:rFonts w:ascii="Times New Roman" w:hAnsi="Times New Roman" w:cs="Times New Roman"/>
                <w:sz w:val="24"/>
                <w:szCs w:val="24"/>
                <w:lang w:val="en-US"/>
              </w:rPr>
              <w:t>C</w:t>
            </w:r>
          </w:p>
        </w:tc>
      </w:tr>
      <w:tr w:rsidR="00BE12AF" w:rsidRPr="00220466" w:rsidTr="00220466">
        <w:trPr>
          <w:cantSplit/>
        </w:trPr>
        <w:tc>
          <w:tcPr>
            <w:tcW w:w="392" w:type="dxa"/>
            <w:vMerge w:val="restart"/>
            <w:tcBorders>
              <w:top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А</w:t>
            </w:r>
          </w:p>
        </w:tc>
        <w:tc>
          <w:tcPr>
            <w:tcW w:w="2126" w:type="dxa"/>
            <w:tcBorders>
              <w:top w:val="double" w:sz="4" w:space="0" w:color="auto"/>
            </w:tcBorders>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 xml:space="preserve">Вещества с токсичным действием </w:t>
            </w:r>
            <w:r w:rsidRPr="00220466">
              <w:rPr>
                <w:rFonts w:ascii="Times New Roman" w:hAnsi="Times New Roman" w:cs="Times New Roman"/>
                <w:sz w:val="24"/>
                <w:szCs w:val="24"/>
              </w:rPr>
              <w:br/>
              <w:t>по ГОСТ 12.1.007-76* «ССБТ. Вредные вещества. Классификация и общие требования безопасности»</w:t>
            </w:r>
          </w:p>
        </w:tc>
        <w:tc>
          <w:tcPr>
            <w:tcW w:w="709" w:type="dxa"/>
            <w:tcBorders>
              <w:top w:val="double" w:sz="4" w:space="0" w:color="auto"/>
            </w:tcBorders>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tcBorders>
              <w:top w:val="double" w:sz="4" w:space="0" w:color="auto"/>
            </w:tcBorders>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tcBorders>
              <w:top w:val="double" w:sz="4" w:space="0" w:color="auto"/>
            </w:tcBorders>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tcBorders>
              <w:top w:val="double" w:sz="4" w:space="0" w:color="auto"/>
            </w:tcBorders>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tcBorders>
              <w:top w:val="double" w:sz="4" w:space="0" w:color="auto"/>
            </w:tcBorders>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tcBorders>
              <w:top w:val="double" w:sz="4" w:space="0" w:color="auto"/>
            </w:tcBorders>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tcBorders>
              <w:top w:val="double" w:sz="4" w:space="0" w:color="auto"/>
            </w:tcBorders>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tcBorders>
              <w:top w:val="double" w:sz="4" w:space="0" w:color="auto"/>
            </w:tcBorders>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tcBorders>
              <w:top w:val="double" w:sz="4" w:space="0" w:color="auto"/>
            </w:tcBorders>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tcBorders>
              <w:top w:val="double" w:sz="4" w:space="0" w:color="auto"/>
            </w:tcBorders>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r>
      <w:tr w:rsidR="00BE12AF" w:rsidRPr="00220466" w:rsidTr="00220466">
        <w:trPr>
          <w:cantSplit/>
        </w:trPr>
        <w:tc>
          <w:tcPr>
            <w:tcW w:w="392"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2126"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а) чрезвычайно опасные вещества класса 1, высокоопасные вещества класса 2</w:t>
            </w: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Незави-симо</w:t>
            </w: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Незави-симо</w:t>
            </w: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r>
      <w:tr w:rsidR="00BE12AF" w:rsidRPr="00220466" w:rsidTr="00220466">
        <w:trPr>
          <w:cantSplit/>
        </w:trPr>
        <w:tc>
          <w:tcPr>
            <w:tcW w:w="392"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2126" w:type="dxa"/>
            <w:vMerge w:val="restart"/>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б) умеренно опасные вещества класса 3</w:t>
            </w: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Свыше 2,5</w:t>
            </w: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Свыше 300 или ниже минус 40</w:t>
            </w:r>
          </w:p>
        </w:tc>
        <w:tc>
          <w:tcPr>
            <w:tcW w:w="709" w:type="dxa"/>
            <w:vMerge w:val="restart"/>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От вакуума 0,08  до 2,5</w:t>
            </w:r>
          </w:p>
        </w:tc>
        <w:tc>
          <w:tcPr>
            <w:tcW w:w="709" w:type="dxa"/>
            <w:vMerge w:val="restart"/>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От минус 40 до 300</w:t>
            </w: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r>
      <w:tr w:rsidR="00BE12AF" w:rsidRPr="00220466" w:rsidTr="00220466">
        <w:trPr>
          <w:cantSplit/>
        </w:trPr>
        <w:tc>
          <w:tcPr>
            <w:tcW w:w="392"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2126" w:type="dxa"/>
            <w:vMerge/>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Вакуум ниже 0,08</w:t>
            </w: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Незави-симо</w:t>
            </w:r>
          </w:p>
        </w:tc>
        <w:tc>
          <w:tcPr>
            <w:tcW w:w="709" w:type="dxa"/>
            <w:vMerge/>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Merge/>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r>
      <w:tr w:rsidR="00BE12AF" w:rsidRPr="00220466" w:rsidTr="00220466">
        <w:trPr>
          <w:cantSplit/>
        </w:trPr>
        <w:tc>
          <w:tcPr>
            <w:tcW w:w="392" w:type="dxa"/>
            <w:vMerge w:val="restart"/>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Б</w:t>
            </w:r>
          </w:p>
        </w:tc>
        <w:tc>
          <w:tcPr>
            <w:tcW w:w="2126"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Взрывопожароопасные вещества по ГОСТ 12.1.044-88 «</w:t>
            </w:r>
            <w:r w:rsidRPr="00220466">
              <w:rPr>
                <w:rFonts w:ascii="Times New Roman" w:hAnsi="Times New Roman" w:cs="Times New Roman"/>
                <w:color w:val="0E141A"/>
                <w:sz w:val="24"/>
                <w:szCs w:val="24"/>
              </w:rPr>
              <w:t>ССБТ. Пожаровзрывоопасность веществ и материалов. Номенклатура показателей и методы их определения»</w:t>
            </w: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r>
      <w:tr w:rsidR="00BE12AF" w:rsidRPr="00220466" w:rsidTr="00220466">
        <w:trPr>
          <w:cantSplit/>
        </w:trPr>
        <w:tc>
          <w:tcPr>
            <w:tcW w:w="392"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2126" w:type="dxa"/>
            <w:vMerge w:val="restart"/>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а) горючие газы (ГГ), в том числе сжиженные углеводородные газы (СУГ)</w:t>
            </w: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Свыше 2,5</w:t>
            </w: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Свыше 300 или ниже минус 40</w:t>
            </w:r>
          </w:p>
        </w:tc>
        <w:tc>
          <w:tcPr>
            <w:tcW w:w="709" w:type="dxa"/>
            <w:vMerge w:val="restart"/>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От вакуума 0,08 до 2,5</w:t>
            </w:r>
          </w:p>
        </w:tc>
        <w:tc>
          <w:tcPr>
            <w:tcW w:w="709" w:type="dxa"/>
            <w:vMerge w:val="restart"/>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От минус 40 до 300</w:t>
            </w: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r>
      <w:tr w:rsidR="00BE12AF" w:rsidRPr="00220466" w:rsidTr="00220466">
        <w:trPr>
          <w:cantSplit/>
        </w:trPr>
        <w:tc>
          <w:tcPr>
            <w:tcW w:w="392"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2126" w:type="dxa"/>
            <w:vMerge/>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Вакуум ниже 0,08</w:t>
            </w: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Незави-симо</w:t>
            </w:r>
          </w:p>
        </w:tc>
        <w:tc>
          <w:tcPr>
            <w:tcW w:w="709" w:type="dxa"/>
            <w:vMerge/>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Merge/>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r>
      <w:tr w:rsidR="00BE12AF" w:rsidRPr="00220466" w:rsidTr="00220466">
        <w:trPr>
          <w:cantSplit/>
        </w:trPr>
        <w:tc>
          <w:tcPr>
            <w:tcW w:w="392"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2126" w:type="dxa"/>
            <w:vMerge w:val="restart"/>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б) легковоспламеняющиеся жидкости (ЛВЖ)</w:t>
            </w: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Свыше 2,5</w:t>
            </w: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Свыше 300 или ниже минус 40</w:t>
            </w: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Свыше 1,6 до 2,5</w:t>
            </w: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От 120 до 300</w:t>
            </w:r>
          </w:p>
        </w:tc>
        <w:tc>
          <w:tcPr>
            <w:tcW w:w="709" w:type="dxa"/>
            <w:vMerge w:val="restart"/>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До 1,6</w:t>
            </w:r>
          </w:p>
        </w:tc>
        <w:tc>
          <w:tcPr>
            <w:tcW w:w="709" w:type="dxa"/>
            <w:vMerge w:val="restart"/>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От минус 40 до 120</w:t>
            </w: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r>
      <w:tr w:rsidR="00BE12AF" w:rsidRPr="00220466" w:rsidTr="00220466">
        <w:trPr>
          <w:cantSplit/>
        </w:trPr>
        <w:tc>
          <w:tcPr>
            <w:tcW w:w="392"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2126" w:type="dxa"/>
            <w:vMerge/>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Вакуум ниже 0,08</w:t>
            </w: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Незави-симо</w:t>
            </w: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Вакуум выше 0,08</w:t>
            </w: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От минус 40 до 300</w:t>
            </w:r>
          </w:p>
        </w:tc>
        <w:tc>
          <w:tcPr>
            <w:tcW w:w="709" w:type="dxa"/>
            <w:vMerge/>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Merge/>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r>
      <w:tr w:rsidR="00BE12AF" w:rsidRPr="00220466" w:rsidTr="00220466">
        <w:trPr>
          <w:cantSplit/>
        </w:trPr>
        <w:tc>
          <w:tcPr>
            <w:tcW w:w="392"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2126" w:type="dxa"/>
            <w:vMerge w:val="restart"/>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в) горючие жидкости (ГЖ)</w:t>
            </w: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Свыше 6,3</w:t>
            </w:r>
          </w:p>
        </w:tc>
        <w:tc>
          <w:tcPr>
            <w:tcW w:w="709" w:type="dxa"/>
            <w:vMerge w:val="restart"/>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Свыше 350 или ниже минус 40</w:t>
            </w: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Свыше 2,5 до 6,3</w:t>
            </w:r>
          </w:p>
        </w:tc>
        <w:tc>
          <w:tcPr>
            <w:tcW w:w="709" w:type="dxa"/>
            <w:vMerge w:val="restart"/>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Свыше 250 до 350</w:t>
            </w: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Свыше 1,6 до 2,5</w:t>
            </w: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Свыше 120 до 250</w:t>
            </w:r>
          </w:p>
        </w:tc>
        <w:tc>
          <w:tcPr>
            <w:tcW w:w="709" w:type="dxa"/>
            <w:vMerge w:val="restart"/>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До 1,6</w:t>
            </w:r>
          </w:p>
        </w:tc>
        <w:tc>
          <w:tcPr>
            <w:tcW w:w="709" w:type="dxa"/>
            <w:vMerge w:val="restart"/>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От минус 40 до 120</w:t>
            </w: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r>
      <w:tr w:rsidR="00BE12AF" w:rsidRPr="00220466" w:rsidTr="00220466">
        <w:trPr>
          <w:cantSplit/>
        </w:trPr>
        <w:tc>
          <w:tcPr>
            <w:tcW w:w="392"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2126" w:type="dxa"/>
            <w:vMerge/>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Вакуум ниже 0,003</w:t>
            </w:r>
          </w:p>
        </w:tc>
        <w:tc>
          <w:tcPr>
            <w:tcW w:w="709" w:type="dxa"/>
            <w:vMerge/>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От вакуума 0,003 до вакуума 0,08</w:t>
            </w:r>
          </w:p>
        </w:tc>
        <w:tc>
          <w:tcPr>
            <w:tcW w:w="709" w:type="dxa"/>
            <w:vMerge/>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Вакуум выше 0,08</w:t>
            </w: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От минус 40 до 250</w:t>
            </w:r>
          </w:p>
        </w:tc>
        <w:tc>
          <w:tcPr>
            <w:tcW w:w="709" w:type="dxa"/>
            <w:vMerge/>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Merge/>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p>
        </w:tc>
      </w:tr>
      <w:tr w:rsidR="00BE12AF" w:rsidRPr="00220466" w:rsidTr="00220466">
        <w:trPr>
          <w:cantSplit/>
        </w:trPr>
        <w:tc>
          <w:tcPr>
            <w:tcW w:w="392" w:type="dxa"/>
            <w:vMerge w:val="restart"/>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w:t>
            </w:r>
          </w:p>
        </w:tc>
        <w:tc>
          <w:tcPr>
            <w:tcW w:w="2126" w:type="dxa"/>
            <w:vMerge w:val="restart"/>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Трудногорючие (ТГ) и негорючие вещества (НГ)</w:t>
            </w: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Вакуум ниже 0,003</w:t>
            </w:r>
          </w:p>
        </w:tc>
        <w:tc>
          <w:tcPr>
            <w:tcW w:w="709" w:type="dxa"/>
            <w:vMerge w:val="restart"/>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Свыше 450 или ниже минус 40</w:t>
            </w:r>
          </w:p>
        </w:tc>
        <w:tc>
          <w:tcPr>
            <w:tcW w:w="709" w:type="dxa"/>
            <w:vMerge w:val="restart"/>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От вакуума 0,003 до вакуума 0,08 или до 6,3</w:t>
            </w:r>
          </w:p>
        </w:tc>
        <w:tc>
          <w:tcPr>
            <w:tcW w:w="709" w:type="dxa"/>
            <w:vMerge w:val="restart"/>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Свыше 350 до 450</w:t>
            </w:r>
          </w:p>
        </w:tc>
        <w:tc>
          <w:tcPr>
            <w:tcW w:w="709" w:type="dxa"/>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Свыше 2,5 до 6,3</w:t>
            </w:r>
          </w:p>
        </w:tc>
        <w:tc>
          <w:tcPr>
            <w:tcW w:w="709" w:type="dxa"/>
            <w:shd w:val="clear" w:color="auto" w:fill="auto"/>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От 250 до 350</w:t>
            </w:r>
          </w:p>
        </w:tc>
        <w:tc>
          <w:tcPr>
            <w:tcW w:w="709" w:type="dxa"/>
            <w:vMerge w:val="restart"/>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Свыше 1,6 до 2,5</w:t>
            </w:r>
          </w:p>
        </w:tc>
        <w:tc>
          <w:tcPr>
            <w:tcW w:w="709" w:type="dxa"/>
            <w:vMerge w:val="restart"/>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Свыше 120 до 250</w:t>
            </w:r>
          </w:p>
        </w:tc>
        <w:tc>
          <w:tcPr>
            <w:tcW w:w="709" w:type="dxa"/>
            <w:vMerge w:val="restart"/>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От вакуума 0,08  до 1,6</w:t>
            </w:r>
          </w:p>
        </w:tc>
        <w:tc>
          <w:tcPr>
            <w:tcW w:w="709" w:type="dxa"/>
            <w:vMerge w:val="restart"/>
            <w:vAlign w:val="center"/>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От минус 40 до 120</w:t>
            </w:r>
          </w:p>
        </w:tc>
      </w:tr>
      <w:tr w:rsidR="00BE12AF" w:rsidRPr="00220466" w:rsidTr="00220466">
        <w:trPr>
          <w:cantSplit/>
        </w:trPr>
        <w:tc>
          <w:tcPr>
            <w:tcW w:w="392"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2126"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709" w:type="dxa"/>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 xml:space="preserve">Свыше 6,3 </w:t>
            </w:r>
          </w:p>
        </w:tc>
        <w:tc>
          <w:tcPr>
            <w:tcW w:w="709" w:type="dxa"/>
            <w:vMerge/>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Merge/>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Merge/>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 xml:space="preserve">От вакуума 0,08 до 1,6 </w:t>
            </w:r>
          </w:p>
        </w:tc>
        <w:tc>
          <w:tcPr>
            <w:tcW w:w="709" w:type="dxa"/>
            <w:shd w:val="clear" w:color="auto" w:fill="auto"/>
          </w:tcPr>
          <w:p w:rsidR="00BE12AF" w:rsidRPr="00220466" w:rsidRDefault="00BE12AF" w:rsidP="00220466">
            <w:pPr>
              <w:spacing w:after="0" w:line="240" w:lineRule="auto"/>
              <w:ind w:left="-57" w:right="-57"/>
              <w:jc w:val="both"/>
              <w:rPr>
                <w:rFonts w:ascii="Times New Roman" w:hAnsi="Times New Roman" w:cs="Times New Roman"/>
                <w:sz w:val="24"/>
                <w:szCs w:val="24"/>
              </w:rPr>
            </w:pPr>
            <w:r w:rsidRPr="00220466">
              <w:rPr>
                <w:rFonts w:ascii="Times New Roman" w:hAnsi="Times New Roman" w:cs="Times New Roman"/>
                <w:sz w:val="24"/>
                <w:szCs w:val="24"/>
              </w:rPr>
              <w:t>Ниже минус 40</w:t>
            </w:r>
          </w:p>
        </w:tc>
        <w:tc>
          <w:tcPr>
            <w:tcW w:w="709" w:type="dxa"/>
            <w:vMerge/>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Merge/>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Merge/>
          </w:tcPr>
          <w:p w:rsidR="00BE12AF" w:rsidRPr="00220466" w:rsidRDefault="00BE12AF" w:rsidP="00220466">
            <w:pPr>
              <w:spacing w:after="0" w:line="240" w:lineRule="auto"/>
              <w:ind w:left="-57" w:right="-57"/>
              <w:jc w:val="both"/>
              <w:rPr>
                <w:rFonts w:ascii="Times New Roman" w:hAnsi="Times New Roman" w:cs="Times New Roman"/>
                <w:sz w:val="24"/>
                <w:szCs w:val="24"/>
              </w:rPr>
            </w:pPr>
          </w:p>
        </w:tc>
        <w:tc>
          <w:tcPr>
            <w:tcW w:w="709" w:type="dxa"/>
            <w:vMerge/>
          </w:tcPr>
          <w:p w:rsidR="00BE12AF" w:rsidRPr="00220466" w:rsidRDefault="00BE12AF" w:rsidP="00220466">
            <w:pPr>
              <w:spacing w:after="0" w:line="240" w:lineRule="auto"/>
              <w:ind w:left="-57" w:right="-57"/>
              <w:jc w:val="both"/>
              <w:rPr>
                <w:rFonts w:ascii="Times New Roman" w:hAnsi="Times New Roman" w:cs="Times New Roman"/>
                <w:sz w:val="24"/>
                <w:szCs w:val="24"/>
              </w:rPr>
            </w:pPr>
          </w:p>
        </w:tc>
      </w:tr>
      <w:tr w:rsidR="00BE12AF" w:rsidRPr="00220466" w:rsidTr="00220466">
        <w:trPr>
          <w:cantSplit/>
        </w:trPr>
        <w:tc>
          <w:tcPr>
            <w:tcW w:w="709" w:type="dxa"/>
            <w:gridSpan w:val="12"/>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         </w:t>
            </w:r>
            <w:r w:rsidRPr="00220466">
              <w:rPr>
                <w:rFonts w:ascii="Times New Roman" w:hAnsi="Times New Roman" w:cs="Times New Roman"/>
                <w:i/>
                <w:sz w:val="24"/>
                <w:szCs w:val="24"/>
              </w:rPr>
              <w:t xml:space="preserve">* </w:t>
            </w:r>
            <w:r w:rsidRPr="00220466">
              <w:rPr>
                <w:rFonts w:ascii="Times New Roman" w:hAnsi="Times New Roman" w:cs="Times New Roman"/>
                <w:sz w:val="24"/>
                <w:szCs w:val="24"/>
              </w:rPr>
              <w:t xml:space="preserve"> </w:t>
            </w:r>
            <w:r w:rsidRPr="00220466">
              <w:rPr>
                <w:rFonts w:ascii="Times New Roman" w:hAnsi="Times New Roman" w:cs="Times New Roman"/>
                <w:i/>
                <w:sz w:val="24"/>
                <w:szCs w:val="24"/>
              </w:rPr>
              <w:t xml:space="preserve"> </w:t>
            </w:r>
            <w:r w:rsidRPr="00220466">
              <w:rPr>
                <w:rFonts w:ascii="Times New Roman" w:hAnsi="Times New Roman" w:cs="Times New Roman"/>
                <w:sz w:val="24"/>
                <w:szCs w:val="24"/>
              </w:rPr>
              <w:t>Для вакуумных трубопроводов рекомендуется  принимать не расчетное давление, а абсолютное рабочее давление</w:t>
            </w:r>
          </w:p>
        </w:tc>
      </w:tr>
    </w:tbl>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br w:type="page"/>
      </w:r>
    </w:p>
    <w:p w:rsidR="00BE12AF" w:rsidRPr="00220466" w:rsidRDefault="00BE12AF" w:rsidP="00220466">
      <w:pPr>
        <w:autoSpaceDE w:val="0"/>
        <w:autoSpaceDN w:val="0"/>
        <w:adjustRightInd w:val="0"/>
        <w:spacing w:after="0" w:line="240" w:lineRule="auto"/>
        <w:jc w:val="both"/>
        <w:outlineLvl w:val="1"/>
        <w:rPr>
          <w:rFonts w:ascii="Times New Roman" w:eastAsia="Times New Roman" w:hAnsi="Times New Roman" w:cs="Times New Roman"/>
          <w:sz w:val="24"/>
          <w:szCs w:val="24"/>
        </w:rPr>
      </w:pPr>
      <w:bookmarkStart w:id="171" w:name="_Toc326834179"/>
      <w:r w:rsidRPr="00220466">
        <w:rPr>
          <w:rFonts w:ascii="Times New Roman" w:eastAsia="Times New Roman" w:hAnsi="Times New Roman" w:cs="Times New Roman"/>
          <w:sz w:val="24"/>
          <w:szCs w:val="24"/>
        </w:rPr>
        <w:lastRenderedPageBreak/>
        <w:t>Приложение № 4</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к Руководству по безопасности </w:t>
      </w:r>
      <w:r w:rsidRPr="00220466">
        <w:rPr>
          <w:rFonts w:ascii="Times New Roman" w:eastAsia="Times New Roman" w:hAnsi="Times New Roman" w:cs="Times New Roman"/>
          <w:sz w:val="24"/>
          <w:szCs w:val="24"/>
        </w:rPr>
        <w:br/>
        <w:t xml:space="preserve">«Рекомендации по устройству и </w:t>
      </w:r>
      <w:r w:rsidRPr="00220466">
        <w:rPr>
          <w:rFonts w:ascii="Times New Roman" w:eastAsia="Times New Roman" w:hAnsi="Times New Roman" w:cs="Times New Roman"/>
          <w:sz w:val="24"/>
          <w:szCs w:val="24"/>
        </w:rPr>
        <w:br/>
        <w:t>безопасной эксплуатации технологических трубопроводов»,</w:t>
      </w:r>
      <w:r w:rsidRPr="00220466">
        <w:rPr>
          <w:rFonts w:ascii="Times New Roman" w:eastAsia="Times New Roman" w:hAnsi="Times New Roman" w:cs="Times New Roman"/>
          <w:sz w:val="24"/>
          <w:szCs w:val="24"/>
        </w:rPr>
        <w:br/>
        <w:t>утвержденному приказом Ростехнадзора от 27.12.2012 г. № 784</w:t>
      </w:r>
    </w:p>
    <w:p w:rsidR="00BE12AF" w:rsidRPr="00220466" w:rsidRDefault="00BE12AF" w:rsidP="00220466">
      <w:pPr>
        <w:spacing w:after="0" w:line="240" w:lineRule="auto"/>
        <w:jc w:val="both"/>
        <w:rPr>
          <w:rFonts w:ascii="Times New Roman" w:hAnsi="Times New Roman" w:cs="Times New Roman"/>
          <w:b/>
          <w:sz w:val="24"/>
          <w:szCs w:val="24"/>
        </w:rPr>
      </w:pPr>
    </w:p>
    <w:p w:rsidR="00BE12AF" w:rsidRPr="00220466" w:rsidRDefault="00BE12AF" w:rsidP="00220466">
      <w:pPr>
        <w:spacing w:after="0" w:line="240" w:lineRule="auto"/>
        <w:jc w:val="both"/>
        <w:rPr>
          <w:rFonts w:ascii="Times New Roman" w:eastAsia="Times New Roman" w:hAnsi="Times New Roman" w:cs="Times New Roman"/>
          <w:b/>
          <w:i/>
          <w:sz w:val="24"/>
          <w:szCs w:val="24"/>
        </w:rPr>
      </w:pPr>
      <w:r w:rsidRPr="00220466">
        <w:rPr>
          <w:rFonts w:ascii="Times New Roman" w:hAnsi="Times New Roman" w:cs="Times New Roman"/>
          <w:b/>
          <w:sz w:val="24"/>
          <w:szCs w:val="24"/>
        </w:rPr>
        <w:t>Рекомендуемые типы уплотнительной поверхности фланцев</w:t>
      </w:r>
      <w:bookmarkEnd w:id="171"/>
    </w:p>
    <w:tbl>
      <w:tblPr>
        <w:tblpPr w:leftFromText="181" w:rightFromText="181" w:vertAnchor="text" w:horzAnchor="margin" w:tblpY="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tblPr>
      <w:tblGrid>
        <w:gridCol w:w="4248"/>
        <w:gridCol w:w="2557"/>
        <w:gridCol w:w="2942"/>
      </w:tblGrid>
      <w:tr w:rsidR="00BE12AF" w:rsidRPr="00220466" w:rsidTr="00220466">
        <w:tc>
          <w:tcPr>
            <w:tcW w:w="4248" w:type="dxa"/>
            <w:tcBorders>
              <w:bottom w:val="double" w:sz="4" w:space="0" w:color="auto"/>
            </w:tcBorders>
          </w:tcPr>
          <w:p w:rsidR="00BE12AF" w:rsidRPr="00220466" w:rsidRDefault="00BE12AF" w:rsidP="00220466">
            <w:pPr>
              <w:spacing w:after="0" w:line="240" w:lineRule="auto"/>
              <w:jc w:val="both"/>
              <w:rPr>
                <w:rFonts w:ascii="Times New Roman" w:eastAsia="Times New Roman" w:hAnsi="Times New Roman" w:cs="Times New Roman"/>
                <w:b/>
                <w:sz w:val="24"/>
                <w:szCs w:val="24"/>
              </w:rPr>
            </w:pPr>
            <w:r w:rsidRPr="00220466">
              <w:rPr>
                <w:rFonts w:ascii="Times New Roman" w:eastAsia="Times New Roman" w:hAnsi="Times New Roman" w:cs="Times New Roman"/>
                <w:b/>
                <w:sz w:val="24"/>
                <w:szCs w:val="24"/>
              </w:rPr>
              <w:t>Среда</w:t>
            </w:r>
          </w:p>
        </w:tc>
        <w:tc>
          <w:tcPr>
            <w:tcW w:w="2557" w:type="dxa"/>
            <w:tcBorders>
              <w:bottom w:val="double" w:sz="4" w:space="0" w:color="auto"/>
            </w:tcBorders>
          </w:tcPr>
          <w:p w:rsidR="00BE12AF" w:rsidRPr="00220466" w:rsidRDefault="00BE12AF" w:rsidP="00220466">
            <w:pPr>
              <w:spacing w:after="0" w:line="240" w:lineRule="auto"/>
              <w:jc w:val="both"/>
              <w:rPr>
                <w:rFonts w:ascii="Times New Roman" w:eastAsia="Times New Roman" w:hAnsi="Times New Roman" w:cs="Times New Roman"/>
                <w:b/>
                <w:sz w:val="24"/>
                <w:szCs w:val="24"/>
              </w:rPr>
            </w:pPr>
            <w:r w:rsidRPr="00220466">
              <w:rPr>
                <w:rFonts w:ascii="Times New Roman" w:eastAsia="Times New Roman" w:hAnsi="Times New Roman" w:cs="Times New Roman"/>
                <w:b/>
                <w:sz w:val="24"/>
                <w:szCs w:val="24"/>
              </w:rPr>
              <w:t xml:space="preserve">Номинальное давление </w:t>
            </w:r>
            <w:r w:rsidRPr="00220466">
              <w:rPr>
                <w:rFonts w:ascii="Times New Roman" w:eastAsia="Times New Roman" w:hAnsi="Times New Roman" w:cs="Times New Roman"/>
                <w:b/>
                <w:i/>
                <w:sz w:val="24"/>
                <w:szCs w:val="24"/>
              </w:rPr>
              <w:t>Р</w:t>
            </w:r>
            <w:r w:rsidRPr="00220466">
              <w:rPr>
                <w:rFonts w:ascii="Times New Roman" w:eastAsia="Times New Roman" w:hAnsi="Times New Roman" w:cs="Times New Roman"/>
                <w:b/>
                <w:i/>
                <w:sz w:val="24"/>
                <w:szCs w:val="24"/>
                <w:lang w:val="en-US"/>
              </w:rPr>
              <w:t>N</w:t>
            </w:r>
            <w:r w:rsidRPr="00220466">
              <w:rPr>
                <w:rFonts w:ascii="Times New Roman" w:eastAsia="Times New Roman" w:hAnsi="Times New Roman" w:cs="Times New Roman"/>
                <w:b/>
                <w:sz w:val="24"/>
                <w:szCs w:val="24"/>
              </w:rPr>
              <w:t xml:space="preserve">, МПа </w:t>
            </w:r>
          </w:p>
        </w:tc>
        <w:tc>
          <w:tcPr>
            <w:tcW w:w="2942" w:type="dxa"/>
            <w:tcBorders>
              <w:bottom w:val="double" w:sz="4" w:space="0" w:color="auto"/>
            </w:tcBorders>
          </w:tcPr>
          <w:p w:rsidR="00BE12AF" w:rsidRPr="00220466" w:rsidRDefault="00BE12AF" w:rsidP="00220466">
            <w:pPr>
              <w:spacing w:after="0" w:line="240" w:lineRule="auto"/>
              <w:jc w:val="both"/>
              <w:rPr>
                <w:rFonts w:ascii="Times New Roman" w:eastAsia="Times New Roman" w:hAnsi="Times New Roman" w:cs="Times New Roman"/>
                <w:b/>
                <w:sz w:val="24"/>
                <w:szCs w:val="24"/>
              </w:rPr>
            </w:pPr>
            <w:r w:rsidRPr="00220466">
              <w:rPr>
                <w:rFonts w:ascii="Times New Roman" w:eastAsia="Times New Roman" w:hAnsi="Times New Roman" w:cs="Times New Roman"/>
                <w:b/>
                <w:sz w:val="24"/>
                <w:szCs w:val="24"/>
              </w:rPr>
              <w:t>Тип уплотнительной поверхности</w:t>
            </w:r>
          </w:p>
        </w:tc>
      </w:tr>
      <w:tr w:rsidR="00BE12AF" w:rsidRPr="00220466" w:rsidTr="00220466">
        <w:trPr>
          <w:trHeight w:val="135"/>
        </w:trPr>
        <w:tc>
          <w:tcPr>
            <w:tcW w:w="4248" w:type="dxa"/>
            <w:vMerge w:val="restart"/>
            <w:tcBorders>
              <w:top w:val="double" w:sz="4" w:space="0" w:color="auto"/>
            </w:tcBorders>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Все вещества группы В</w:t>
            </w:r>
          </w:p>
        </w:tc>
        <w:tc>
          <w:tcPr>
            <w:tcW w:w="2557" w:type="dxa"/>
            <w:tcBorders>
              <w:top w:val="double" w:sz="4" w:space="0" w:color="auto"/>
            </w:tcBorders>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2,5 </w:t>
            </w:r>
          </w:p>
        </w:tc>
        <w:tc>
          <w:tcPr>
            <w:tcW w:w="2942" w:type="dxa"/>
            <w:tcBorders>
              <w:top w:val="double" w:sz="4" w:space="0" w:color="auto"/>
            </w:tcBorders>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С соединительным выступом</w:t>
            </w:r>
          </w:p>
        </w:tc>
      </w:tr>
      <w:tr w:rsidR="00BE12AF" w:rsidRPr="00220466" w:rsidTr="00220466">
        <w:trPr>
          <w:trHeight w:val="135"/>
        </w:trPr>
        <w:tc>
          <w:tcPr>
            <w:tcW w:w="4248" w:type="dxa"/>
            <w:vMerge/>
          </w:tcPr>
          <w:p w:rsidR="00BE12AF" w:rsidRPr="00220466" w:rsidRDefault="00BE12AF" w:rsidP="00220466">
            <w:pPr>
              <w:spacing w:after="0" w:line="240" w:lineRule="auto"/>
              <w:jc w:val="both"/>
              <w:rPr>
                <w:rFonts w:ascii="Times New Roman" w:eastAsia="Times New Roman" w:hAnsi="Times New Roman" w:cs="Times New Roman"/>
                <w:sz w:val="24"/>
                <w:szCs w:val="24"/>
              </w:rPr>
            </w:pPr>
          </w:p>
        </w:tc>
        <w:tc>
          <w:tcPr>
            <w:tcW w:w="2557" w:type="dxa"/>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От 0,25до 6,3 включит</w:t>
            </w:r>
          </w:p>
        </w:tc>
        <w:tc>
          <w:tcPr>
            <w:tcW w:w="2942"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Выступ-впадина или  шип-паз</w:t>
            </w:r>
          </w:p>
        </w:tc>
      </w:tr>
      <w:tr w:rsidR="00BE12AF" w:rsidRPr="00220466" w:rsidTr="00220466">
        <w:tc>
          <w:tcPr>
            <w:tcW w:w="4248" w:type="dxa"/>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Все вещества групп А, Б, кроме</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А(а) и ВОТ (высокотемпературный теплоноситель)</w:t>
            </w:r>
          </w:p>
        </w:tc>
        <w:tc>
          <w:tcPr>
            <w:tcW w:w="2557" w:type="dxa"/>
          </w:tcPr>
          <w:p w:rsidR="00BE12AF" w:rsidRPr="00220466" w:rsidRDefault="00BE12AF" w:rsidP="00220466">
            <w:pPr>
              <w:spacing w:after="0" w:line="240" w:lineRule="auto"/>
              <w:jc w:val="both"/>
              <w:rPr>
                <w:rFonts w:ascii="Times New Roman" w:eastAsia="Times New Roman" w:hAnsi="Times New Roman" w:cs="Times New Roman"/>
                <w:sz w:val="24"/>
                <w:szCs w:val="24"/>
              </w:rPr>
            </w:pP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 1,0 </w:t>
            </w:r>
          </w:p>
        </w:tc>
        <w:tc>
          <w:tcPr>
            <w:tcW w:w="2942"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С соединительным выступом</w:t>
            </w:r>
          </w:p>
        </w:tc>
      </w:tr>
      <w:tr w:rsidR="00BE12AF" w:rsidRPr="00220466" w:rsidTr="00220466">
        <w:tc>
          <w:tcPr>
            <w:tcW w:w="4248" w:type="dxa"/>
            <w:vMerge w:val="restart"/>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Вещества групп А(а) </w:t>
            </w:r>
          </w:p>
        </w:tc>
        <w:tc>
          <w:tcPr>
            <w:tcW w:w="2557" w:type="dxa"/>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sym w:font="Symbol" w:char="F0A3"/>
            </w:r>
            <w:r w:rsidRPr="00220466">
              <w:rPr>
                <w:rFonts w:ascii="Times New Roman" w:eastAsia="Times New Roman" w:hAnsi="Times New Roman" w:cs="Times New Roman"/>
                <w:sz w:val="24"/>
                <w:szCs w:val="24"/>
                <w:lang w:val="en-US"/>
              </w:rPr>
              <w:t xml:space="preserve"> </w:t>
            </w:r>
            <w:r w:rsidRPr="00220466">
              <w:rPr>
                <w:rFonts w:ascii="Times New Roman" w:eastAsia="Times New Roman" w:hAnsi="Times New Roman" w:cs="Times New Roman"/>
                <w:sz w:val="24"/>
                <w:szCs w:val="24"/>
              </w:rPr>
              <w:t>0,25</w:t>
            </w:r>
          </w:p>
        </w:tc>
        <w:tc>
          <w:tcPr>
            <w:tcW w:w="2942"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lang w:val="en-US"/>
              </w:rPr>
            </w:pPr>
            <w:r w:rsidRPr="00220466">
              <w:rPr>
                <w:rFonts w:ascii="Times New Roman" w:eastAsia="Times New Roman" w:hAnsi="Times New Roman" w:cs="Times New Roman"/>
                <w:sz w:val="24"/>
                <w:szCs w:val="24"/>
              </w:rPr>
              <w:t>С соединительным выступом</w:t>
            </w:r>
          </w:p>
        </w:tc>
      </w:tr>
      <w:tr w:rsidR="00BE12AF" w:rsidRPr="00220466" w:rsidTr="00220466">
        <w:tc>
          <w:tcPr>
            <w:tcW w:w="4248" w:type="dxa"/>
            <w:vMerge/>
          </w:tcPr>
          <w:p w:rsidR="00BE12AF" w:rsidRPr="00220466" w:rsidRDefault="00BE12AF" w:rsidP="00220466">
            <w:pPr>
              <w:spacing w:after="0" w:line="240" w:lineRule="auto"/>
              <w:jc w:val="both"/>
              <w:rPr>
                <w:rFonts w:ascii="Times New Roman" w:eastAsia="Times New Roman" w:hAnsi="Times New Roman" w:cs="Times New Roman"/>
                <w:sz w:val="24"/>
                <w:szCs w:val="24"/>
              </w:rPr>
            </w:pPr>
          </w:p>
        </w:tc>
        <w:tc>
          <w:tcPr>
            <w:tcW w:w="2557" w:type="dxa"/>
          </w:tcPr>
          <w:p w:rsidR="00BE12AF" w:rsidRPr="00220466" w:rsidRDefault="00BE12AF" w:rsidP="00220466">
            <w:pPr>
              <w:spacing w:after="0" w:line="240" w:lineRule="auto"/>
              <w:jc w:val="both"/>
              <w:rPr>
                <w:rFonts w:ascii="Times New Roman" w:eastAsia="Times New Roman" w:hAnsi="Times New Roman" w:cs="Times New Roman"/>
                <w:sz w:val="24"/>
                <w:szCs w:val="24"/>
                <w:lang w:val="en-US"/>
              </w:rPr>
            </w:pPr>
            <w:r w:rsidRPr="00220466">
              <w:rPr>
                <w:rFonts w:ascii="Times New Roman" w:eastAsia="Times New Roman" w:hAnsi="Times New Roman" w:cs="Times New Roman"/>
                <w:sz w:val="24"/>
                <w:szCs w:val="24"/>
              </w:rPr>
              <w:t>От 0,25до 6,3 включит</w:t>
            </w:r>
          </w:p>
        </w:tc>
        <w:tc>
          <w:tcPr>
            <w:tcW w:w="2942"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Выступ-впадина или  шип-паз</w:t>
            </w:r>
          </w:p>
        </w:tc>
      </w:tr>
      <w:tr w:rsidR="00BE12AF" w:rsidRPr="00220466" w:rsidTr="00220466">
        <w:tc>
          <w:tcPr>
            <w:tcW w:w="4248" w:type="dxa"/>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ВОТ</w:t>
            </w:r>
          </w:p>
        </w:tc>
        <w:tc>
          <w:tcPr>
            <w:tcW w:w="2557" w:type="dxa"/>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Независимо</w:t>
            </w:r>
          </w:p>
        </w:tc>
        <w:tc>
          <w:tcPr>
            <w:tcW w:w="2942"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Шип-паз</w:t>
            </w:r>
          </w:p>
          <w:p w:rsidR="00BE12AF" w:rsidRPr="00220466" w:rsidRDefault="00BE12AF" w:rsidP="00220466">
            <w:pPr>
              <w:spacing w:after="0" w:line="240" w:lineRule="auto"/>
              <w:jc w:val="both"/>
              <w:rPr>
                <w:rFonts w:ascii="Times New Roman" w:eastAsia="Times New Roman" w:hAnsi="Times New Roman" w:cs="Times New Roman"/>
                <w:sz w:val="24"/>
                <w:szCs w:val="24"/>
              </w:rPr>
            </w:pPr>
          </w:p>
        </w:tc>
      </w:tr>
      <w:tr w:rsidR="00BE12AF" w:rsidRPr="00220466" w:rsidTr="00220466">
        <w:tc>
          <w:tcPr>
            <w:tcW w:w="4248" w:type="dxa"/>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Фреон, аммиак, водород</w:t>
            </w:r>
          </w:p>
        </w:tc>
        <w:tc>
          <w:tcPr>
            <w:tcW w:w="2557" w:type="dxa"/>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Независимо</w:t>
            </w:r>
          </w:p>
        </w:tc>
        <w:tc>
          <w:tcPr>
            <w:tcW w:w="2942"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Выступ-впадина или, шип-паз </w:t>
            </w:r>
          </w:p>
        </w:tc>
      </w:tr>
      <w:tr w:rsidR="00BE12AF" w:rsidRPr="00220466" w:rsidTr="00220466">
        <w:tc>
          <w:tcPr>
            <w:tcW w:w="4248" w:type="dxa"/>
            <w:vMerge w:val="restart"/>
          </w:tcPr>
          <w:p w:rsidR="00BE12AF" w:rsidRPr="00220466" w:rsidRDefault="00BE12AF" w:rsidP="00220466">
            <w:pPr>
              <w:spacing w:after="0" w:line="240" w:lineRule="auto"/>
              <w:jc w:val="both"/>
              <w:rPr>
                <w:rFonts w:ascii="Times New Roman" w:eastAsia="Times New Roman" w:hAnsi="Times New Roman" w:cs="Times New Roman"/>
                <w:sz w:val="24"/>
                <w:szCs w:val="24"/>
              </w:rPr>
            </w:pP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Все группы веществ при вакууме</w:t>
            </w:r>
          </w:p>
          <w:p w:rsidR="00BE12AF" w:rsidRPr="00220466" w:rsidRDefault="00BE12AF" w:rsidP="00220466">
            <w:pPr>
              <w:spacing w:after="0" w:line="240" w:lineRule="auto"/>
              <w:jc w:val="both"/>
              <w:rPr>
                <w:rFonts w:ascii="Times New Roman" w:eastAsia="Times New Roman" w:hAnsi="Times New Roman" w:cs="Times New Roman"/>
                <w:sz w:val="24"/>
                <w:szCs w:val="24"/>
              </w:rPr>
            </w:pPr>
          </w:p>
        </w:tc>
        <w:tc>
          <w:tcPr>
            <w:tcW w:w="2557" w:type="dxa"/>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От 0,095 до 0,05 абс.</w:t>
            </w:r>
          </w:p>
        </w:tc>
        <w:tc>
          <w:tcPr>
            <w:tcW w:w="2942"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Выступ-впадина или  шип-паз</w:t>
            </w:r>
          </w:p>
        </w:tc>
      </w:tr>
      <w:tr w:rsidR="00BE12AF" w:rsidRPr="00220466" w:rsidTr="00220466">
        <w:trPr>
          <w:trHeight w:val="535"/>
        </w:trPr>
        <w:tc>
          <w:tcPr>
            <w:tcW w:w="4248" w:type="dxa"/>
            <w:vMerge/>
          </w:tcPr>
          <w:p w:rsidR="00BE12AF" w:rsidRPr="00220466" w:rsidRDefault="00BE12AF" w:rsidP="00220466">
            <w:pPr>
              <w:spacing w:after="0" w:line="240" w:lineRule="auto"/>
              <w:jc w:val="both"/>
              <w:rPr>
                <w:rFonts w:ascii="Times New Roman" w:eastAsia="Times New Roman" w:hAnsi="Times New Roman" w:cs="Times New Roman"/>
                <w:sz w:val="24"/>
                <w:szCs w:val="24"/>
              </w:rPr>
            </w:pPr>
          </w:p>
        </w:tc>
        <w:tc>
          <w:tcPr>
            <w:tcW w:w="2557" w:type="dxa"/>
          </w:tcPr>
          <w:p w:rsidR="00BE12AF" w:rsidRPr="00220466" w:rsidRDefault="00BE12AF" w:rsidP="00220466">
            <w:pPr>
              <w:spacing w:after="0" w:line="240" w:lineRule="auto"/>
              <w:jc w:val="both"/>
              <w:rPr>
                <w:rFonts w:ascii="Times New Roman" w:eastAsia="Times New Roman" w:hAnsi="Times New Roman" w:cs="Times New Roman"/>
                <w:sz w:val="24"/>
                <w:szCs w:val="24"/>
              </w:rPr>
            </w:pP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От 0,05 до 0,001 абс.                                                    </w:t>
            </w:r>
          </w:p>
        </w:tc>
        <w:tc>
          <w:tcPr>
            <w:tcW w:w="2942"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Шип-паз</w:t>
            </w:r>
          </w:p>
        </w:tc>
      </w:tr>
      <w:tr w:rsidR="00BE12AF" w:rsidRPr="00220466" w:rsidTr="00220466">
        <w:tc>
          <w:tcPr>
            <w:tcW w:w="4248"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Все группы веществ</w:t>
            </w:r>
          </w:p>
        </w:tc>
        <w:tc>
          <w:tcPr>
            <w:tcW w:w="2557"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sym w:font="Symbol" w:char="F0B3"/>
            </w:r>
            <w:r w:rsidRPr="00220466">
              <w:rPr>
                <w:rFonts w:ascii="Times New Roman" w:eastAsia="Times New Roman" w:hAnsi="Times New Roman" w:cs="Times New Roman"/>
                <w:sz w:val="24"/>
                <w:szCs w:val="24"/>
              </w:rPr>
              <w:t xml:space="preserve"> 6,3 </w:t>
            </w:r>
          </w:p>
        </w:tc>
        <w:tc>
          <w:tcPr>
            <w:tcW w:w="2942" w:type="dxa"/>
            <w:vAlign w:val="center"/>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Под прокладку овального или восьмиугольного сечения,  линзовую прокладку </w:t>
            </w: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sectPr w:rsidR="00BE12AF" w:rsidRPr="00220466" w:rsidSect="00BE12AF">
          <w:headerReference w:type="even" r:id="rId25"/>
          <w:footerReference w:type="even" r:id="rId26"/>
          <w:footerReference w:type="default" r:id="rId27"/>
          <w:pgSz w:w="11906" w:h="16838" w:code="9"/>
          <w:pgMar w:top="1134" w:right="1134" w:bottom="1134" w:left="1134" w:header="624" w:footer="624" w:gutter="0"/>
          <w:cols w:space="708"/>
          <w:titlePg/>
          <w:docGrid w:linePitch="360"/>
        </w:sect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Приложение № 5</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к Руководству по безопасности  «Рекомендации по устройству и безопасной эксплуатации технологических трубопроводов», </w:t>
      </w:r>
      <w:r w:rsidRPr="00220466">
        <w:rPr>
          <w:rFonts w:ascii="Times New Roman" w:eastAsia="Times New Roman" w:hAnsi="Times New Roman" w:cs="Times New Roman"/>
          <w:sz w:val="24"/>
          <w:szCs w:val="24"/>
        </w:rPr>
        <w:br/>
        <w:t>утвержденному приказом Ростехнадзора от 27.12.2012 г. № 784</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pStyle w:val="1"/>
        <w:spacing w:before="0" w:after="0"/>
        <w:ind w:firstLine="0"/>
        <w:jc w:val="both"/>
        <w:rPr>
          <w:sz w:val="24"/>
          <w:szCs w:val="24"/>
        </w:rPr>
      </w:pPr>
      <w:bookmarkStart w:id="172" w:name="_Toc326834181"/>
      <w:bookmarkStart w:id="173" w:name="_Toc334714737"/>
      <w:r w:rsidRPr="00220466">
        <w:rPr>
          <w:sz w:val="24"/>
          <w:szCs w:val="24"/>
        </w:rPr>
        <w:t>Рекомендуемые материалы для стальных трубопроводов и деталей трубопроводов</w:t>
      </w:r>
      <w:bookmarkEnd w:id="172"/>
      <w:bookmarkEnd w:id="173"/>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Таблица Г.1 –  Материалы  труб  для  трубопроводов в зависимости от параметров транспортируемой среды</w:t>
      </w:r>
    </w:p>
    <w:tbl>
      <w:tblPr>
        <w:tblW w:w="51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30"/>
        <w:gridCol w:w="2198"/>
        <w:gridCol w:w="22"/>
        <w:gridCol w:w="147"/>
        <w:gridCol w:w="1285"/>
        <w:gridCol w:w="9"/>
        <w:gridCol w:w="1881"/>
        <w:gridCol w:w="91"/>
        <w:gridCol w:w="15"/>
        <w:gridCol w:w="30"/>
        <w:gridCol w:w="1890"/>
        <w:gridCol w:w="24"/>
        <w:gridCol w:w="12"/>
        <w:gridCol w:w="9"/>
        <w:gridCol w:w="12"/>
        <w:gridCol w:w="1160"/>
        <w:gridCol w:w="237"/>
        <w:gridCol w:w="15"/>
        <w:gridCol w:w="15"/>
        <w:gridCol w:w="15"/>
        <w:gridCol w:w="1211"/>
        <w:gridCol w:w="183"/>
        <w:gridCol w:w="9"/>
        <w:gridCol w:w="33"/>
        <w:gridCol w:w="1023"/>
        <w:gridCol w:w="15"/>
        <w:gridCol w:w="6"/>
        <w:gridCol w:w="27"/>
        <w:gridCol w:w="846"/>
        <w:gridCol w:w="15"/>
        <w:gridCol w:w="43"/>
        <w:gridCol w:w="1010"/>
      </w:tblGrid>
      <w:tr w:rsidR="00BE12AF" w:rsidRPr="00220466" w:rsidTr="00220466">
        <w:trPr>
          <w:cantSplit/>
          <w:tblHeader/>
        </w:trPr>
        <w:tc>
          <w:tcPr>
            <w:tcW w:w="568" w:type="pct"/>
            <w:vMerge w:val="restart"/>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Марка стали, класс прочности, стандарт или технические условия</w:t>
            </w:r>
          </w:p>
        </w:tc>
        <w:tc>
          <w:tcPr>
            <w:tcW w:w="729" w:type="pct"/>
            <w:gridSpan w:val="2"/>
            <w:vMerge w:val="restart"/>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Технические требования на трубы (стандарт или технические условия)</w:t>
            </w:r>
          </w:p>
        </w:tc>
        <w:tc>
          <w:tcPr>
            <w:tcW w:w="473" w:type="pct"/>
            <w:gridSpan w:val="3"/>
            <w:vMerge w:val="restart"/>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lang w:val="en-US"/>
              </w:rPr>
            </w:pPr>
            <w:r w:rsidRPr="00220466">
              <w:rPr>
                <w:rFonts w:ascii="Times New Roman" w:hAnsi="Times New Roman" w:cs="Times New Roman"/>
                <w:sz w:val="24"/>
                <w:szCs w:val="24"/>
              </w:rPr>
              <w:t>Номинальный диаметр,</w:t>
            </w:r>
          </w:p>
          <w:p w:rsidR="00BE12AF" w:rsidRPr="00220466" w:rsidRDefault="00BE12AF" w:rsidP="00220466">
            <w:pPr>
              <w:spacing w:after="0" w:line="240" w:lineRule="auto"/>
              <w:jc w:val="both"/>
              <w:rPr>
                <w:rFonts w:ascii="Times New Roman" w:hAnsi="Times New Roman" w:cs="Times New Roman"/>
                <w:i/>
                <w:sz w:val="24"/>
                <w:szCs w:val="24"/>
                <w:lang w:val="en-US"/>
              </w:rPr>
            </w:pPr>
            <w:r w:rsidRPr="00220466">
              <w:rPr>
                <w:rFonts w:ascii="Times New Roman" w:hAnsi="Times New Roman" w:cs="Times New Roman"/>
                <w:i/>
                <w:sz w:val="24"/>
                <w:szCs w:val="24"/>
                <w:lang w:val="en-US"/>
              </w:rPr>
              <w:t>DN</w:t>
            </w:r>
          </w:p>
        </w:tc>
        <w:tc>
          <w:tcPr>
            <w:tcW w:w="663" w:type="pct"/>
            <w:gridSpan w:val="4"/>
            <w:vMerge w:val="restart"/>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Виды испытаний и требований (стандарт или технические условия)</w:t>
            </w:r>
          </w:p>
        </w:tc>
        <w:tc>
          <w:tcPr>
            <w:tcW w:w="629" w:type="pct"/>
            <w:gridSpan w:val="2"/>
            <w:vMerge w:val="restart"/>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Транспортируемая среда (см. обозна- чения табл.1)</w:t>
            </w:r>
          </w:p>
        </w:tc>
        <w:tc>
          <w:tcPr>
            <w:tcW w:w="1937" w:type="pct"/>
            <w:gridSpan w:val="20"/>
            <w:tcBorders>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Предельные параметры трубопровода</w:t>
            </w:r>
          </w:p>
        </w:tc>
      </w:tr>
      <w:tr w:rsidR="00BE12AF" w:rsidRPr="00220466" w:rsidTr="00220466">
        <w:trPr>
          <w:cantSplit/>
          <w:tblHeader/>
        </w:trPr>
        <w:tc>
          <w:tcPr>
            <w:tcW w:w="568" w:type="pct"/>
            <w:vMerge/>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729" w:type="pct"/>
            <w:gridSpan w:val="2"/>
            <w:vMerge/>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473" w:type="pct"/>
            <w:gridSpan w:val="3"/>
            <w:vMerge/>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663" w:type="pct"/>
            <w:gridSpan w:val="4"/>
            <w:vMerge/>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629" w:type="pct"/>
            <w:gridSpan w:val="2"/>
            <w:vMerge/>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470" w:type="pct"/>
            <w:gridSpan w:val="5"/>
            <w:vMerge w:val="restart"/>
            <w:tcBorders>
              <w:top w:val="single" w:sz="4" w:space="0" w:color="auto"/>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Номинальное давление</w:t>
            </w:r>
            <w:r w:rsidRPr="00220466">
              <w:rPr>
                <w:rFonts w:ascii="Times New Roman" w:hAnsi="Times New Roman" w:cs="Times New Roman"/>
                <w:sz w:val="24"/>
                <w:szCs w:val="24"/>
                <w:lang w:val="en-US"/>
              </w:rPr>
              <w:t xml:space="preserve"> </w:t>
            </w:r>
            <w:r w:rsidRPr="00220466">
              <w:rPr>
                <w:rFonts w:ascii="Times New Roman" w:hAnsi="Times New Roman" w:cs="Times New Roman"/>
                <w:i/>
                <w:sz w:val="24"/>
                <w:szCs w:val="24"/>
                <w:lang w:val="en-US"/>
              </w:rPr>
              <w:t>PN</w:t>
            </w:r>
            <w:r w:rsidRPr="00220466">
              <w:rPr>
                <w:rFonts w:ascii="Times New Roman" w:hAnsi="Times New Roman" w:cs="Times New Roman"/>
                <w:sz w:val="24"/>
                <w:szCs w:val="24"/>
                <w:lang w:val="en-US"/>
              </w:rPr>
              <w:t>,</w:t>
            </w:r>
            <w:r w:rsidRPr="00220466">
              <w:rPr>
                <w:rFonts w:ascii="Times New Roman" w:hAnsi="Times New Roman" w:cs="Times New Roman"/>
                <w:sz w:val="24"/>
                <w:szCs w:val="24"/>
              </w:rPr>
              <w:t xml:space="preserve"> МПа </w:t>
            </w:r>
          </w:p>
        </w:tc>
        <w:tc>
          <w:tcPr>
            <w:tcW w:w="475" w:type="pct"/>
            <w:gridSpan w:val="6"/>
            <w:vMerge w:val="restart"/>
            <w:tcBorders>
              <w:top w:val="single" w:sz="4" w:space="0" w:color="auto"/>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Максимальная температура, °С</w:t>
            </w:r>
          </w:p>
        </w:tc>
        <w:tc>
          <w:tcPr>
            <w:tcW w:w="354" w:type="pct"/>
            <w:gridSpan w:val="4"/>
            <w:vMerge w:val="restart"/>
            <w:tcBorders>
              <w:top w:val="single" w:sz="4" w:space="0" w:color="auto"/>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Толщина стенки трубы, мм</w:t>
            </w:r>
          </w:p>
        </w:tc>
        <w:tc>
          <w:tcPr>
            <w:tcW w:w="639" w:type="pct"/>
            <w:gridSpan w:val="5"/>
            <w:tcBorders>
              <w:top w:val="single" w:sz="4" w:space="0" w:color="auto"/>
              <w:bottom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vertAlign w:val="superscript"/>
              </w:rPr>
            </w:pPr>
            <w:r w:rsidRPr="00220466">
              <w:rPr>
                <w:rFonts w:ascii="Times New Roman" w:hAnsi="Times New Roman" w:cs="Times New Roman"/>
                <w:sz w:val="24"/>
                <w:szCs w:val="24"/>
              </w:rPr>
              <w:t xml:space="preserve">Минимальная температура в зависимости от толщины стенки трубы при напряжении в стенке от внутреннего давления [σ], </w:t>
            </w:r>
            <w:r w:rsidRPr="00220466">
              <w:rPr>
                <w:rFonts w:ascii="Times New Roman" w:hAnsi="Times New Roman" w:cs="Times New Roman"/>
                <w:sz w:val="24"/>
                <w:szCs w:val="24"/>
                <w:vertAlign w:val="superscript"/>
                <w:lang w:val="en-US"/>
              </w:rPr>
              <w:t>o</w:t>
            </w:r>
            <w:r w:rsidRPr="00220466">
              <w:rPr>
                <w:rFonts w:ascii="Times New Roman" w:hAnsi="Times New Roman" w:cs="Times New Roman"/>
                <w:sz w:val="24"/>
                <w:szCs w:val="24"/>
                <w:lang w:val="en-US"/>
              </w:rPr>
              <w:t>C</w:t>
            </w:r>
          </w:p>
        </w:tc>
      </w:tr>
      <w:tr w:rsidR="00BE12AF" w:rsidRPr="00220466" w:rsidTr="00220466">
        <w:trPr>
          <w:cantSplit/>
          <w:tblHeader/>
        </w:trPr>
        <w:tc>
          <w:tcPr>
            <w:tcW w:w="568" w:type="pct"/>
            <w:vMerge/>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729" w:type="pct"/>
            <w:gridSpan w:val="2"/>
            <w:vMerge/>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473" w:type="pct"/>
            <w:gridSpan w:val="3"/>
            <w:vMerge/>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663" w:type="pct"/>
            <w:gridSpan w:val="4"/>
            <w:vMerge/>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629" w:type="pct"/>
            <w:gridSpan w:val="2"/>
            <w:vMerge/>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470" w:type="pct"/>
            <w:gridSpan w:val="5"/>
            <w:vMerge/>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475" w:type="pct"/>
            <w:gridSpan w:val="6"/>
            <w:vMerge/>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354" w:type="pct"/>
            <w:gridSpan w:val="4"/>
            <w:vMerge/>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87" w:type="pct"/>
            <w:gridSpan w:val="2"/>
            <w:tcBorders>
              <w:top w:val="single" w:sz="4" w:space="0" w:color="auto"/>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более 0,35·[σ]</w:t>
            </w:r>
          </w:p>
        </w:tc>
        <w:tc>
          <w:tcPr>
            <w:tcW w:w="352" w:type="pct"/>
            <w:gridSpan w:val="3"/>
            <w:tcBorders>
              <w:top w:val="single" w:sz="4" w:space="0" w:color="auto"/>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более 0,35·[σ]</w:t>
            </w:r>
          </w:p>
        </w:tc>
      </w:tr>
      <w:tr w:rsidR="00BE12AF" w:rsidRPr="00220466" w:rsidTr="00220466">
        <w:trPr>
          <w:cantSplit/>
        </w:trPr>
        <w:tc>
          <w:tcPr>
            <w:tcW w:w="5000" w:type="pct"/>
            <w:gridSpan w:val="3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Бесшовные трубы</w:t>
            </w:r>
          </w:p>
        </w:tc>
      </w:tr>
      <w:tr w:rsidR="00BE12AF" w:rsidRPr="00220466" w:rsidTr="00220466">
        <w:trPr>
          <w:cantSplit/>
        </w:trPr>
        <w:tc>
          <w:tcPr>
            <w:tcW w:w="568" w:type="pct"/>
            <w:vMerge w:val="restar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10, 20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1050-88</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550-75</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группы А, Б</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10–300</w:t>
            </w:r>
          </w:p>
        </w:tc>
        <w:tc>
          <w:tcPr>
            <w:tcW w:w="65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550</w:t>
            </w:r>
          </w:p>
        </w:tc>
        <w:tc>
          <w:tcPr>
            <w:tcW w:w="650"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≤32 </w:t>
            </w:r>
          </w:p>
        </w:tc>
        <w:tc>
          <w:tcPr>
            <w:tcW w:w="472"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475</w:t>
            </w:r>
          </w:p>
        </w:tc>
        <w:tc>
          <w:tcPr>
            <w:tcW w:w="352"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&gt;12</w:t>
            </w: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30</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 минус 40</w:t>
            </w:r>
          </w:p>
        </w:tc>
      </w:tr>
      <w:tr w:rsidR="00BE12AF" w:rsidRPr="00220466" w:rsidTr="00220466">
        <w:trPr>
          <w:cantSplit/>
        </w:trPr>
        <w:tc>
          <w:tcPr>
            <w:tcW w:w="568" w:type="pct"/>
            <w:vMerge/>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729" w:type="pct"/>
            <w:gridSpan w:val="2"/>
            <w:vMerge w:val="restar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8731-74,</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Р 53383-2009</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группа В,</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кроме изготовленных из слитка</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50–400</w:t>
            </w:r>
          </w:p>
        </w:tc>
        <w:tc>
          <w:tcPr>
            <w:tcW w:w="65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8731-74,</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Р 53383-2009 с гарантией гидроиспытания</w:t>
            </w:r>
          </w:p>
        </w:tc>
        <w:tc>
          <w:tcPr>
            <w:tcW w:w="650"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w:t>
            </w:r>
          </w:p>
        </w:tc>
        <w:tc>
          <w:tcPr>
            <w:tcW w:w="472"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475</w:t>
            </w:r>
          </w:p>
        </w:tc>
        <w:tc>
          <w:tcPr>
            <w:tcW w:w="352"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&gt;12</w:t>
            </w: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30</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Merge/>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729" w:type="pct"/>
            <w:gridSpan w:val="2"/>
            <w:vMerge/>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50–400</w:t>
            </w:r>
          </w:p>
        </w:tc>
        <w:tc>
          <w:tcPr>
            <w:tcW w:w="65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8731-74,</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Р 53383-2009 с гарантией гидроиспытания</w:t>
            </w:r>
          </w:p>
        </w:tc>
        <w:tc>
          <w:tcPr>
            <w:tcW w:w="650"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Среды группы В, кроме пара и горячей воды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w:t>
            </w:r>
          </w:p>
        </w:tc>
        <w:tc>
          <w:tcPr>
            <w:tcW w:w="472"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450</w:t>
            </w:r>
          </w:p>
        </w:tc>
        <w:tc>
          <w:tcPr>
            <w:tcW w:w="352"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&gt;12</w:t>
            </w: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30</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Merge/>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8733-74,</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Р 54157-2010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группа В</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10–150</w:t>
            </w:r>
          </w:p>
        </w:tc>
        <w:tc>
          <w:tcPr>
            <w:tcW w:w="65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8733-74,</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Р 54157-2010</w:t>
            </w:r>
          </w:p>
        </w:tc>
        <w:tc>
          <w:tcPr>
            <w:tcW w:w="650"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 с гарантией гидроиспытания</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≤32</w:t>
            </w:r>
          </w:p>
        </w:tc>
        <w:tc>
          <w:tcPr>
            <w:tcW w:w="472"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475</w:t>
            </w:r>
          </w:p>
        </w:tc>
        <w:tc>
          <w:tcPr>
            <w:tcW w:w="352"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w:t>
            </w: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30</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Merge/>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14-3-826-79</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20-50</w:t>
            </w:r>
          </w:p>
        </w:tc>
        <w:tc>
          <w:tcPr>
            <w:tcW w:w="65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14-3-826-79</w:t>
            </w:r>
          </w:p>
        </w:tc>
        <w:tc>
          <w:tcPr>
            <w:tcW w:w="650"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≤32</w:t>
            </w:r>
          </w:p>
        </w:tc>
        <w:tc>
          <w:tcPr>
            <w:tcW w:w="472"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475</w:t>
            </w:r>
          </w:p>
        </w:tc>
        <w:tc>
          <w:tcPr>
            <w:tcW w:w="352"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w:t>
            </w: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30</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Merge/>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14-3-1486-87</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300, 350, 400</w:t>
            </w:r>
          </w:p>
        </w:tc>
        <w:tc>
          <w:tcPr>
            <w:tcW w:w="65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14-3-1486-87</w:t>
            </w:r>
          </w:p>
        </w:tc>
        <w:tc>
          <w:tcPr>
            <w:tcW w:w="650"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≤32)</w:t>
            </w:r>
          </w:p>
        </w:tc>
        <w:tc>
          <w:tcPr>
            <w:tcW w:w="472"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475</w:t>
            </w:r>
          </w:p>
        </w:tc>
        <w:tc>
          <w:tcPr>
            <w:tcW w:w="352"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Merge/>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14-3-587-77</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500</w:t>
            </w:r>
          </w:p>
        </w:tc>
        <w:tc>
          <w:tcPr>
            <w:tcW w:w="65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14-3-587-77</w:t>
            </w:r>
          </w:p>
        </w:tc>
        <w:tc>
          <w:tcPr>
            <w:tcW w:w="650"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≤32 </w:t>
            </w:r>
          </w:p>
        </w:tc>
        <w:tc>
          <w:tcPr>
            <w:tcW w:w="472"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475</w:t>
            </w:r>
          </w:p>
        </w:tc>
        <w:tc>
          <w:tcPr>
            <w:tcW w:w="352"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&gt;12</w:t>
            </w: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30</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Merge/>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14-3Р-55-2001</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50-400</w:t>
            </w:r>
          </w:p>
        </w:tc>
        <w:tc>
          <w:tcPr>
            <w:tcW w:w="65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14-3Р-55-2001</w:t>
            </w:r>
          </w:p>
        </w:tc>
        <w:tc>
          <w:tcPr>
            <w:tcW w:w="650"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≤32 </w:t>
            </w:r>
          </w:p>
        </w:tc>
        <w:tc>
          <w:tcPr>
            <w:tcW w:w="472"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475</w:t>
            </w:r>
          </w:p>
        </w:tc>
        <w:tc>
          <w:tcPr>
            <w:tcW w:w="352"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30</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Merge w:val="restart"/>
            <w:shd w:val="clear" w:color="auto" w:fill="auto"/>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10, 20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1050-88</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14-3-1577-88</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50-400</w:t>
            </w:r>
          </w:p>
        </w:tc>
        <w:tc>
          <w:tcPr>
            <w:tcW w:w="65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14-3-1577-88</w:t>
            </w:r>
          </w:p>
        </w:tc>
        <w:tc>
          <w:tcPr>
            <w:tcW w:w="650"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≤32 </w:t>
            </w:r>
          </w:p>
        </w:tc>
        <w:tc>
          <w:tcPr>
            <w:tcW w:w="472"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475</w:t>
            </w:r>
          </w:p>
        </w:tc>
        <w:tc>
          <w:tcPr>
            <w:tcW w:w="352" w:type="pct"/>
            <w:gridSpan w:val="4"/>
            <w:tcBorders>
              <w:top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tcBorders>
              <w:top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c>
          <w:tcPr>
            <w:tcW w:w="333" w:type="pct"/>
            <w:tcBorders>
              <w:top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Merge/>
            <w:shd w:val="clear" w:color="auto" w:fill="auto"/>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14-3-1128-2000,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14-3Р-1128-2007</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50-350</w:t>
            </w:r>
          </w:p>
        </w:tc>
        <w:tc>
          <w:tcPr>
            <w:tcW w:w="65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14-3-1128-2000,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14-3Р-1128-2007</w:t>
            </w:r>
          </w:p>
        </w:tc>
        <w:tc>
          <w:tcPr>
            <w:tcW w:w="650"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≤32 </w:t>
            </w:r>
          </w:p>
        </w:tc>
        <w:tc>
          <w:tcPr>
            <w:tcW w:w="472"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475</w:t>
            </w:r>
          </w:p>
        </w:tc>
        <w:tc>
          <w:tcPr>
            <w:tcW w:w="352" w:type="pct"/>
            <w:gridSpan w:val="4"/>
            <w:tcBorders>
              <w:top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&gt;12</w:t>
            </w:r>
          </w:p>
        </w:tc>
        <w:tc>
          <w:tcPr>
            <w:tcW w:w="297" w:type="pct"/>
            <w:gridSpan w:val="3"/>
            <w:tcBorders>
              <w:top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30</w:t>
            </w:r>
          </w:p>
        </w:tc>
        <w:tc>
          <w:tcPr>
            <w:tcW w:w="333" w:type="pct"/>
            <w:tcBorders>
              <w:top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60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Merge w:val="restart"/>
            <w:shd w:val="clear" w:color="auto" w:fill="auto"/>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lastRenderedPageBreak/>
              <w:t>10Г2</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4543</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550-75 группы А, Б</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10-300</w:t>
            </w:r>
          </w:p>
        </w:tc>
        <w:tc>
          <w:tcPr>
            <w:tcW w:w="65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550-75</w:t>
            </w:r>
          </w:p>
        </w:tc>
        <w:tc>
          <w:tcPr>
            <w:tcW w:w="650"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≤32 </w:t>
            </w:r>
          </w:p>
        </w:tc>
        <w:tc>
          <w:tcPr>
            <w:tcW w:w="472"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475</w:t>
            </w:r>
          </w:p>
        </w:tc>
        <w:tc>
          <w:tcPr>
            <w:tcW w:w="352" w:type="pct"/>
            <w:gridSpan w:val="4"/>
            <w:tcBorders>
              <w:top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&lt;12</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w:t>
            </w:r>
          </w:p>
        </w:tc>
        <w:tc>
          <w:tcPr>
            <w:tcW w:w="297" w:type="pct"/>
            <w:gridSpan w:val="3"/>
            <w:tcBorders>
              <w:top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60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минус 40 </w:t>
            </w:r>
          </w:p>
        </w:tc>
        <w:tc>
          <w:tcPr>
            <w:tcW w:w="333" w:type="pct"/>
            <w:tcBorders>
              <w:top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70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60</w:t>
            </w:r>
          </w:p>
        </w:tc>
      </w:tr>
      <w:tr w:rsidR="00BE12AF" w:rsidRPr="00220466" w:rsidTr="00220466">
        <w:trPr>
          <w:cantSplit/>
        </w:trPr>
        <w:tc>
          <w:tcPr>
            <w:tcW w:w="568" w:type="pct"/>
            <w:vMerge/>
            <w:shd w:val="clear" w:color="auto" w:fill="auto"/>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8731-74,</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Р 53383-2009</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группа В,</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кроме изготовлен-ных из слитка</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50–400</w:t>
            </w:r>
          </w:p>
        </w:tc>
        <w:tc>
          <w:tcPr>
            <w:tcW w:w="65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8731-74,</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Р 53383-2009</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 гарантией гидроиспытания</w:t>
            </w:r>
          </w:p>
        </w:tc>
        <w:tc>
          <w:tcPr>
            <w:tcW w:w="650"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≤10 </w:t>
            </w:r>
          </w:p>
        </w:tc>
        <w:tc>
          <w:tcPr>
            <w:tcW w:w="472"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475</w:t>
            </w:r>
          </w:p>
        </w:tc>
        <w:tc>
          <w:tcPr>
            <w:tcW w:w="352" w:type="pct"/>
            <w:gridSpan w:val="4"/>
            <w:tcBorders>
              <w:top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tcBorders>
              <w:top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c>
          <w:tcPr>
            <w:tcW w:w="333" w:type="pct"/>
            <w:tcBorders>
              <w:top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60</w:t>
            </w:r>
          </w:p>
        </w:tc>
      </w:tr>
      <w:tr w:rsidR="00BE12AF" w:rsidRPr="00220466" w:rsidTr="00220466">
        <w:trPr>
          <w:cantSplit/>
        </w:trPr>
        <w:tc>
          <w:tcPr>
            <w:tcW w:w="568" w:type="pct"/>
            <w:vMerge/>
            <w:shd w:val="clear" w:color="auto" w:fill="auto"/>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8733-74,</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Р 54157-2010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группа В</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10–50</w:t>
            </w:r>
          </w:p>
        </w:tc>
        <w:tc>
          <w:tcPr>
            <w:tcW w:w="65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8733-74,</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Р 54157-2010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 гарантией гидроиспытания</w:t>
            </w:r>
          </w:p>
        </w:tc>
        <w:tc>
          <w:tcPr>
            <w:tcW w:w="650"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≤10 </w:t>
            </w:r>
          </w:p>
        </w:tc>
        <w:tc>
          <w:tcPr>
            <w:tcW w:w="472"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475</w:t>
            </w:r>
          </w:p>
        </w:tc>
        <w:tc>
          <w:tcPr>
            <w:tcW w:w="352" w:type="pct"/>
            <w:gridSpan w:val="4"/>
            <w:tcBorders>
              <w:top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w:t>
            </w:r>
          </w:p>
        </w:tc>
        <w:tc>
          <w:tcPr>
            <w:tcW w:w="297" w:type="pct"/>
            <w:gridSpan w:val="3"/>
            <w:tcBorders>
              <w:top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c>
          <w:tcPr>
            <w:tcW w:w="333" w:type="pct"/>
            <w:tcBorders>
              <w:top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60</w:t>
            </w:r>
          </w:p>
        </w:tc>
      </w:tr>
      <w:tr w:rsidR="00BE12AF" w:rsidRPr="00220466" w:rsidTr="00220466">
        <w:trPr>
          <w:cantSplit/>
        </w:trPr>
        <w:tc>
          <w:tcPr>
            <w:tcW w:w="568" w:type="pct"/>
            <w:vMerge/>
            <w:shd w:val="clear" w:color="auto" w:fill="auto"/>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14-3-826-79</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20-50</w:t>
            </w:r>
          </w:p>
        </w:tc>
        <w:tc>
          <w:tcPr>
            <w:tcW w:w="65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14-3-826-79</w:t>
            </w:r>
          </w:p>
        </w:tc>
        <w:tc>
          <w:tcPr>
            <w:tcW w:w="650"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≤10 </w:t>
            </w:r>
          </w:p>
        </w:tc>
        <w:tc>
          <w:tcPr>
            <w:tcW w:w="472"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475</w:t>
            </w:r>
          </w:p>
        </w:tc>
        <w:tc>
          <w:tcPr>
            <w:tcW w:w="352" w:type="pct"/>
            <w:gridSpan w:val="4"/>
            <w:tcBorders>
              <w:top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w:t>
            </w:r>
          </w:p>
        </w:tc>
        <w:tc>
          <w:tcPr>
            <w:tcW w:w="297" w:type="pct"/>
            <w:gridSpan w:val="3"/>
            <w:tcBorders>
              <w:top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c>
          <w:tcPr>
            <w:tcW w:w="333" w:type="pct"/>
            <w:tcBorders>
              <w:top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60</w:t>
            </w:r>
          </w:p>
        </w:tc>
      </w:tr>
      <w:tr w:rsidR="00BE12AF" w:rsidRPr="00220466" w:rsidTr="00220466">
        <w:trPr>
          <w:cantSplit/>
        </w:trPr>
        <w:tc>
          <w:tcPr>
            <w:tcW w:w="568"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10Г2</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14-3-1577-88</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14-3-1577-88</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50–350</w:t>
            </w:r>
          </w:p>
        </w:tc>
        <w:tc>
          <w:tcPr>
            <w:tcW w:w="65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14-3-1577-88</w:t>
            </w:r>
          </w:p>
        </w:tc>
        <w:tc>
          <w:tcPr>
            <w:tcW w:w="650"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≤10 </w:t>
            </w:r>
          </w:p>
        </w:tc>
        <w:tc>
          <w:tcPr>
            <w:tcW w:w="472"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475</w:t>
            </w:r>
          </w:p>
        </w:tc>
        <w:tc>
          <w:tcPr>
            <w:tcW w:w="352" w:type="pct"/>
            <w:gridSpan w:val="4"/>
            <w:tcBorders>
              <w:top w:val="single" w:sz="4" w:space="0" w:color="auto"/>
              <w:bottom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lang w:val="en-US"/>
              </w:rPr>
              <w:t>&gt;</w:t>
            </w:r>
            <w:r w:rsidRPr="00220466">
              <w:rPr>
                <w:rFonts w:ascii="Times New Roman" w:hAnsi="Times New Roman" w:cs="Times New Roman"/>
                <w:sz w:val="24"/>
                <w:szCs w:val="24"/>
              </w:rPr>
              <w:t>6</w:t>
            </w:r>
          </w:p>
        </w:tc>
        <w:tc>
          <w:tcPr>
            <w:tcW w:w="297" w:type="pct"/>
            <w:gridSpan w:val="3"/>
            <w:tcBorders>
              <w:top w:val="single" w:sz="4" w:space="0" w:color="auto"/>
              <w:bottom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70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c>
          <w:tcPr>
            <w:tcW w:w="333" w:type="pct"/>
            <w:tcBorders>
              <w:top w:val="single" w:sz="4" w:space="0" w:color="auto"/>
              <w:bottom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70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60</w:t>
            </w:r>
          </w:p>
        </w:tc>
      </w:tr>
      <w:tr w:rsidR="00BE12AF" w:rsidRPr="00220466" w:rsidTr="00220466">
        <w:trPr>
          <w:cantSplit/>
        </w:trPr>
        <w:tc>
          <w:tcPr>
            <w:tcW w:w="568"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lastRenderedPageBreak/>
              <w:t>09Г2С, 10Г2</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19281</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14-3-1128-2000,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14-3Р-1128-2007</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50-350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14-3-1128-2000,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14-3Р-1128-2007</w:t>
            </w:r>
          </w:p>
        </w:tc>
        <w:tc>
          <w:tcPr>
            <w:tcW w:w="654" w:type="pct"/>
            <w:gridSpan w:val="7"/>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≤63 </w:t>
            </w:r>
          </w:p>
        </w:tc>
        <w:tc>
          <w:tcPr>
            <w:tcW w:w="458"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475</w:t>
            </w:r>
          </w:p>
        </w:tc>
        <w:tc>
          <w:tcPr>
            <w:tcW w:w="366"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60</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70</w:t>
            </w:r>
          </w:p>
        </w:tc>
      </w:tr>
      <w:tr w:rsidR="00BE12AF" w:rsidRPr="00220466" w:rsidTr="00220466">
        <w:trPr>
          <w:cantSplit/>
        </w:trPr>
        <w:tc>
          <w:tcPr>
            <w:tcW w:w="568"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15ХМ</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14-3Р-55-2001</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14-3Р-55-2001</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50–400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14-3Р-55-2001</w:t>
            </w:r>
          </w:p>
        </w:tc>
        <w:tc>
          <w:tcPr>
            <w:tcW w:w="654" w:type="pct"/>
            <w:gridSpan w:val="7"/>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≤40 </w:t>
            </w:r>
          </w:p>
        </w:tc>
        <w:tc>
          <w:tcPr>
            <w:tcW w:w="458"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560</w:t>
            </w:r>
          </w:p>
        </w:tc>
        <w:tc>
          <w:tcPr>
            <w:tcW w:w="366"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 </w:t>
            </w:r>
            <w:r w:rsidRPr="00220466">
              <w:rPr>
                <w:rFonts w:ascii="Times New Roman" w:hAnsi="Times New Roman" w:cs="Times New Roman"/>
                <w:sz w:val="24"/>
                <w:szCs w:val="24"/>
                <w:lang w:val="en-US"/>
              </w:rPr>
              <w:t>&gt;</w:t>
            </w:r>
            <w:r w:rsidRPr="00220466">
              <w:rPr>
                <w:rFonts w:ascii="Times New Roman" w:hAnsi="Times New Roman" w:cs="Times New Roman"/>
                <w:sz w:val="24"/>
                <w:szCs w:val="24"/>
              </w:rPr>
              <w:t xml:space="preserve">0 </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12Х1МФ,</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15Х1М1Ф</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20072</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14-3Р-55-2001</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50–400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14-3Р-55-2001</w:t>
            </w:r>
          </w:p>
        </w:tc>
        <w:tc>
          <w:tcPr>
            <w:tcW w:w="654" w:type="pct"/>
            <w:gridSpan w:val="7"/>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≤63 </w:t>
            </w:r>
          </w:p>
        </w:tc>
        <w:tc>
          <w:tcPr>
            <w:tcW w:w="458"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570</w:t>
            </w:r>
          </w:p>
        </w:tc>
        <w:tc>
          <w:tcPr>
            <w:tcW w:w="366"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 </w:t>
            </w:r>
            <w:r w:rsidRPr="00220466">
              <w:rPr>
                <w:rFonts w:ascii="Times New Roman" w:hAnsi="Times New Roman" w:cs="Times New Roman"/>
                <w:sz w:val="24"/>
                <w:szCs w:val="24"/>
                <w:lang w:val="en-US"/>
              </w:rPr>
              <w:t>&gt;</w:t>
            </w:r>
            <w:r w:rsidRPr="00220466">
              <w:rPr>
                <w:rFonts w:ascii="Times New Roman" w:hAnsi="Times New Roman" w:cs="Times New Roman"/>
                <w:sz w:val="24"/>
                <w:szCs w:val="24"/>
              </w:rPr>
              <w:t xml:space="preserve">0 </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15Х5М,</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15Х5М-У</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20072</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550-75 группы А, Б</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20–400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550-75</w:t>
            </w:r>
          </w:p>
        </w:tc>
        <w:tc>
          <w:tcPr>
            <w:tcW w:w="654" w:type="pct"/>
            <w:gridSpan w:val="7"/>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≤40 </w:t>
            </w:r>
          </w:p>
        </w:tc>
        <w:tc>
          <w:tcPr>
            <w:tcW w:w="458"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650</w:t>
            </w:r>
          </w:p>
        </w:tc>
        <w:tc>
          <w:tcPr>
            <w:tcW w:w="366"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 </w:t>
            </w:r>
            <w:r w:rsidRPr="00220466">
              <w:rPr>
                <w:rFonts w:ascii="Times New Roman" w:hAnsi="Times New Roman" w:cs="Times New Roman"/>
                <w:sz w:val="24"/>
                <w:szCs w:val="24"/>
                <w:lang w:val="en-US"/>
              </w:rPr>
              <w:t>&gt;</w:t>
            </w:r>
            <w:r w:rsidRPr="00220466">
              <w:rPr>
                <w:rFonts w:ascii="Times New Roman" w:hAnsi="Times New Roman" w:cs="Times New Roman"/>
                <w:sz w:val="24"/>
                <w:szCs w:val="24"/>
              </w:rPr>
              <w:t>0</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15Х5М-У</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20072</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14-3Р-62-2002</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350, 450, 500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14-3Р-62-2002</w:t>
            </w:r>
          </w:p>
        </w:tc>
        <w:tc>
          <w:tcPr>
            <w:tcW w:w="654" w:type="pct"/>
            <w:gridSpan w:val="7"/>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≤40 </w:t>
            </w:r>
          </w:p>
        </w:tc>
        <w:tc>
          <w:tcPr>
            <w:tcW w:w="458"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650</w:t>
            </w:r>
          </w:p>
        </w:tc>
        <w:tc>
          <w:tcPr>
            <w:tcW w:w="366"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 </w:t>
            </w:r>
            <w:r w:rsidRPr="00220466">
              <w:rPr>
                <w:rFonts w:ascii="Times New Roman" w:hAnsi="Times New Roman" w:cs="Times New Roman"/>
                <w:sz w:val="24"/>
                <w:szCs w:val="24"/>
                <w:lang w:val="en-US"/>
              </w:rPr>
              <w:t>&gt;</w:t>
            </w:r>
            <w:r w:rsidRPr="00220466">
              <w:rPr>
                <w:rFonts w:ascii="Times New Roman" w:hAnsi="Times New Roman" w:cs="Times New Roman"/>
                <w:sz w:val="24"/>
                <w:szCs w:val="24"/>
              </w:rPr>
              <w:t xml:space="preserve">0 </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lastRenderedPageBreak/>
              <w:t>20ЮЧ</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14-3-1652-89,</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14-3-1745-90,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14-3-1600-89,</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14-3Р-54-2001</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14-3-1652-89,</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14-3-1745-90,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14-3-1600-89,</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14-3Р-54-2001</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20-400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14-3-1652-89,</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14-3-1745-90,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14-3-1600-89,</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14-3Р-54-2001</w:t>
            </w:r>
          </w:p>
        </w:tc>
        <w:tc>
          <w:tcPr>
            <w:tcW w:w="654" w:type="pct"/>
            <w:gridSpan w:val="7"/>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≤10 </w:t>
            </w:r>
          </w:p>
        </w:tc>
        <w:tc>
          <w:tcPr>
            <w:tcW w:w="458"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450</w:t>
            </w:r>
          </w:p>
        </w:tc>
        <w:tc>
          <w:tcPr>
            <w:tcW w:w="366"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10Х2М1</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550</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550-75 группы А, Б</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50–300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550-75</w:t>
            </w:r>
          </w:p>
        </w:tc>
        <w:tc>
          <w:tcPr>
            <w:tcW w:w="654" w:type="pct"/>
            <w:gridSpan w:val="7"/>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≤40 </w:t>
            </w:r>
          </w:p>
        </w:tc>
        <w:tc>
          <w:tcPr>
            <w:tcW w:w="458"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600</w:t>
            </w:r>
          </w:p>
        </w:tc>
        <w:tc>
          <w:tcPr>
            <w:tcW w:w="366"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&gt;0</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13Х9М</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14-3-457-76</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14-3-457-76</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50–300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14-3-457-76</w:t>
            </w:r>
          </w:p>
        </w:tc>
        <w:tc>
          <w:tcPr>
            <w:tcW w:w="654" w:type="pct"/>
            <w:gridSpan w:val="7"/>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≤40 </w:t>
            </w:r>
          </w:p>
        </w:tc>
        <w:tc>
          <w:tcPr>
            <w:tcW w:w="458"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650</w:t>
            </w:r>
          </w:p>
        </w:tc>
        <w:tc>
          <w:tcPr>
            <w:tcW w:w="366"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 </w:t>
            </w:r>
            <w:r w:rsidRPr="00220466">
              <w:rPr>
                <w:rFonts w:ascii="Times New Roman" w:hAnsi="Times New Roman" w:cs="Times New Roman"/>
                <w:sz w:val="24"/>
                <w:szCs w:val="24"/>
                <w:lang w:val="en-US"/>
              </w:rPr>
              <w:t>&gt;</w:t>
            </w:r>
            <w:r w:rsidRPr="00220466">
              <w:rPr>
                <w:rFonts w:ascii="Times New Roman" w:hAnsi="Times New Roman" w:cs="Times New Roman"/>
                <w:sz w:val="24"/>
                <w:szCs w:val="24"/>
              </w:rPr>
              <w:t>0</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15ГС</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14-3Р-55-2001</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14-3Р-55-2001</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14-3Р-55-2001</w:t>
            </w:r>
          </w:p>
        </w:tc>
        <w:tc>
          <w:tcPr>
            <w:tcW w:w="654" w:type="pct"/>
            <w:gridSpan w:val="7"/>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≤63</w:t>
            </w:r>
          </w:p>
        </w:tc>
        <w:tc>
          <w:tcPr>
            <w:tcW w:w="458"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475</w:t>
            </w:r>
          </w:p>
        </w:tc>
        <w:tc>
          <w:tcPr>
            <w:tcW w:w="366"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lastRenderedPageBreak/>
              <w:t>14ХГС</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14-3-433-78</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14-3-251-74</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14-3-433-78</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14-3-251-74</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14-3-433-78</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14-3-251-74</w:t>
            </w:r>
          </w:p>
        </w:tc>
        <w:tc>
          <w:tcPr>
            <w:tcW w:w="654" w:type="pct"/>
            <w:gridSpan w:val="7"/>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≤63 </w:t>
            </w:r>
          </w:p>
        </w:tc>
        <w:tc>
          <w:tcPr>
            <w:tcW w:w="458"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400</w:t>
            </w:r>
          </w:p>
        </w:tc>
        <w:tc>
          <w:tcPr>
            <w:tcW w:w="366" w:type="pct"/>
            <w:gridSpan w:val="6"/>
            <w:tcBorders>
              <w:top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tcBorders>
              <w:top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50</w:t>
            </w:r>
          </w:p>
        </w:tc>
        <w:tc>
          <w:tcPr>
            <w:tcW w:w="333" w:type="pct"/>
            <w:tcBorders>
              <w:top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50</w:t>
            </w:r>
          </w:p>
        </w:tc>
      </w:tr>
      <w:tr w:rsidR="00BE12AF" w:rsidRPr="00220466" w:rsidTr="00220466">
        <w:trPr>
          <w:cantSplit/>
        </w:trPr>
        <w:tc>
          <w:tcPr>
            <w:tcW w:w="568"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30ХМА</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14-3-433-78</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14-3-251-74</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14-3-433-78</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14-3-251-74</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14-3-433-78</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14-3-251-74</w:t>
            </w:r>
          </w:p>
        </w:tc>
        <w:tc>
          <w:tcPr>
            <w:tcW w:w="654" w:type="pct"/>
            <w:gridSpan w:val="7"/>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≤80 </w:t>
            </w:r>
          </w:p>
        </w:tc>
        <w:tc>
          <w:tcPr>
            <w:tcW w:w="458"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475</w:t>
            </w:r>
          </w:p>
        </w:tc>
        <w:tc>
          <w:tcPr>
            <w:tcW w:w="366"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50</w:t>
            </w:r>
          </w:p>
          <w:p w:rsidR="00BE12AF" w:rsidRPr="00220466" w:rsidRDefault="00BE12AF" w:rsidP="00220466">
            <w:pPr>
              <w:spacing w:after="0" w:line="240" w:lineRule="auto"/>
              <w:jc w:val="both"/>
              <w:rPr>
                <w:rFonts w:ascii="Times New Roman" w:hAnsi="Times New Roman" w:cs="Times New Roman"/>
                <w:sz w:val="24"/>
                <w:szCs w:val="24"/>
              </w:rPr>
            </w:pP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50</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568"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20Х2МА</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14-3-433-78</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14-3-433-78</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14-3-433-78</w:t>
            </w:r>
          </w:p>
        </w:tc>
        <w:tc>
          <w:tcPr>
            <w:tcW w:w="654" w:type="pct"/>
            <w:gridSpan w:val="7"/>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≤80 </w:t>
            </w:r>
          </w:p>
        </w:tc>
        <w:tc>
          <w:tcPr>
            <w:tcW w:w="458"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400</w:t>
            </w:r>
          </w:p>
        </w:tc>
        <w:tc>
          <w:tcPr>
            <w:tcW w:w="366"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&gt;0</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18Х3МФ</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14-3-251-74</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14-3-251-74</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14-3-251-74</w:t>
            </w:r>
          </w:p>
        </w:tc>
        <w:tc>
          <w:tcPr>
            <w:tcW w:w="654" w:type="pct"/>
            <w:gridSpan w:val="7"/>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≤80 </w:t>
            </w:r>
          </w:p>
        </w:tc>
        <w:tc>
          <w:tcPr>
            <w:tcW w:w="458"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475</w:t>
            </w:r>
          </w:p>
        </w:tc>
        <w:tc>
          <w:tcPr>
            <w:tcW w:w="366"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 </w:t>
            </w:r>
            <w:r w:rsidRPr="00220466">
              <w:rPr>
                <w:rFonts w:ascii="Times New Roman" w:hAnsi="Times New Roman" w:cs="Times New Roman"/>
                <w:sz w:val="24"/>
                <w:szCs w:val="24"/>
                <w:lang w:val="en-US"/>
              </w:rPr>
              <w:t>&gt;</w:t>
            </w:r>
            <w:r w:rsidRPr="00220466">
              <w:rPr>
                <w:rFonts w:ascii="Times New Roman" w:hAnsi="Times New Roman" w:cs="Times New Roman"/>
                <w:sz w:val="24"/>
                <w:szCs w:val="24"/>
              </w:rPr>
              <w:t xml:space="preserve">0 </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50</w:t>
            </w:r>
          </w:p>
        </w:tc>
      </w:tr>
      <w:tr w:rsidR="00BE12AF" w:rsidRPr="00220466" w:rsidTr="00220466">
        <w:trPr>
          <w:cantSplit/>
        </w:trPr>
        <w:tc>
          <w:tcPr>
            <w:tcW w:w="568"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20Х3МВФ</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14-3-251-74</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14-3-251-74</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14-3-251-74</w:t>
            </w:r>
          </w:p>
        </w:tc>
        <w:tc>
          <w:tcPr>
            <w:tcW w:w="654" w:type="pct"/>
            <w:gridSpan w:val="7"/>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≤80 </w:t>
            </w:r>
          </w:p>
        </w:tc>
        <w:tc>
          <w:tcPr>
            <w:tcW w:w="458"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510</w:t>
            </w:r>
          </w:p>
        </w:tc>
        <w:tc>
          <w:tcPr>
            <w:tcW w:w="366"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 </w:t>
            </w:r>
            <w:r w:rsidRPr="00220466">
              <w:rPr>
                <w:rFonts w:ascii="Times New Roman" w:hAnsi="Times New Roman" w:cs="Times New Roman"/>
                <w:sz w:val="24"/>
                <w:szCs w:val="24"/>
                <w:lang w:val="en-US"/>
              </w:rPr>
              <w:t>&gt;</w:t>
            </w:r>
            <w:r w:rsidRPr="00220466">
              <w:rPr>
                <w:rFonts w:ascii="Times New Roman" w:hAnsi="Times New Roman" w:cs="Times New Roman"/>
                <w:sz w:val="24"/>
                <w:szCs w:val="24"/>
              </w:rPr>
              <w:t xml:space="preserve">0 </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50</w:t>
            </w:r>
          </w:p>
        </w:tc>
      </w:tr>
      <w:tr w:rsidR="00BE12AF" w:rsidRPr="00220466" w:rsidTr="00220466">
        <w:trPr>
          <w:cantSplit/>
        </w:trPr>
        <w:tc>
          <w:tcPr>
            <w:tcW w:w="568" w:type="pct"/>
            <w:vMerge w:val="restar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08Х18Н10Т</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9940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9941</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50-300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10-200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9940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9941</w:t>
            </w:r>
          </w:p>
        </w:tc>
        <w:tc>
          <w:tcPr>
            <w:tcW w:w="654" w:type="pct"/>
            <w:gridSpan w:val="7"/>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≤40 </w:t>
            </w:r>
          </w:p>
        </w:tc>
        <w:tc>
          <w:tcPr>
            <w:tcW w:w="458"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700</w:t>
            </w:r>
          </w:p>
        </w:tc>
        <w:tc>
          <w:tcPr>
            <w:tcW w:w="366"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253</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253</w:t>
            </w:r>
          </w:p>
        </w:tc>
      </w:tr>
      <w:tr w:rsidR="00BE12AF" w:rsidRPr="00220466" w:rsidTr="00220466">
        <w:trPr>
          <w:cantSplit/>
        </w:trPr>
        <w:tc>
          <w:tcPr>
            <w:tcW w:w="568" w:type="pct"/>
            <w:vMerge/>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14-3-218-80</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10-80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14-3-218-80</w:t>
            </w:r>
          </w:p>
        </w:tc>
        <w:tc>
          <w:tcPr>
            <w:tcW w:w="654" w:type="pct"/>
            <w:gridSpan w:val="7"/>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≤40 </w:t>
            </w:r>
          </w:p>
        </w:tc>
        <w:tc>
          <w:tcPr>
            <w:tcW w:w="458"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610</w:t>
            </w:r>
          </w:p>
        </w:tc>
        <w:tc>
          <w:tcPr>
            <w:tcW w:w="366"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253</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253</w:t>
            </w:r>
          </w:p>
        </w:tc>
      </w:tr>
      <w:tr w:rsidR="00BE12AF" w:rsidRPr="00220466" w:rsidTr="00220466">
        <w:trPr>
          <w:cantSplit/>
        </w:trPr>
        <w:tc>
          <w:tcPr>
            <w:tcW w:w="568"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08Х18Н12Т</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14-3-743-78</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350-400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14-3-743-78</w:t>
            </w:r>
          </w:p>
        </w:tc>
        <w:tc>
          <w:tcPr>
            <w:tcW w:w="654" w:type="pct"/>
            <w:gridSpan w:val="7"/>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≤40 </w:t>
            </w:r>
          </w:p>
        </w:tc>
        <w:tc>
          <w:tcPr>
            <w:tcW w:w="458"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700</w:t>
            </w:r>
          </w:p>
        </w:tc>
        <w:tc>
          <w:tcPr>
            <w:tcW w:w="366"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253</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253</w:t>
            </w:r>
          </w:p>
        </w:tc>
      </w:tr>
      <w:tr w:rsidR="00BE12AF" w:rsidRPr="00220466" w:rsidTr="00220466">
        <w:trPr>
          <w:cantSplit/>
        </w:trPr>
        <w:tc>
          <w:tcPr>
            <w:tcW w:w="568"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12Х18Н10Т</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9940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9941</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50-300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10-200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9940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9941</w:t>
            </w:r>
          </w:p>
        </w:tc>
        <w:tc>
          <w:tcPr>
            <w:tcW w:w="654" w:type="pct"/>
            <w:gridSpan w:val="7"/>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≤40 </w:t>
            </w:r>
          </w:p>
        </w:tc>
        <w:tc>
          <w:tcPr>
            <w:tcW w:w="458"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700</w:t>
            </w:r>
          </w:p>
        </w:tc>
        <w:tc>
          <w:tcPr>
            <w:tcW w:w="366"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253</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253</w:t>
            </w:r>
          </w:p>
        </w:tc>
      </w:tr>
      <w:tr w:rsidR="00BE12AF" w:rsidRPr="00220466" w:rsidTr="00220466">
        <w:trPr>
          <w:cantSplit/>
        </w:trPr>
        <w:tc>
          <w:tcPr>
            <w:tcW w:w="568"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12Х18Н12Т</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14-3Р-55-2001</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10-400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14-3Р-55-2001</w:t>
            </w:r>
          </w:p>
        </w:tc>
        <w:tc>
          <w:tcPr>
            <w:tcW w:w="654" w:type="pct"/>
            <w:gridSpan w:val="7"/>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w:t>
            </w:r>
          </w:p>
        </w:tc>
        <w:tc>
          <w:tcPr>
            <w:tcW w:w="458"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700</w:t>
            </w:r>
          </w:p>
        </w:tc>
        <w:tc>
          <w:tcPr>
            <w:tcW w:w="366"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253</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253</w:t>
            </w:r>
          </w:p>
        </w:tc>
      </w:tr>
      <w:tr w:rsidR="00BE12AF" w:rsidRPr="00220466" w:rsidTr="00220466">
        <w:trPr>
          <w:cantSplit/>
        </w:trPr>
        <w:tc>
          <w:tcPr>
            <w:tcW w:w="568"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03Х18Н11</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14-3-1401</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25-80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14-3-1401</w:t>
            </w:r>
          </w:p>
        </w:tc>
        <w:tc>
          <w:tcPr>
            <w:tcW w:w="654" w:type="pct"/>
            <w:gridSpan w:val="7"/>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≤40 </w:t>
            </w:r>
          </w:p>
        </w:tc>
        <w:tc>
          <w:tcPr>
            <w:tcW w:w="458"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450</w:t>
            </w:r>
          </w:p>
        </w:tc>
        <w:tc>
          <w:tcPr>
            <w:tcW w:w="366"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196</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196</w:t>
            </w:r>
          </w:p>
        </w:tc>
      </w:tr>
      <w:tr w:rsidR="00BE12AF" w:rsidRPr="00220466" w:rsidTr="00220466">
        <w:trPr>
          <w:cantSplit/>
        </w:trPr>
        <w:tc>
          <w:tcPr>
            <w:tcW w:w="568"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03Х17Н14М3</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14-3-396-75</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14-3-1348-85</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14-3-1357-85</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10-60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70-200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14-3-396-75</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14-3-1348-85</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14-3-1357-85</w:t>
            </w:r>
          </w:p>
        </w:tc>
        <w:tc>
          <w:tcPr>
            <w:tcW w:w="654" w:type="pct"/>
            <w:gridSpan w:val="7"/>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≤40 </w:t>
            </w:r>
          </w:p>
        </w:tc>
        <w:tc>
          <w:tcPr>
            <w:tcW w:w="458"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450</w:t>
            </w:r>
          </w:p>
        </w:tc>
        <w:tc>
          <w:tcPr>
            <w:tcW w:w="366"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196</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196</w:t>
            </w:r>
          </w:p>
        </w:tc>
      </w:tr>
      <w:tr w:rsidR="00BE12AF" w:rsidRPr="00220466" w:rsidTr="00220466">
        <w:trPr>
          <w:cantSplit/>
        </w:trPr>
        <w:tc>
          <w:tcPr>
            <w:tcW w:w="568"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08Х17Н15М3Т</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9940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9941</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50–300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10-200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9940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9941</w:t>
            </w:r>
          </w:p>
        </w:tc>
        <w:tc>
          <w:tcPr>
            <w:tcW w:w="654" w:type="pct"/>
            <w:gridSpan w:val="7"/>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≤40 </w:t>
            </w:r>
          </w:p>
        </w:tc>
        <w:tc>
          <w:tcPr>
            <w:tcW w:w="458"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600</w:t>
            </w:r>
          </w:p>
        </w:tc>
        <w:tc>
          <w:tcPr>
            <w:tcW w:w="366"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196</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196</w:t>
            </w:r>
          </w:p>
        </w:tc>
      </w:tr>
      <w:tr w:rsidR="00BE12AF" w:rsidRPr="00220466" w:rsidTr="00220466">
        <w:trPr>
          <w:cantSplit/>
        </w:trPr>
        <w:tc>
          <w:tcPr>
            <w:tcW w:w="568"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10Х17Н13М2Т</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9940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9941</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50–300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10-200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9940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9941</w:t>
            </w:r>
          </w:p>
        </w:tc>
        <w:tc>
          <w:tcPr>
            <w:tcW w:w="654" w:type="pct"/>
            <w:gridSpan w:val="7"/>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≤40 </w:t>
            </w:r>
          </w:p>
        </w:tc>
        <w:tc>
          <w:tcPr>
            <w:tcW w:w="458"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700</w:t>
            </w:r>
          </w:p>
        </w:tc>
        <w:tc>
          <w:tcPr>
            <w:tcW w:w="366"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196</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196</w:t>
            </w:r>
          </w:p>
        </w:tc>
      </w:tr>
      <w:tr w:rsidR="00BE12AF" w:rsidRPr="00220466" w:rsidTr="00220466">
        <w:trPr>
          <w:cantSplit/>
        </w:trPr>
        <w:tc>
          <w:tcPr>
            <w:tcW w:w="568" w:type="pct"/>
            <w:shd w:val="clear" w:color="auto" w:fill="auto"/>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08Х21Н6М2Т</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14-3-1905</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70-150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14-3-1905</w:t>
            </w:r>
          </w:p>
        </w:tc>
        <w:tc>
          <w:tcPr>
            <w:tcW w:w="654" w:type="pct"/>
            <w:gridSpan w:val="7"/>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≤10 </w:t>
            </w:r>
          </w:p>
        </w:tc>
        <w:tc>
          <w:tcPr>
            <w:tcW w:w="458"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300</w:t>
            </w:r>
          </w:p>
        </w:tc>
        <w:tc>
          <w:tcPr>
            <w:tcW w:w="366"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shd w:val="clear" w:color="auto" w:fill="auto"/>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lastRenderedPageBreak/>
              <w:t>08Х22Н6Т</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9940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9941</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14-3-1905</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50-300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10-200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9940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9941</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14-3-1905</w:t>
            </w:r>
          </w:p>
        </w:tc>
        <w:tc>
          <w:tcPr>
            <w:tcW w:w="654" w:type="pct"/>
            <w:gridSpan w:val="7"/>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≤10 </w:t>
            </w:r>
          </w:p>
        </w:tc>
        <w:tc>
          <w:tcPr>
            <w:tcW w:w="458"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300</w:t>
            </w:r>
          </w:p>
        </w:tc>
        <w:tc>
          <w:tcPr>
            <w:tcW w:w="366"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shd w:val="clear" w:color="auto" w:fill="auto"/>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03ХН28МДТ</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14-3-694</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14-3-751</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14-3-1201</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25-50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14-3-694</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14-3-751</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14-3-1201</w:t>
            </w:r>
          </w:p>
        </w:tc>
        <w:tc>
          <w:tcPr>
            <w:tcW w:w="654" w:type="pct"/>
            <w:gridSpan w:val="7"/>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w:t>
            </w:r>
          </w:p>
        </w:tc>
        <w:tc>
          <w:tcPr>
            <w:tcW w:w="458"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400</w:t>
            </w:r>
          </w:p>
        </w:tc>
        <w:tc>
          <w:tcPr>
            <w:tcW w:w="366"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196</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196</w:t>
            </w:r>
          </w:p>
        </w:tc>
      </w:tr>
      <w:tr w:rsidR="00BE12AF" w:rsidRPr="00220466" w:rsidTr="00220466">
        <w:trPr>
          <w:cantSplit/>
        </w:trPr>
        <w:tc>
          <w:tcPr>
            <w:tcW w:w="568" w:type="pct"/>
            <w:shd w:val="clear" w:color="auto" w:fill="auto"/>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06ХН28МДТ</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(ЭИ–943)</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14-3-318</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14-3-763</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14-3-822</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80-140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14-3-318</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14-3-763</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14-3-822</w:t>
            </w:r>
          </w:p>
        </w:tc>
        <w:tc>
          <w:tcPr>
            <w:tcW w:w="654" w:type="pct"/>
            <w:gridSpan w:val="7"/>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w:t>
            </w:r>
          </w:p>
        </w:tc>
        <w:tc>
          <w:tcPr>
            <w:tcW w:w="458"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400</w:t>
            </w:r>
          </w:p>
        </w:tc>
        <w:tc>
          <w:tcPr>
            <w:tcW w:w="366"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196</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568" w:type="pct"/>
            <w:shd w:val="clear" w:color="auto" w:fill="auto"/>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ХН32Т</w:t>
            </w:r>
          </w:p>
        </w:tc>
        <w:tc>
          <w:tcPr>
            <w:tcW w:w="729"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1320-003-18648658-90</w:t>
            </w:r>
          </w:p>
        </w:tc>
        <w:tc>
          <w:tcPr>
            <w:tcW w:w="470"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1320-003-18648658-90</w:t>
            </w:r>
          </w:p>
        </w:tc>
        <w:tc>
          <w:tcPr>
            <w:tcW w:w="654" w:type="pct"/>
            <w:gridSpan w:val="7"/>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w:t>
            </w:r>
          </w:p>
        </w:tc>
        <w:tc>
          <w:tcPr>
            <w:tcW w:w="474"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w:t>
            </w:r>
          </w:p>
        </w:tc>
        <w:tc>
          <w:tcPr>
            <w:tcW w:w="458"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900</w:t>
            </w:r>
          </w:p>
        </w:tc>
        <w:tc>
          <w:tcPr>
            <w:tcW w:w="366"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70</w:t>
            </w:r>
          </w:p>
        </w:tc>
        <w:tc>
          <w:tcPr>
            <w:tcW w:w="333"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70</w:t>
            </w:r>
          </w:p>
        </w:tc>
      </w:tr>
      <w:tr w:rsidR="00BE12AF" w:rsidRPr="00220466" w:rsidTr="00220466">
        <w:trPr>
          <w:cantSplit/>
        </w:trPr>
        <w:tc>
          <w:tcPr>
            <w:tcW w:w="5000" w:type="pct"/>
            <w:gridSpan w:val="32"/>
            <w:shd w:val="clear" w:color="auto" w:fill="auto"/>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Электросварные трубы прямошовные</w:t>
            </w:r>
          </w:p>
        </w:tc>
      </w:tr>
      <w:tr w:rsidR="00BE12AF" w:rsidRPr="00220466" w:rsidTr="00220466">
        <w:trPr>
          <w:cantSplit/>
        </w:trPr>
        <w:tc>
          <w:tcPr>
            <w:tcW w:w="568" w:type="pct"/>
            <w:vMerge w:val="restart"/>
            <w:shd w:val="clear" w:color="auto" w:fill="auto"/>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Ст3сп5</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380</w:t>
            </w:r>
          </w:p>
        </w:tc>
        <w:tc>
          <w:tcPr>
            <w:tcW w:w="722"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10705 группа В</w:t>
            </w:r>
          </w:p>
        </w:tc>
        <w:tc>
          <w:tcPr>
            <w:tcW w:w="47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lang w:val="en-US"/>
              </w:rPr>
              <w:t>10-500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10705</w:t>
            </w:r>
          </w:p>
        </w:tc>
        <w:tc>
          <w:tcPr>
            <w:tcW w:w="651"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Среды</w:t>
            </w:r>
            <w:r w:rsidRPr="00220466">
              <w:rPr>
                <w:rFonts w:ascii="Times New Roman" w:hAnsi="Times New Roman" w:cs="Times New Roman"/>
                <w:sz w:val="24"/>
                <w:szCs w:val="24"/>
                <w:lang w:val="en-US"/>
              </w:rPr>
              <w:t xml:space="preserve"> </w:t>
            </w:r>
            <w:r w:rsidRPr="00220466">
              <w:rPr>
                <w:rFonts w:ascii="Times New Roman" w:hAnsi="Times New Roman" w:cs="Times New Roman"/>
                <w:sz w:val="24"/>
                <w:szCs w:val="24"/>
              </w:rPr>
              <w:t>групп</w:t>
            </w:r>
            <w:r w:rsidRPr="00220466">
              <w:rPr>
                <w:rFonts w:ascii="Times New Roman" w:hAnsi="Times New Roman" w:cs="Times New Roman"/>
                <w:sz w:val="24"/>
                <w:szCs w:val="24"/>
                <w:lang w:val="en-US"/>
              </w:rPr>
              <w:t xml:space="preserve"> </w:t>
            </w:r>
            <w:r w:rsidRPr="00220466">
              <w:rPr>
                <w:rFonts w:ascii="Times New Roman" w:hAnsi="Times New Roman" w:cs="Times New Roman"/>
                <w:sz w:val="24"/>
                <w:szCs w:val="24"/>
              </w:rPr>
              <w:t>Б, В</w:t>
            </w:r>
          </w:p>
        </w:tc>
        <w:tc>
          <w:tcPr>
            <w:tcW w:w="473"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≤1,6</w:t>
            </w:r>
          </w:p>
        </w:tc>
        <w:tc>
          <w:tcPr>
            <w:tcW w:w="46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300</w:t>
            </w:r>
          </w:p>
        </w:tc>
        <w:tc>
          <w:tcPr>
            <w:tcW w:w="352"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4"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20</w:t>
            </w:r>
          </w:p>
        </w:tc>
        <w:tc>
          <w:tcPr>
            <w:tcW w:w="347"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Merge/>
            <w:shd w:val="clear" w:color="auto" w:fill="auto"/>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722" w:type="pct"/>
            <w:vMerge w:val="restar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1070</w:t>
            </w:r>
            <w:r w:rsidRPr="00220466">
              <w:rPr>
                <w:rFonts w:ascii="Times New Roman" w:hAnsi="Times New Roman" w:cs="Times New Roman"/>
                <w:sz w:val="24"/>
                <w:szCs w:val="24"/>
                <w:lang w:val="en-US"/>
              </w:rPr>
              <w:t xml:space="preserve">6 </w:t>
            </w:r>
            <w:r w:rsidRPr="00220466">
              <w:rPr>
                <w:rFonts w:ascii="Times New Roman" w:hAnsi="Times New Roman" w:cs="Times New Roman"/>
                <w:sz w:val="24"/>
                <w:szCs w:val="24"/>
              </w:rPr>
              <w:t>группа В</w:t>
            </w:r>
          </w:p>
        </w:tc>
        <w:tc>
          <w:tcPr>
            <w:tcW w:w="477" w:type="pct"/>
            <w:gridSpan w:val="3"/>
            <w:vMerge w:val="restar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lang w:val="en-US"/>
              </w:rPr>
              <w:t>400-1400</w:t>
            </w:r>
          </w:p>
        </w:tc>
        <w:tc>
          <w:tcPr>
            <w:tcW w:w="651" w:type="pct"/>
            <w:gridSpan w:val="3"/>
            <w:vMerge w:val="restar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1070</w:t>
            </w:r>
            <w:r w:rsidRPr="00220466">
              <w:rPr>
                <w:rFonts w:ascii="Times New Roman" w:hAnsi="Times New Roman" w:cs="Times New Roman"/>
                <w:sz w:val="24"/>
                <w:szCs w:val="24"/>
                <w:lang w:val="en-US"/>
              </w:rPr>
              <w:t>6</w:t>
            </w:r>
          </w:p>
        </w:tc>
        <w:tc>
          <w:tcPr>
            <w:tcW w:w="651"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Среды</w:t>
            </w:r>
            <w:r w:rsidRPr="00220466">
              <w:rPr>
                <w:rFonts w:ascii="Times New Roman" w:hAnsi="Times New Roman" w:cs="Times New Roman"/>
                <w:sz w:val="24"/>
                <w:szCs w:val="24"/>
                <w:lang w:val="en-US"/>
              </w:rPr>
              <w:t xml:space="preserve"> </w:t>
            </w:r>
            <w:r w:rsidRPr="00220466">
              <w:rPr>
                <w:rFonts w:ascii="Times New Roman" w:hAnsi="Times New Roman" w:cs="Times New Roman"/>
                <w:sz w:val="24"/>
                <w:szCs w:val="24"/>
              </w:rPr>
              <w:t>группы В</w:t>
            </w:r>
          </w:p>
        </w:tc>
        <w:tc>
          <w:tcPr>
            <w:tcW w:w="473"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≤2,5 </w:t>
            </w:r>
          </w:p>
        </w:tc>
        <w:tc>
          <w:tcPr>
            <w:tcW w:w="46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300</w:t>
            </w:r>
          </w:p>
        </w:tc>
        <w:tc>
          <w:tcPr>
            <w:tcW w:w="352"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w:t>
            </w:r>
          </w:p>
        </w:tc>
        <w:tc>
          <w:tcPr>
            <w:tcW w:w="294"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20</w:t>
            </w:r>
          </w:p>
        </w:tc>
        <w:tc>
          <w:tcPr>
            <w:tcW w:w="347"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Merge/>
            <w:shd w:val="clear" w:color="auto" w:fill="auto"/>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722" w:type="pct"/>
            <w:vMerge/>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477" w:type="pct"/>
            <w:gridSpan w:val="3"/>
            <w:vMerge/>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651" w:type="pct"/>
            <w:gridSpan w:val="3"/>
            <w:vMerge/>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651"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Среды группы Б кроме СУГ</w:t>
            </w:r>
          </w:p>
        </w:tc>
        <w:tc>
          <w:tcPr>
            <w:tcW w:w="473"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≤1,6 </w:t>
            </w:r>
          </w:p>
        </w:tc>
        <w:tc>
          <w:tcPr>
            <w:tcW w:w="46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300</w:t>
            </w:r>
          </w:p>
        </w:tc>
        <w:tc>
          <w:tcPr>
            <w:tcW w:w="352"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w:t>
            </w:r>
          </w:p>
        </w:tc>
        <w:tc>
          <w:tcPr>
            <w:tcW w:w="294"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20</w:t>
            </w:r>
          </w:p>
        </w:tc>
        <w:tc>
          <w:tcPr>
            <w:tcW w:w="347"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Merge w:val="restar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СтЗсп4-5</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380</w:t>
            </w:r>
          </w:p>
        </w:tc>
        <w:tc>
          <w:tcPr>
            <w:tcW w:w="722"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14-3-377-87</w:t>
            </w:r>
          </w:p>
        </w:tc>
        <w:tc>
          <w:tcPr>
            <w:tcW w:w="47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200-400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14-3-377-87</w:t>
            </w:r>
          </w:p>
        </w:tc>
        <w:tc>
          <w:tcPr>
            <w:tcW w:w="651"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Среды группы В, кроме пара и горячей воды</w:t>
            </w:r>
          </w:p>
        </w:tc>
        <w:tc>
          <w:tcPr>
            <w:tcW w:w="473"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≤1,6 </w:t>
            </w:r>
          </w:p>
        </w:tc>
        <w:tc>
          <w:tcPr>
            <w:tcW w:w="46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200</w:t>
            </w:r>
          </w:p>
        </w:tc>
        <w:tc>
          <w:tcPr>
            <w:tcW w:w="352"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4"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20</w:t>
            </w:r>
          </w:p>
        </w:tc>
        <w:tc>
          <w:tcPr>
            <w:tcW w:w="347"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Merge/>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722"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14-3-1399-86</w:t>
            </w:r>
          </w:p>
        </w:tc>
        <w:tc>
          <w:tcPr>
            <w:tcW w:w="47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200, 350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14-3-1399-86</w:t>
            </w:r>
          </w:p>
        </w:tc>
        <w:tc>
          <w:tcPr>
            <w:tcW w:w="651"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 кроме группы А (а) и СУГ</w:t>
            </w:r>
          </w:p>
        </w:tc>
        <w:tc>
          <w:tcPr>
            <w:tcW w:w="473"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≤1,6 </w:t>
            </w:r>
          </w:p>
        </w:tc>
        <w:tc>
          <w:tcPr>
            <w:tcW w:w="46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300</w:t>
            </w:r>
          </w:p>
        </w:tc>
        <w:tc>
          <w:tcPr>
            <w:tcW w:w="352"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w:t>
            </w:r>
          </w:p>
        </w:tc>
        <w:tc>
          <w:tcPr>
            <w:tcW w:w="294"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20</w:t>
            </w:r>
          </w:p>
        </w:tc>
        <w:tc>
          <w:tcPr>
            <w:tcW w:w="347"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СтЗпс4</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СтЗсп4</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380</w:t>
            </w:r>
          </w:p>
        </w:tc>
        <w:tc>
          <w:tcPr>
            <w:tcW w:w="722"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1070</w:t>
            </w:r>
            <w:r w:rsidRPr="00220466">
              <w:rPr>
                <w:rFonts w:ascii="Times New Roman" w:hAnsi="Times New Roman" w:cs="Times New Roman"/>
                <w:sz w:val="24"/>
                <w:szCs w:val="24"/>
                <w:lang w:val="en-US"/>
              </w:rPr>
              <w:t xml:space="preserve">6 </w:t>
            </w:r>
            <w:r w:rsidRPr="00220466">
              <w:rPr>
                <w:rFonts w:ascii="Times New Roman" w:hAnsi="Times New Roman" w:cs="Times New Roman"/>
                <w:sz w:val="24"/>
                <w:szCs w:val="24"/>
              </w:rPr>
              <w:t>группа В</w:t>
            </w:r>
          </w:p>
        </w:tc>
        <w:tc>
          <w:tcPr>
            <w:tcW w:w="47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lang w:val="en-US"/>
              </w:rPr>
            </w:pPr>
            <w:r w:rsidRPr="00220466">
              <w:rPr>
                <w:rFonts w:ascii="Times New Roman" w:hAnsi="Times New Roman" w:cs="Times New Roman"/>
                <w:sz w:val="24"/>
                <w:szCs w:val="24"/>
                <w:lang w:val="en-US"/>
              </w:rPr>
              <w:t>400-1400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1070</w:t>
            </w:r>
            <w:r w:rsidRPr="00220466">
              <w:rPr>
                <w:rFonts w:ascii="Times New Roman" w:hAnsi="Times New Roman" w:cs="Times New Roman"/>
                <w:sz w:val="24"/>
                <w:szCs w:val="24"/>
                <w:lang w:val="en-US"/>
              </w:rPr>
              <w:t>6</w:t>
            </w:r>
          </w:p>
        </w:tc>
        <w:tc>
          <w:tcPr>
            <w:tcW w:w="651"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Среды группы Б кроме СУГ</w:t>
            </w:r>
          </w:p>
        </w:tc>
        <w:tc>
          <w:tcPr>
            <w:tcW w:w="473"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≤1,6 </w:t>
            </w:r>
          </w:p>
        </w:tc>
        <w:tc>
          <w:tcPr>
            <w:tcW w:w="46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200</w:t>
            </w:r>
          </w:p>
        </w:tc>
        <w:tc>
          <w:tcPr>
            <w:tcW w:w="352"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4"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20</w:t>
            </w:r>
          </w:p>
        </w:tc>
        <w:tc>
          <w:tcPr>
            <w:tcW w:w="347"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Merge w:val="restar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1050</w:t>
            </w:r>
          </w:p>
        </w:tc>
        <w:tc>
          <w:tcPr>
            <w:tcW w:w="722"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10705 группа В</w:t>
            </w:r>
          </w:p>
        </w:tc>
        <w:tc>
          <w:tcPr>
            <w:tcW w:w="47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10-500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10705</w:t>
            </w:r>
          </w:p>
        </w:tc>
        <w:tc>
          <w:tcPr>
            <w:tcW w:w="651"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Среды групп А (б), Б, кроме СУГ</w:t>
            </w:r>
          </w:p>
        </w:tc>
        <w:tc>
          <w:tcPr>
            <w:tcW w:w="473"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w:t>
            </w:r>
          </w:p>
        </w:tc>
        <w:tc>
          <w:tcPr>
            <w:tcW w:w="46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300</w:t>
            </w:r>
          </w:p>
        </w:tc>
        <w:tc>
          <w:tcPr>
            <w:tcW w:w="352"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w:t>
            </w:r>
          </w:p>
        </w:tc>
        <w:tc>
          <w:tcPr>
            <w:tcW w:w="294"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20</w:t>
            </w:r>
          </w:p>
        </w:tc>
        <w:tc>
          <w:tcPr>
            <w:tcW w:w="347"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Merge/>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722"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20295 тип 1</w:t>
            </w:r>
          </w:p>
        </w:tc>
        <w:tc>
          <w:tcPr>
            <w:tcW w:w="47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114-426</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20295</w:t>
            </w:r>
          </w:p>
        </w:tc>
        <w:tc>
          <w:tcPr>
            <w:tcW w:w="651"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Среды групп Б(в), В</w:t>
            </w:r>
          </w:p>
        </w:tc>
        <w:tc>
          <w:tcPr>
            <w:tcW w:w="473"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w:t>
            </w:r>
          </w:p>
        </w:tc>
        <w:tc>
          <w:tcPr>
            <w:tcW w:w="46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400</w:t>
            </w:r>
          </w:p>
        </w:tc>
        <w:tc>
          <w:tcPr>
            <w:tcW w:w="352"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w:t>
            </w:r>
          </w:p>
        </w:tc>
        <w:tc>
          <w:tcPr>
            <w:tcW w:w="294"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20</w:t>
            </w:r>
          </w:p>
        </w:tc>
        <w:tc>
          <w:tcPr>
            <w:tcW w:w="347"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Merge/>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722"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20295 тип 3</w:t>
            </w:r>
          </w:p>
        </w:tc>
        <w:tc>
          <w:tcPr>
            <w:tcW w:w="47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530-1420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20295</w:t>
            </w:r>
          </w:p>
        </w:tc>
        <w:tc>
          <w:tcPr>
            <w:tcW w:w="651"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Среды групп А (б), Б (а), Б (б), кроме СУГ</w:t>
            </w:r>
          </w:p>
        </w:tc>
        <w:tc>
          <w:tcPr>
            <w:tcW w:w="473"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≤2,5 </w:t>
            </w:r>
          </w:p>
        </w:tc>
        <w:tc>
          <w:tcPr>
            <w:tcW w:w="46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400</w:t>
            </w:r>
          </w:p>
        </w:tc>
        <w:tc>
          <w:tcPr>
            <w:tcW w:w="352"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4"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20</w:t>
            </w:r>
          </w:p>
        </w:tc>
        <w:tc>
          <w:tcPr>
            <w:tcW w:w="347"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Merge/>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722"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20295 тип 3</w:t>
            </w:r>
          </w:p>
        </w:tc>
        <w:tc>
          <w:tcPr>
            <w:tcW w:w="47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530-1420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20295</w:t>
            </w:r>
          </w:p>
        </w:tc>
        <w:tc>
          <w:tcPr>
            <w:tcW w:w="651"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Среды группы А (а) и СУГ</w:t>
            </w:r>
          </w:p>
        </w:tc>
        <w:tc>
          <w:tcPr>
            <w:tcW w:w="473"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≤2,5 </w:t>
            </w:r>
          </w:p>
        </w:tc>
        <w:tc>
          <w:tcPr>
            <w:tcW w:w="46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200</w:t>
            </w:r>
          </w:p>
        </w:tc>
        <w:tc>
          <w:tcPr>
            <w:tcW w:w="352"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4"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20</w:t>
            </w:r>
          </w:p>
        </w:tc>
        <w:tc>
          <w:tcPr>
            <w:tcW w:w="347"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Merge/>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722"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14-3-377-99</w:t>
            </w:r>
          </w:p>
        </w:tc>
        <w:tc>
          <w:tcPr>
            <w:tcW w:w="47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200-400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14-3-377-99</w:t>
            </w:r>
          </w:p>
        </w:tc>
        <w:tc>
          <w:tcPr>
            <w:tcW w:w="651"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Среды группы В, кроме пара и горячей воды</w:t>
            </w:r>
          </w:p>
        </w:tc>
        <w:tc>
          <w:tcPr>
            <w:tcW w:w="473"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≤2,5 </w:t>
            </w:r>
          </w:p>
        </w:tc>
        <w:tc>
          <w:tcPr>
            <w:tcW w:w="46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350</w:t>
            </w:r>
          </w:p>
        </w:tc>
        <w:tc>
          <w:tcPr>
            <w:tcW w:w="352"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4"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20</w:t>
            </w:r>
          </w:p>
        </w:tc>
        <w:tc>
          <w:tcPr>
            <w:tcW w:w="347"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Merge w:val="restar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lastRenderedPageBreak/>
              <w:t>К52</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20295</w:t>
            </w:r>
          </w:p>
        </w:tc>
        <w:tc>
          <w:tcPr>
            <w:tcW w:w="722"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20295 тип 1</w:t>
            </w:r>
          </w:p>
        </w:tc>
        <w:tc>
          <w:tcPr>
            <w:tcW w:w="47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114-426</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20295</w:t>
            </w:r>
          </w:p>
        </w:tc>
        <w:tc>
          <w:tcPr>
            <w:tcW w:w="651"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Среды групп А (б), Б (а), Б (б), кроме СУГ</w:t>
            </w:r>
          </w:p>
        </w:tc>
        <w:tc>
          <w:tcPr>
            <w:tcW w:w="473"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w:t>
            </w:r>
          </w:p>
        </w:tc>
        <w:tc>
          <w:tcPr>
            <w:tcW w:w="46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400</w:t>
            </w:r>
          </w:p>
        </w:tc>
        <w:tc>
          <w:tcPr>
            <w:tcW w:w="352"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&lt;12</w:t>
            </w:r>
          </w:p>
        </w:tc>
        <w:tc>
          <w:tcPr>
            <w:tcW w:w="294"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20</w:t>
            </w:r>
          </w:p>
        </w:tc>
        <w:tc>
          <w:tcPr>
            <w:tcW w:w="347"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Merge/>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722"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20295 тип 3</w:t>
            </w:r>
          </w:p>
        </w:tc>
        <w:tc>
          <w:tcPr>
            <w:tcW w:w="47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530-1420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20295</w:t>
            </w:r>
          </w:p>
        </w:tc>
        <w:tc>
          <w:tcPr>
            <w:tcW w:w="651"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Среды группы А (а) и СУГ</w:t>
            </w:r>
          </w:p>
        </w:tc>
        <w:tc>
          <w:tcPr>
            <w:tcW w:w="473"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≤2,5 </w:t>
            </w:r>
          </w:p>
        </w:tc>
        <w:tc>
          <w:tcPr>
            <w:tcW w:w="46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400</w:t>
            </w:r>
          </w:p>
        </w:tc>
        <w:tc>
          <w:tcPr>
            <w:tcW w:w="352"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4"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c>
          <w:tcPr>
            <w:tcW w:w="347"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17ГС,</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17Г1С</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14-1-1921-76</w:t>
            </w:r>
          </w:p>
        </w:tc>
        <w:tc>
          <w:tcPr>
            <w:tcW w:w="722"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14-3-620-77</w:t>
            </w:r>
          </w:p>
        </w:tc>
        <w:tc>
          <w:tcPr>
            <w:tcW w:w="47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76, 500, 700, 800, 1000, 1200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14-3-620-77</w:t>
            </w:r>
          </w:p>
        </w:tc>
        <w:tc>
          <w:tcPr>
            <w:tcW w:w="651"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Среды групп Б, В, кроме СУГ</w:t>
            </w:r>
          </w:p>
        </w:tc>
        <w:tc>
          <w:tcPr>
            <w:tcW w:w="473"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≤1,6 </w:t>
            </w:r>
          </w:p>
        </w:tc>
        <w:tc>
          <w:tcPr>
            <w:tcW w:w="46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300</w:t>
            </w:r>
          </w:p>
        </w:tc>
        <w:tc>
          <w:tcPr>
            <w:tcW w:w="352"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w:t>
            </w:r>
          </w:p>
        </w:tc>
        <w:tc>
          <w:tcPr>
            <w:tcW w:w="294"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c>
          <w:tcPr>
            <w:tcW w:w="347"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w:t>
            </w:r>
            <w:r w:rsidRPr="00220466">
              <w:rPr>
                <w:rFonts w:ascii="Times New Roman" w:hAnsi="Times New Roman" w:cs="Times New Roman"/>
                <w:sz w:val="24"/>
                <w:szCs w:val="24"/>
                <w:lang w:val="en-US"/>
              </w:rPr>
              <w:t>0</w:t>
            </w:r>
          </w:p>
        </w:tc>
      </w:tr>
      <w:tr w:rsidR="00BE12AF" w:rsidRPr="00220466" w:rsidTr="00220466">
        <w:trPr>
          <w:cantSplit/>
        </w:trPr>
        <w:tc>
          <w:tcPr>
            <w:tcW w:w="568"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17Г1С-У</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14-3-1138-82</w:t>
            </w:r>
          </w:p>
        </w:tc>
        <w:tc>
          <w:tcPr>
            <w:tcW w:w="722" w:type="pct"/>
            <w:vAlign w:val="center"/>
          </w:tcPr>
          <w:p w:rsidR="00BE12AF" w:rsidRPr="00220466" w:rsidRDefault="00BE12AF" w:rsidP="00220466">
            <w:pPr>
              <w:spacing w:after="0" w:line="240" w:lineRule="auto"/>
              <w:jc w:val="both"/>
              <w:rPr>
                <w:rFonts w:ascii="Times New Roman" w:hAnsi="Times New Roman" w:cs="Times New Roman"/>
                <w:sz w:val="24"/>
                <w:szCs w:val="24"/>
                <w:lang w:val="en-US"/>
              </w:rPr>
            </w:pPr>
            <w:r w:rsidRPr="00220466">
              <w:rPr>
                <w:rFonts w:ascii="Times New Roman" w:hAnsi="Times New Roman" w:cs="Times New Roman"/>
                <w:sz w:val="24"/>
                <w:szCs w:val="24"/>
              </w:rPr>
              <w:t>ТУ 14-3-1138-82</w:t>
            </w:r>
          </w:p>
        </w:tc>
        <w:tc>
          <w:tcPr>
            <w:tcW w:w="47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lang w:val="en-US"/>
              </w:rPr>
            </w:pPr>
            <w:r w:rsidRPr="00220466">
              <w:rPr>
                <w:rFonts w:ascii="Times New Roman" w:hAnsi="Times New Roman" w:cs="Times New Roman"/>
                <w:sz w:val="24"/>
                <w:szCs w:val="24"/>
                <w:lang w:val="en-US"/>
              </w:rPr>
              <w:t>1200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14-3-1138-82</w:t>
            </w:r>
          </w:p>
        </w:tc>
        <w:tc>
          <w:tcPr>
            <w:tcW w:w="651"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 кроме группы А (а) и СУГ</w:t>
            </w:r>
          </w:p>
        </w:tc>
        <w:tc>
          <w:tcPr>
            <w:tcW w:w="473"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w:t>
            </w:r>
          </w:p>
        </w:tc>
        <w:tc>
          <w:tcPr>
            <w:tcW w:w="46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400</w:t>
            </w:r>
          </w:p>
        </w:tc>
        <w:tc>
          <w:tcPr>
            <w:tcW w:w="352"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w:t>
            </w:r>
          </w:p>
        </w:tc>
        <w:tc>
          <w:tcPr>
            <w:tcW w:w="294"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c>
          <w:tcPr>
            <w:tcW w:w="347"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17Г1С-У</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14-3-1424-86</w:t>
            </w:r>
          </w:p>
        </w:tc>
        <w:tc>
          <w:tcPr>
            <w:tcW w:w="722"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14-3-1424-86</w:t>
            </w:r>
          </w:p>
        </w:tc>
        <w:tc>
          <w:tcPr>
            <w:tcW w:w="47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lang w:val="en-US"/>
              </w:rPr>
            </w:pPr>
            <w:r w:rsidRPr="00220466">
              <w:rPr>
                <w:rFonts w:ascii="Times New Roman" w:hAnsi="Times New Roman" w:cs="Times New Roman"/>
                <w:sz w:val="24"/>
                <w:szCs w:val="24"/>
                <w:lang w:val="en-US"/>
              </w:rPr>
              <w:t>1000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14-3-1424-86</w:t>
            </w:r>
          </w:p>
        </w:tc>
        <w:tc>
          <w:tcPr>
            <w:tcW w:w="651"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 кроме группы А (а) и СУГ</w:t>
            </w:r>
          </w:p>
        </w:tc>
        <w:tc>
          <w:tcPr>
            <w:tcW w:w="473"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≤2,5 </w:t>
            </w:r>
          </w:p>
        </w:tc>
        <w:tc>
          <w:tcPr>
            <w:tcW w:w="46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400</w:t>
            </w:r>
          </w:p>
        </w:tc>
        <w:tc>
          <w:tcPr>
            <w:tcW w:w="352"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w:t>
            </w:r>
          </w:p>
        </w:tc>
        <w:tc>
          <w:tcPr>
            <w:tcW w:w="294"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c>
          <w:tcPr>
            <w:tcW w:w="347"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13Г2АФ</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14-3-1424-86</w:t>
            </w:r>
          </w:p>
        </w:tc>
        <w:tc>
          <w:tcPr>
            <w:tcW w:w="722"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14-3-1424-86</w:t>
            </w:r>
          </w:p>
        </w:tc>
        <w:tc>
          <w:tcPr>
            <w:tcW w:w="47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14-3-1424-86</w:t>
            </w:r>
          </w:p>
        </w:tc>
        <w:tc>
          <w:tcPr>
            <w:tcW w:w="651"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 кроме группы А(а) и СУГ</w:t>
            </w:r>
          </w:p>
        </w:tc>
        <w:tc>
          <w:tcPr>
            <w:tcW w:w="473"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≤2,5 </w:t>
            </w:r>
          </w:p>
        </w:tc>
        <w:tc>
          <w:tcPr>
            <w:tcW w:w="46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400</w:t>
            </w:r>
          </w:p>
        </w:tc>
        <w:tc>
          <w:tcPr>
            <w:tcW w:w="352"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w:t>
            </w:r>
          </w:p>
        </w:tc>
        <w:tc>
          <w:tcPr>
            <w:tcW w:w="294"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60</w:t>
            </w:r>
          </w:p>
        </w:tc>
        <w:tc>
          <w:tcPr>
            <w:tcW w:w="347"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60</w:t>
            </w:r>
          </w:p>
        </w:tc>
      </w:tr>
      <w:tr w:rsidR="00BE12AF" w:rsidRPr="00220466" w:rsidTr="00220466">
        <w:trPr>
          <w:cantSplit/>
        </w:trPr>
        <w:tc>
          <w:tcPr>
            <w:tcW w:w="568"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lastRenderedPageBreak/>
              <w:t>12Г2С</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14ХГС</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14-3-1209-86</w:t>
            </w:r>
          </w:p>
        </w:tc>
        <w:tc>
          <w:tcPr>
            <w:tcW w:w="722"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14-3-1209-86</w:t>
            </w:r>
          </w:p>
        </w:tc>
        <w:tc>
          <w:tcPr>
            <w:tcW w:w="47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600</w:t>
            </w:r>
          </w:p>
        </w:tc>
        <w:tc>
          <w:tcPr>
            <w:tcW w:w="651"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14-3-1209-86</w:t>
            </w:r>
          </w:p>
        </w:tc>
        <w:tc>
          <w:tcPr>
            <w:tcW w:w="651" w:type="pct"/>
            <w:gridSpan w:val="6"/>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 кроме группы А и СУГ</w:t>
            </w:r>
          </w:p>
        </w:tc>
        <w:tc>
          <w:tcPr>
            <w:tcW w:w="473"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≤1,6 </w:t>
            </w:r>
          </w:p>
        </w:tc>
        <w:tc>
          <w:tcPr>
            <w:tcW w:w="46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250</w:t>
            </w:r>
          </w:p>
        </w:tc>
        <w:tc>
          <w:tcPr>
            <w:tcW w:w="352"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w:t>
            </w:r>
          </w:p>
        </w:tc>
        <w:tc>
          <w:tcPr>
            <w:tcW w:w="294"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c>
          <w:tcPr>
            <w:tcW w:w="347"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568" w:type="pct"/>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09Г2С</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12ГСБ</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13ГС-Х</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08ГБЮ</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13Г2АФ</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13Г1С-Х</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09ГБЮ</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12Г2СБ</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09ГФБ</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13Г1СБ-У</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10Г2СБ</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10Г2ФБ</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10Г2СФБ</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10Г2ФБЮ</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ТУ 14-3-1573-96</w:t>
            </w:r>
          </w:p>
        </w:tc>
        <w:tc>
          <w:tcPr>
            <w:tcW w:w="722" w:type="pct"/>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ТУ 14-3-1573-96</w:t>
            </w:r>
          </w:p>
        </w:tc>
        <w:tc>
          <w:tcPr>
            <w:tcW w:w="477" w:type="pct"/>
            <w:gridSpan w:val="3"/>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rPr>
            </w:pPr>
          </w:p>
        </w:tc>
        <w:tc>
          <w:tcPr>
            <w:tcW w:w="651" w:type="pct"/>
            <w:gridSpan w:val="3"/>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ТУ 14-3-1573-96</w:t>
            </w:r>
          </w:p>
        </w:tc>
        <w:tc>
          <w:tcPr>
            <w:tcW w:w="651" w:type="pct"/>
            <w:gridSpan w:val="6"/>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Все среды  </w:t>
            </w:r>
          </w:p>
        </w:tc>
        <w:tc>
          <w:tcPr>
            <w:tcW w:w="473" w:type="pct"/>
            <w:gridSpan w:val="5"/>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≤5,0</w:t>
            </w:r>
          </w:p>
        </w:tc>
        <w:tc>
          <w:tcPr>
            <w:tcW w:w="466" w:type="pct"/>
            <w:gridSpan w:val="4"/>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300</w:t>
            </w:r>
          </w:p>
        </w:tc>
        <w:tc>
          <w:tcPr>
            <w:tcW w:w="352" w:type="pct"/>
            <w:gridSpan w:val="3"/>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lang w:val="en-US"/>
              </w:rPr>
            </w:pPr>
          </w:p>
        </w:tc>
        <w:tc>
          <w:tcPr>
            <w:tcW w:w="294" w:type="pct"/>
            <w:gridSpan w:val="4"/>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минус 60</w:t>
            </w:r>
          </w:p>
        </w:tc>
        <w:tc>
          <w:tcPr>
            <w:tcW w:w="347" w:type="pct"/>
            <w:gridSpan w:val="2"/>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минус 60</w:t>
            </w:r>
          </w:p>
        </w:tc>
      </w:tr>
      <w:tr w:rsidR="00BE12AF" w:rsidRPr="00220466" w:rsidTr="0022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568" w:type="pct"/>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lastRenderedPageBreak/>
              <w:t>08X18Н10Т</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10Х18Н10Т</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12Х18Н10Т</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10Х17Н1ЗМ2Т</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ГОСТ 5632</w:t>
            </w:r>
          </w:p>
        </w:tc>
        <w:tc>
          <w:tcPr>
            <w:tcW w:w="722" w:type="pct"/>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ГОСТ 11068</w:t>
            </w:r>
          </w:p>
        </w:tc>
        <w:tc>
          <w:tcPr>
            <w:tcW w:w="477" w:type="pct"/>
            <w:gridSpan w:val="3"/>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10-100</w:t>
            </w:r>
          </w:p>
        </w:tc>
        <w:tc>
          <w:tcPr>
            <w:tcW w:w="651" w:type="pct"/>
            <w:gridSpan w:val="3"/>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ГОСТ 11068</w:t>
            </w:r>
          </w:p>
        </w:tc>
        <w:tc>
          <w:tcPr>
            <w:tcW w:w="651" w:type="pct"/>
            <w:gridSpan w:val="6"/>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Все среды, кроме группы А(а) и СУГ</w:t>
            </w:r>
          </w:p>
        </w:tc>
        <w:tc>
          <w:tcPr>
            <w:tcW w:w="473" w:type="pct"/>
            <w:gridSpan w:val="5"/>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≤2,5 </w:t>
            </w:r>
          </w:p>
        </w:tc>
        <w:tc>
          <w:tcPr>
            <w:tcW w:w="466" w:type="pct"/>
            <w:gridSpan w:val="4"/>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600</w:t>
            </w:r>
          </w:p>
        </w:tc>
        <w:tc>
          <w:tcPr>
            <w:tcW w:w="352" w:type="pct"/>
            <w:gridSpan w:val="3"/>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rPr>
            </w:pPr>
          </w:p>
        </w:tc>
        <w:tc>
          <w:tcPr>
            <w:tcW w:w="294" w:type="pct"/>
            <w:gridSpan w:val="4"/>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минус 196</w:t>
            </w:r>
          </w:p>
        </w:tc>
        <w:tc>
          <w:tcPr>
            <w:tcW w:w="347" w:type="pct"/>
            <w:gridSpan w:val="2"/>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минус196</w:t>
            </w:r>
          </w:p>
        </w:tc>
      </w:tr>
      <w:tr w:rsidR="00BE12AF" w:rsidRPr="00220466" w:rsidTr="0022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568" w:type="pct"/>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03Х18Н11</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08Х18Н10Т</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12Х18Н10Т</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12Х18Н12Т</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08Х17Н13М2Т</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10Х17Н13М2Т</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ГОСТ 5632</w:t>
            </w:r>
          </w:p>
        </w:tc>
        <w:tc>
          <w:tcPr>
            <w:tcW w:w="722" w:type="pct"/>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ТУ 14-158-135</w:t>
            </w:r>
          </w:p>
        </w:tc>
        <w:tc>
          <w:tcPr>
            <w:tcW w:w="477" w:type="pct"/>
            <w:gridSpan w:val="3"/>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200-400</w:t>
            </w:r>
          </w:p>
        </w:tc>
        <w:tc>
          <w:tcPr>
            <w:tcW w:w="651" w:type="pct"/>
            <w:gridSpan w:val="3"/>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ТУ 14-158-135</w:t>
            </w:r>
          </w:p>
        </w:tc>
        <w:tc>
          <w:tcPr>
            <w:tcW w:w="651" w:type="pct"/>
            <w:gridSpan w:val="6"/>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Все среды, кроме группы А(а) и СУГ</w:t>
            </w:r>
          </w:p>
        </w:tc>
        <w:tc>
          <w:tcPr>
            <w:tcW w:w="473" w:type="pct"/>
            <w:gridSpan w:val="5"/>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5</w:t>
            </w:r>
            <w:r w:rsidRPr="00220466">
              <w:rPr>
                <w:rFonts w:ascii="Times New Roman" w:eastAsia="Times New Roman" w:hAnsi="Times New Roman" w:cs="Times New Roman"/>
                <w:sz w:val="24"/>
                <w:szCs w:val="24"/>
                <w:lang w:val="en-US"/>
              </w:rPr>
              <w:t xml:space="preserve"> </w:t>
            </w:r>
          </w:p>
        </w:tc>
        <w:tc>
          <w:tcPr>
            <w:tcW w:w="466" w:type="pct"/>
            <w:gridSpan w:val="4"/>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600</w:t>
            </w:r>
          </w:p>
        </w:tc>
        <w:tc>
          <w:tcPr>
            <w:tcW w:w="352" w:type="pct"/>
            <w:gridSpan w:val="3"/>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lang w:val="en-US"/>
              </w:rPr>
            </w:pPr>
          </w:p>
        </w:tc>
        <w:tc>
          <w:tcPr>
            <w:tcW w:w="294" w:type="pct"/>
            <w:gridSpan w:val="4"/>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минус 196</w:t>
            </w:r>
          </w:p>
        </w:tc>
        <w:tc>
          <w:tcPr>
            <w:tcW w:w="347" w:type="pct"/>
            <w:gridSpan w:val="2"/>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минус196</w:t>
            </w:r>
          </w:p>
        </w:tc>
      </w:tr>
      <w:tr w:rsidR="00BE12AF" w:rsidRPr="00220466" w:rsidTr="00220466">
        <w:trPr>
          <w:cantSplit/>
        </w:trPr>
        <w:tc>
          <w:tcPr>
            <w:tcW w:w="568" w:type="pct"/>
            <w:shd w:val="clear" w:color="auto" w:fill="auto"/>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08Х18Н10Т</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08Х18Н10Т</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ГОСТ 5632</w:t>
            </w:r>
          </w:p>
        </w:tc>
        <w:tc>
          <w:tcPr>
            <w:tcW w:w="722" w:type="pct"/>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ТУ 14-3-1391</w:t>
            </w:r>
          </w:p>
        </w:tc>
        <w:tc>
          <w:tcPr>
            <w:tcW w:w="477" w:type="pct"/>
            <w:gridSpan w:val="3"/>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10–76</w:t>
            </w:r>
          </w:p>
        </w:tc>
        <w:tc>
          <w:tcPr>
            <w:tcW w:w="651" w:type="pct"/>
            <w:gridSpan w:val="3"/>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ТУ 14-3-1391</w:t>
            </w:r>
          </w:p>
        </w:tc>
        <w:tc>
          <w:tcPr>
            <w:tcW w:w="648" w:type="pct"/>
            <w:gridSpan w:val="5"/>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Все среды, кроме группы А(а) и СУГ</w:t>
            </w:r>
          </w:p>
        </w:tc>
        <w:tc>
          <w:tcPr>
            <w:tcW w:w="471" w:type="pct"/>
            <w:gridSpan w:val="5"/>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5</w:t>
            </w:r>
          </w:p>
        </w:tc>
        <w:tc>
          <w:tcPr>
            <w:tcW w:w="471" w:type="pct"/>
            <w:gridSpan w:val="5"/>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610</w:t>
            </w:r>
          </w:p>
        </w:tc>
        <w:tc>
          <w:tcPr>
            <w:tcW w:w="354" w:type="pct"/>
            <w:gridSpan w:val="4"/>
          </w:tcPr>
          <w:p w:rsidR="00BE12AF" w:rsidRPr="00220466" w:rsidRDefault="00BE12AF" w:rsidP="00220466">
            <w:pPr>
              <w:spacing w:after="0" w:line="240" w:lineRule="auto"/>
              <w:jc w:val="both"/>
              <w:rPr>
                <w:rFonts w:ascii="Times New Roman" w:eastAsia="Times New Roman" w:hAnsi="Times New Roman" w:cs="Times New Roman"/>
                <w:sz w:val="24"/>
                <w:szCs w:val="24"/>
              </w:rPr>
            </w:pPr>
          </w:p>
        </w:tc>
        <w:tc>
          <w:tcPr>
            <w:tcW w:w="292" w:type="pct"/>
            <w:gridSpan w:val="3"/>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минус</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273</w:t>
            </w:r>
          </w:p>
        </w:tc>
        <w:tc>
          <w:tcPr>
            <w:tcW w:w="347" w:type="pct"/>
            <w:gridSpan w:val="2"/>
          </w:tcPr>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минус</w:t>
            </w:r>
          </w:p>
          <w:p w:rsidR="00BE12AF" w:rsidRPr="00220466" w:rsidRDefault="00BE12AF" w:rsidP="00220466">
            <w:pPr>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273</w:t>
            </w:r>
          </w:p>
        </w:tc>
      </w:tr>
      <w:tr w:rsidR="00BE12AF" w:rsidRPr="00220466" w:rsidTr="00220466">
        <w:trPr>
          <w:cantSplit/>
        </w:trPr>
        <w:tc>
          <w:tcPr>
            <w:tcW w:w="5000" w:type="pct"/>
            <w:gridSpan w:val="32"/>
            <w:shd w:val="clear" w:color="auto" w:fill="auto"/>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Электросварные трубы спиральношовные</w:t>
            </w:r>
          </w:p>
        </w:tc>
      </w:tr>
      <w:tr w:rsidR="00BE12AF" w:rsidRPr="00220466" w:rsidTr="00220466">
        <w:trPr>
          <w:cantSplit/>
        </w:trPr>
        <w:tc>
          <w:tcPr>
            <w:tcW w:w="568" w:type="pct"/>
            <w:shd w:val="clear" w:color="auto" w:fill="auto"/>
            <w:vAlign w:val="center"/>
          </w:tcPr>
          <w:p w:rsidR="00BE12AF" w:rsidRPr="00220466" w:rsidRDefault="00BE12AF" w:rsidP="00220466">
            <w:pPr>
              <w:spacing w:after="0" w:line="240" w:lineRule="auto"/>
              <w:jc w:val="both"/>
              <w:rPr>
                <w:rFonts w:ascii="Times New Roman" w:hAnsi="Times New Roman" w:cs="Times New Roman"/>
                <w:sz w:val="24"/>
                <w:szCs w:val="24"/>
                <w:lang w:val="en-US"/>
              </w:rPr>
            </w:pPr>
            <w:r w:rsidRPr="00220466">
              <w:rPr>
                <w:rFonts w:ascii="Times New Roman" w:hAnsi="Times New Roman" w:cs="Times New Roman"/>
                <w:sz w:val="24"/>
                <w:szCs w:val="24"/>
              </w:rPr>
              <w:lastRenderedPageBreak/>
              <w:t>СтЗспЗ</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СтЗсп2</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СтЗпс2</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380</w:t>
            </w:r>
          </w:p>
        </w:tc>
        <w:tc>
          <w:tcPr>
            <w:tcW w:w="77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14-3-943-80</w:t>
            </w:r>
          </w:p>
        </w:tc>
        <w:tc>
          <w:tcPr>
            <w:tcW w:w="422"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200-500</w:t>
            </w:r>
          </w:p>
        </w:tc>
        <w:tc>
          <w:tcPr>
            <w:tcW w:w="621"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14-3-943-80</w:t>
            </w:r>
          </w:p>
        </w:tc>
        <w:tc>
          <w:tcPr>
            <w:tcW w:w="66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 кроме группы А и СУГ</w:t>
            </w:r>
          </w:p>
        </w:tc>
        <w:tc>
          <w:tcPr>
            <w:tcW w:w="400"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≤1,6</w:t>
            </w:r>
          </w:p>
        </w:tc>
        <w:tc>
          <w:tcPr>
            <w:tcW w:w="491"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lang w:val="en-US"/>
              </w:rPr>
            </w:pPr>
            <w:r w:rsidRPr="00220466">
              <w:rPr>
                <w:rFonts w:ascii="Times New Roman" w:hAnsi="Times New Roman" w:cs="Times New Roman"/>
                <w:sz w:val="24"/>
                <w:szCs w:val="24"/>
              </w:rPr>
              <w:t>2</w:t>
            </w:r>
            <w:r w:rsidRPr="00220466">
              <w:rPr>
                <w:rFonts w:ascii="Times New Roman" w:hAnsi="Times New Roman" w:cs="Times New Roman"/>
                <w:sz w:val="24"/>
                <w:szCs w:val="24"/>
                <w:lang w:val="en-US"/>
              </w:rPr>
              <w:t>00</w:t>
            </w:r>
          </w:p>
        </w:tc>
        <w:tc>
          <w:tcPr>
            <w:tcW w:w="410"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r w:rsidRPr="00220466">
              <w:rPr>
                <w:rFonts w:ascii="Times New Roman" w:hAnsi="Times New Roman" w:cs="Times New Roman"/>
                <w:sz w:val="24"/>
                <w:szCs w:val="24"/>
                <w:lang w:val="en-US"/>
              </w:rPr>
              <w:t>6</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w:t>
            </w:r>
          </w:p>
        </w:tc>
        <w:tc>
          <w:tcPr>
            <w:tcW w:w="299"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w:t>
            </w:r>
            <w:r w:rsidRPr="00220466">
              <w:rPr>
                <w:rFonts w:ascii="Times New Roman" w:hAnsi="Times New Roman" w:cs="Times New Roman"/>
                <w:sz w:val="24"/>
                <w:szCs w:val="24"/>
                <w:lang w:val="en-US"/>
              </w:rPr>
              <w:t xml:space="preserve"> 30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w:t>
            </w:r>
            <w:r w:rsidRPr="00220466">
              <w:rPr>
                <w:rFonts w:ascii="Times New Roman" w:hAnsi="Times New Roman" w:cs="Times New Roman"/>
                <w:sz w:val="24"/>
                <w:szCs w:val="24"/>
                <w:lang w:val="en-US"/>
              </w:rPr>
              <w:t xml:space="preserve"> 20</w:t>
            </w:r>
          </w:p>
        </w:tc>
        <w:tc>
          <w:tcPr>
            <w:tcW w:w="347"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568" w:type="pct"/>
            <w:shd w:val="clear" w:color="auto" w:fill="auto"/>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Ст3сп5</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380</w:t>
            </w:r>
          </w:p>
        </w:tc>
        <w:tc>
          <w:tcPr>
            <w:tcW w:w="77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14-3-954-80</w:t>
            </w:r>
          </w:p>
        </w:tc>
        <w:tc>
          <w:tcPr>
            <w:tcW w:w="422"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500-1400</w:t>
            </w:r>
          </w:p>
        </w:tc>
        <w:tc>
          <w:tcPr>
            <w:tcW w:w="621"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14-3-954-80</w:t>
            </w:r>
          </w:p>
        </w:tc>
        <w:tc>
          <w:tcPr>
            <w:tcW w:w="66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среды, кроме группы А и СУГ</w:t>
            </w:r>
          </w:p>
        </w:tc>
        <w:tc>
          <w:tcPr>
            <w:tcW w:w="400"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w:t>
            </w:r>
          </w:p>
        </w:tc>
        <w:tc>
          <w:tcPr>
            <w:tcW w:w="491"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300</w:t>
            </w:r>
          </w:p>
        </w:tc>
        <w:tc>
          <w:tcPr>
            <w:tcW w:w="410"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w:t>
            </w:r>
          </w:p>
        </w:tc>
        <w:tc>
          <w:tcPr>
            <w:tcW w:w="299"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20</w:t>
            </w:r>
          </w:p>
        </w:tc>
        <w:tc>
          <w:tcPr>
            <w:tcW w:w="347"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r w:rsidR="00BE12AF" w:rsidRPr="00220466" w:rsidTr="00220466">
        <w:trPr>
          <w:cantSplit/>
        </w:trPr>
        <w:tc>
          <w:tcPr>
            <w:tcW w:w="568" w:type="pct"/>
            <w:shd w:val="clear" w:color="auto" w:fill="auto"/>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10, 20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1050</w:t>
            </w:r>
          </w:p>
        </w:tc>
        <w:tc>
          <w:tcPr>
            <w:tcW w:w="77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3262</w:t>
            </w:r>
          </w:p>
        </w:tc>
        <w:tc>
          <w:tcPr>
            <w:tcW w:w="422"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6-150</w:t>
            </w:r>
          </w:p>
        </w:tc>
        <w:tc>
          <w:tcPr>
            <w:tcW w:w="621"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3262</w:t>
            </w:r>
          </w:p>
        </w:tc>
        <w:tc>
          <w:tcPr>
            <w:tcW w:w="66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Среды группы В, кроме пара и горячей воды</w:t>
            </w:r>
          </w:p>
        </w:tc>
        <w:tc>
          <w:tcPr>
            <w:tcW w:w="400"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≤1,6 </w:t>
            </w:r>
          </w:p>
        </w:tc>
        <w:tc>
          <w:tcPr>
            <w:tcW w:w="491"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lang w:val="en-US"/>
              </w:rPr>
              <w:t>2</w:t>
            </w:r>
            <w:r w:rsidRPr="00220466">
              <w:rPr>
                <w:rFonts w:ascii="Times New Roman" w:hAnsi="Times New Roman" w:cs="Times New Roman"/>
                <w:sz w:val="24"/>
                <w:szCs w:val="24"/>
              </w:rPr>
              <w:t>00</w:t>
            </w:r>
          </w:p>
        </w:tc>
        <w:tc>
          <w:tcPr>
            <w:tcW w:w="410"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w:t>
            </w:r>
          </w:p>
        </w:tc>
        <w:tc>
          <w:tcPr>
            <w:tcW w:w="299"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w:t>
            </w:r>
            <w:r w:rsidRPr="00220466">
              <w:rPr>
                <w:rFonts w:ascii="Times New Roman" w:hAnsi="Times New Roman" w:cs="Times New Roman"/>
                <w:sz w:val="24"/>
                <w:szCs w:val="24"/>
                <w:lang w:val="en-US"/>
              </w:rPr>
              <w:t xml:space="preserve"> 2</w:t>
            </w:r>
            <w:r w:rsidRPr="00220466">
              <w:rPr>
                <w:rFonts w:ascii="Times New Roman" w:hAnsi="Times New Roman" w:cs="Times New Roman"/>
                <w:sz w:val="24"/>
                <w:szCs w:val="24"/>
              </w:rPr>
              <w:t>0</w:t>
            </w:r>
          </w:p>
        </w:tc>
        <w:tc>
          <w:tcPr>
            <w:tcW w:w="347"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w:t>
            </w:r>
            <w:r w:rsidRPr="00220466">
              <w:rPr>
                <w:rFonts w:ascii="Times New Roman" w:hAnsi="Times New Roman" w:cs="Times New Roman"/>
                <w:sz w:val="24"/>
                <w:szCs w:val="24"/>
                <w:lang w:val="en-US"/>
              </w:rPr>
              <w:t xml:space="preserve"> 2</w:t>
            </w:r>
            <w:r w:rsidRPr="00220466">
              <w:rPr>
                <w:rFonts w:ascii="Times New Roman" w:hAnsi="Times New Roman" w:cs="Times New Roman"/>
                <w:sz w:val="24"/>
                <w:szCs w:val="24"/>
              </w:rPr>
              <w:t>0</w:t>
            </w:r>
          </w:p>
        </w:tc>
      </w:tr>
      <w:tr w:rsidR="00BE12AF" w:rsidRPr="00220466" w:rsidTr="00220466">
        <w:trPr>
          <w:cantSplit/>
        </w:trPr>
        <w:tc>
          <w:tcPr>
            <w:tcW w:w="568" w:type="pct"/>
            <w:vMerge w:val="restart"/>
            <w:shd w:val="clear" w:color="auto" w:fill="auto"/>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1050</w:t>
            </w:r>
          </w:p>
        </w:tc>
        <w:tc>
          <w:tcPr>
            <w:tcW w:w="77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lang w:val="en-US"/>
              </w:rPr>
            </w:pPr>
            <w:r w:rsidRPr="00220466">
              <w:rPr>
                <w:rFonts w:ascii="Times New Roman" w:hAnsi="Times New Roman" w:cs="Times New Roman"/>
                <w:sz w:val="24"/>
                <w:szCs w:val="24"/>
              </w:rPr>
              <w:t>ГОСТ 8696</w:t>
            </w:r>
            <w:r w:rsidRPr="00220466">
              <w:rPr>
                <w:rFonts w:ascii="Times New Roman" w:hAnsi="Times New Roman" w:cs="Times New Roman"/>
                <w:sz w:val="24"/>
                <w:szCs w:val="24"/>
                <w:lang w:val="en-US"/>
              </w:rPr>
              <w:t xml:space="preserve"> </w:t>
            </w:r>
            <w:r w:rsidRPr="00220466">
              <w:rPr>
                <w:rFonts w:ascii="Times New Roman" w:hAnsi="Times New Roman" w:cs="Times New Roman"/>
                <w:sz w:val="24"/>
                <w:szCs w:val="24"/>
              </w:rPr>
              <w:t>группа В</w:t>
            </w:r>
          </w:p>
        </w:tc>
        <w:tc>
          <w:tcPr>
            <w:tcW w:w="422" w:type="pct"/>
            <w:vAlign w:val="center"/>
          </w:tcPr>
          <w:p w:rsidR="00BE12AF" w:rsidRPr="00220466" w:rsidRDefault="00BE12AF" w:rsidP="00220466">
            <w:pPr>
              <w:spacing w:after="0" w:line="240" w:lineRule="auto"/>
              <w:jc w:val="both"/>
              <w:rPr>
                <w:rFonts w:ascii="Times New Roman" w:hAnsi="Times New Roman" w:cs="Times New Roman"/>
                <w:sz w:val="24"/>
                <w:szCs w:val="24"/>
                <w:lang w:val="en-US"/>
              </w:rPr>
            </w:pPr>
            <w:r w:rsidRPr="00220466">
              <w:rPr>
                <w:rFonts w:ascii="Times New Roman" w:hAnsi="Times New Roman" w:cs="Times New Roman"/>
                <w:sz w:val="24"/>
                <w:szCs w:val="24"/>
                <w:lang w:val="en-US"/>
              </w:rPr>
              <w:t>500-1400</w:t>
            </w:r>
          </w:p>
        </w:tc>
        <w:tc>
          <w:tcPr>
            <w:tcW w:w="621"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8696</w:t>
            </w:r>
          </w:p>
        </w:tc>
        <w:tc>
          <w:tcPr>
            <w:tcW w:w="66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Среды группы В, кроме пара и горячей воды</w:t>
            </w:r>
          </w:p>
        </w:tc>
        <w:tc>
          <w:tcPr>
            <w:tcW w:w="400"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≤1,6 </w:t>
            </w:r>
          </w:p>
        </w:tc>
        <w:tc>
          <w:tcPr>
            <w:tcW w:w="491"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lang w:val="en-US"/>
              </w:rPr>
              <w:t>2</w:t>
            </w:r>
            <w:r w:rsidRPr="00220466">
              <w:rPr>
                <w:rFonts w:ascii="Times New Roman" w:hAnsi="Times New Roman" w:cs="Times New Roman"/>
                <w:sz w:val="24"/>
                <w:szCs w:val="24"/>
              </w:rPr>
              <w:t>00</w:t>
            </w:r>
          </w:p>
        </w:tc>
        <w:tc>
          <w:tcPr>
            <w:tcW w:w="410"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r w:rsidRPr="00220466">
              <w:rPr>
                <w:rFonts w:ascii="Times New Roman" w:hAnsi="Times New Roman" w:cs="Times New Roman"/>
                <w:sz w:val="24"/>
                <w:szCs w:val="24"/>
                <w:lang w:val="en-US"/>
              </w:rPr>
              <w:t>6</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lang w:val="en-US"/>
              </w:rPr>
              <w:t>&gt;6</w:t>
            </w:r>
          </w:p>
        </w:tc>
        <w:tc>
          <w:tcPr>
            <w:tcW w:w="299"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w:t>
            </w:r>
            <w:r w:rsidRPr="00220466">
              <w:rPr>
                <w:rFonts w:ascii="Times New Roman" w:hAnsi="Times New Roman" w:cs="Times New Roman"/>
                <w:sz w:val="24"/>
                <w:szCs w:val="24"/>
                <w:lang w:val="en-US"/>
              </w:rPr>
              <w:t xml:space="preserve"> 2</w:t>
            </w:r>
            <w:r w:rsidRPr="00220466">
              <w:rPr>
                <w:rFonts w:ascii="Times New Roman" w:hAnsi="Times New Roman" w:cs="Times New Roman"/>
                <w:sz w:val="24"/>
                <w:szCs w:val="24"/>
              </w:rPr>
              <w:t>0</w:t>
            </w:r>
          </w:p>
          <w:p w:rsidR="00BE12AF" w:rsidRPr="00220466" w:rsidRDefault="00BE12AF" w:rsidP="00220466">
            <w:pPr>
              <w:spacing w:after="0" w:line="240" w:lineRule="auto"/>
              <w:jc w:val="both"/>
              <w:rPr>
                <w:rFonts w:ascii="Times New Roman" w:hAnsi="Times New Roman" w:cs="Times New Roman"/>
                <w:sz w:val="24"/>
                <w:szCs w:val="24"/>
              </w:rPr>
            </w:pPr>
          </w:p>
        </w:tc>
        <w:tc>
          <w:tcPr>
            <w:tcW w:w="347"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w:t>
            </w:r>
            <w:r w:rsidRPr="00220466">
              <w:rPr>
                <w:rFonts w:ascii="Times New Roman" w:hAnsi="Times New Roman" w:cs="Times New Roman"/>
                <w:sz w:val="24"/>
                <w:szCs w:val="24"/>
                <w:lang w:val="en-US"/>
              </w:rPr>
              <w:t xml:space="preserve"> 2</w:t>
            </w:r>
            <w:r w:rsidRPr="00220466">
              <w:rPr>
                <w:rFonts w:ascii="Times New Roman" w:hAnsi="Times New Roman" w:cs="Times New Roman"/>
                <w:sz w:val="24"/>
                <w:szCs w:val="24"/>
              </w:rPr>
              <w:t>0</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568" w:type="pct"/>
            <w:vMerge/>
            <w:shd w:val="clear" w:color="auto" w:fill="auto"/>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77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14-3-684-77</w:t>
            </w:r>
          </w:p>
        </w:tc>
        <w:tc>
          <w:tcPr>
            <w:tcW w:w="422"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lang w:val="en-US"/>
              </w:rPr>
              <w:t>500-1400</w:t>
            </w:r>
          </w:p>
        </w:tc>
        <w:tc>
          <w:tcPr>
            <w:tcW w:w="621"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14-3-684-77</w:t>
            </w:r>
          </w:p>
        </w:tc>
        <w:tc>
          <w:tcPr>
            <w:tcW w:w="66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Среды группы В, кроме пара и горячей воды</w:t>
            </w:r>
          </w:p>
        </w:tc>
        <w:tc>
          <w:tcPr>
            <w:tcW w:w="400"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≤1,6</w:t>
            </w:r>
          </w:p>
        </w:tc>
        <w:tc>
          <w:tcPr>
            <w:tcW w:w="491"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lang w:val="en-US"/>
              </w:rPr>
              <w:t>2</w:t>
            </w:r>
            <w:r w:rsidRPr="00220466">
              <w:rPr>
                <w:rFonts w:ascii="Times New Roman" w:hAnsi="Times New Roman" w:cs="Times New Roman"/>
                <w:sz w:val="24"/>
                <w:szCs w:val="24"/>
              </w:rPr>
              <w:t>00</w:t>
            </w:r>
          </w:p>
        </w:tc>
        <w:tc>
          <w:tcPr>
            <w:tcW w:w="410"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w:t>
            </w:r>
          </w:p>
        </w:tc>
        <w:tc>
          <w:tcPr>
            <w:tcW w:w="299"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lang w:val="en-US"/>
              </w:rPr>
            </w:pPr>
            <w:r w:rsidRPr="00220466">
              <w:rPr>
                <w:rFonts w:ascii="Times New Roman" w:hAnsi="Times New Roman" w:cs="Times New Roman"/>
                <w:sz w:val="24"/>
                <w:szCs w:val="24"/>
              </w:rPr>
              <w:t>минус</w:t>
            </w:r>
            <w:r w:rsidRPr="00220466">
              <w:rPr>
                <w:rFonts w:ascii="Times New Roman" w:hAnsi="Times New Roman" w:cs="Times New Roman"/>
                <w:sz w:val="24"/>
                <w:szCs w:val="24"/>
                <w:lang w:val="en-US"/>
              </w:rPr>
              <w:t xml:space="preserve"> 40</w:t>
            </w:r>
          </w:p>
        </w:tc>
        <w:tc>
          <w:tcPr>
            <w:tcW w:w="347"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lang w:val="en-US"/>
              </w:rPr>
            </w:pPr>
            <w:r w:rsidRPr="00220466">
              <w:rPr>
                <w:rFonts w:ascii="Times New Roman" w:hAnsi="Times New Roman" w:cs="Times New Roman"/>
                <w:sz w:val="24"/>
                <w:szCs w:val="24"/>
              </w:rPr>
              <w:t>минус</w:t>
            </w:r>
            <w:r w:rsidRPr="00220466">
              <w:rPr>
                <w:rFonts w:ascii="Times New Roman" w:hAnsi="Times New Roman" w:cs="Times New Roman"/>
                <w:sz w:val="24"/>
                <w:szCs w:val="24"/>
                <w:lang w:val="en-US"/>
              </w:rPr>
              <w:t xml:space="preserve"> 40</w:t>
            </w:r>
          </w:p>
        </w:tc>
      </w:tr>
      <w:tr w:rsidR="00BE12AF" w:rsidRPr="00220466" w:rsidTr="00220466">
        <w:trPr>
          <w:cantSplit/>
        </w:trPr>
        <w:tc>
          <w:tcPr>
            <w:tcW w:w="568" w:type="pct"/>
            <w:vMerge/>
            <w:shd w:val="clear" w:color="auto" w:fill="auto"/>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77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14-3-808-78</w:t>
            </w:r>
          </w:p>
        </w:tc>
        <w:tc>
          <w:tcPr>
            <w:tcW w:w="422"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lang w:val="en-US"/>
              </w:rPr>
              <w:t>500-1600</w:t>
            </w:r>
          </w:p>
        </w:tc>
        <w:tc>
          <w:tcPr>
            <w:tcW w:w="621"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14-3-808-78</w:t>
            </w:r>
          </w:p>
        </w:tc>
        <w:tc>
          <w:tcPr>
            <w:tcW w:w="66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Среды групп Б, В, кроме СУГ</w:t>
            </w:r>
          </w:p>
        </w:tc>
        <w:tc>
          <w:tcPr>
            <w:tcW w:w="400"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≤2,5 </w:t>
            </w:r>
          </w:p>
        </w:tc>
        <w:tc>
          <w:tcPr>
            <w:tcW w:w="491"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lang w:val="en-US"/>
              </w:rPr>
              <w:t>35</w:t>
            </w:r>
            <w:r w:rsidRPr="00220466">
              <w:rPr>
                <w:rFonts w:ascii="Times New Roman" w:hAnsi="Times New Roman" w:cs="Times New Roman"/>
                <w:sz w:val="24"/>
                <w:szCs w:val="24"/>
              </w:rPr>
              <w:t>0</w:t>
            </w:r>
          </w:p>
        </w:tc>
        <w:tc>
          <w:tcPr>
            <w:tcW w:w="410"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lang w:val="en-US"/>
              </w:rPr>
              <w:t>&lt;12</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w:t>
            </w:r>
          </w:p>
        </w:tc>
        <w:tc>
          <w:tcPr>
            <w:tcW w:w="299"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минус </w:t>
            </w:r>
            <w:r w:rsidRPr="00220466">
              <w:rPr>
                <w:rFonts w:ascii="Times New Roman" w:hAnsi="Times New Roman" w:cs="Times New Roman"/>
                <w:sz w:val="24"/>
                <w:szCs w:val="24"/>
                <w:lang w:val="en-US"/>
              </w:rPr>
              <w:t>40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w:t>
            </w:r>
            <w:r w:rsidRPr="00220466">
              <w:rPr>
                <w:rFonts w:ascii="Times New Roman" w:hAnsi="Times New Roman" w:cs="Times New Roman"/>
                <w:sz w:val="24"/>
                <w:szCs w:val="24"/>
                <w:lang w:val="en-US"/>
              </w:rPr>
              <w:t xml:space="preserve"> 30</w:t>
            </w:r>
          </w:p>
        </w:tc>
        <w:tc>
          <w:tcPr>
            <w:tcW w:w="347"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w:t>
            </w:r>
            <w:r w:rsidRPr="00220466">
              <w:rPr>
                <w:rFonts w:ascii="Times New Roman" w:hAnsi="Times New Roman" w:cs="Times New Roman"/>
                <w:sz w:val="24"/>
                <w:szCs w:val="24"/>
                <w:lang w:val="en-US"/>
              </w:rPr>
              <w:t xml:space="preserve"> 40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w:t>
            </w:r>
            <w:r w:rsidRPr="00220466">
              <w:rPr>
                <w:rFonts w:ascii="Times New Roman" w:hAnsi="Times New Roman" w:cs="Times New Roman"/>
                <w:sz w:val="24"/>
                <w:szCs w:val="24"/>
                <w:lang w:val="en-US"/>
              </w:rPr>
              <w:t xml:space="preserve"> 40</w:t>
            </w:r>
          </w:p>
        </w:tc>
      </w:tr>
      <w:tr w:rsidR="00BE12AF" w:rsidRPr="00220466" w:rsidTr="00220466">
        <w:trPr>
          <w:cantSplit/>
        </w:trPr>
        <w:tc>
          <w:tcPr>
            <w:tcW w:w="568"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К42</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20295</w:t>
            </w:r>
          </w:p>
        </w:tc>
        <w:tc>
          <w:tcPr>
            <w:tcW w:w="777" w:type="pct"/>
            <w:gridSpan w:val="3"/>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2029</w:t>
            </w:r>
            <w:r w:rsidRPr="00220466">
              <w:rPr>
                <w:rFonts w:ascii="Times New Roman" w:hAnsi="Times New Roman" w:cs="Times New Roman"/>
                <w:sz w:val="24"/>
                <w:szCs w:val="24"/>
                <w:lang w:val="en-US"/>
              </w:rPr>
              <w:t>5</w:t>
            </w:r>
            <w:r w:rsidRPr="00220466">
              <w:rPr>
                <w:rFonts w:ascii="Times New Roman" w:hAnsi="Times New Roman" w:cs="Times New Roman"/>
                <w:sz w:val="24"/>
                <w:szCs w:val="24"/>
              </w:rPr>
              <w:t xml:space="preserve"> тип 2</w:t>
            </w:r>
          </w:p>
        </w:tc>
        <w:tc>
          <w:tcPr>
            <w:tcW w:w="422" w:type="pc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150-800</w:t>
            </w:r>
          </w:p>
        </w:tc>
        <w:tc>
          <w:tcPr>
            <w:tcW w:w="621"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20295</w:t>
            </w:r>
          </w:p>
        </w:tc>
        <w:tc>
          <w:tcPr>
            <w:tcW w:w="666"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Среды групп Б, В, кроме СУГ</w:t>
            </w:r>
          </w:p>
        </w:tc>
        <w:tc>
          <w:tcPr>
            <w:tcW w:w="400"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≤2,5 </w:t>
            </w:r>
          </w:p>
        </w:tc>
        <w:tc>
          <w:tcPr>
            <w:tcW w:w="491"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lang w:val="en-US"/>
              </w:rPr>
              <w:t>30</w:t>
            </w:r>
            <w:r w:rsidRPr="00220466">
              <w:rPr>
                <w:rFonts w:ascii="Times New Roman" w:hAnsi="Times New Roman" w:cs="Times New Roman"/>
                <w:sz w:val="24"/>
                <w:szCs w:val="24"/>
              </w:rPr>
              <w:t>0</w:t>
            </w:r>
          </w:p>
        </w:tc>
        <w:tc>
          <w:tcPr>
            <w:tcW w:w="410" w:type="pct"/>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99" w:type="pct"/>
            <w:gridSpan w:val="5"/>
            <w:vAlign w:val="center"/>
          </w:tcPr>
          <w:p w:rsidR="00BE12AF" w:rsidRPr="00220466" w:rsidRDefault="00BE12AF" w:rsidP="00220466">
            <w:pPr>
              <w:spacing w:after="0" w:line="240" w:lineRule="auto"/>
              <w:jc w:val="both"/>
              <w:rPr>
                <w:rFonts w:ascii="Times New Roman" w:hAnsi="Times New Roman" w:cs="Times New Roman"/>
                <w:sz w:val="24"/>
                <w:szCs w:val="24"/>
                <w:lang w:val="en-US"/>
              </w:rPr>
            </w:pPr>
            <w:r w:rsidRPr="00220466">
              <w:rPr>
                <w:rFonts w:ascii="Times New Roman" w:hAnsi="Times New Roman" w:cs="Times New Roman"/>
                <w:sz w:val="24"/>
                <w:szCs w:val="24"/>
              </w:rPr>
              <w:t xml:space="preserve">минус </w:t>
            </w:r>
            <w:r w:rsidRPr="00220466">
              <w:rPr>
                <w:rFonts w:ascii="Times New Roman" w:hAnsi="Times New Roman" w:cs="Times New Roman"/>
                <w:sz w:val="24"/>
                <w:szCs w:val="24"/>
                <w:lang w:val="en-US"/>
              </w:rPr>
              <w:t>30</w:t>
            </w:r>
          </w:p>
        </w:tc>
        <w:tc>
          <w:tcPr>
            <w:tcW w:w="347" w:type="pct"/>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sectPr w:rsidR="00BE12AF" w:rsidRPr="00220466" w:rsidSect="00220466">
          <w:pgSz w:w="16838" w:h="11906" w:orient="landscape" w:code="9"/>
          <w:pgMar w:top="1134" w:right="1134" w:bottom="1134" w:left="1134" w:header="624" w:footer="624" w:gutter="0"/>
          <w:cols w:space="708"/>
          <w:docGrid w:linePitch="360"/>
        </w:sect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Таблица Г.2 – Рекомендуемые материалы поковок для деталей трубопроводов в зависимости от допустимых параметров эксплуатации</w:t>
      </w:r>
    </w:p>
    <w:tbl>
      <w:tblPr>
        <w:tblW w:w="9720" w:type="dxa"/>
        <w:tblInd w:w="45" w:type="dxa"/>
        <w:tblLayout w:type="fixed"/>
        <w:tblCellMar>
          <w:left w:w="45" w:type="dxa"/>
          <w:right w:w="45" w:type="dxa"/>
        </w:tblCellMar>
        <w:tblLook w:val="0000"/>
      </w:tblPr>
      <w:tblGrid>
        <w:gridCol w:w="1800"/>
        <w:gridCol w:w="1980"/>
        <w:gridCol w:w="1800"/>
        <w:gridCol w:w="1260"/>
        <w:gridCol w:w="1800"/>
        <w:gridCol w:w="1080"/>
      </w:tblGrid>
      <w:tr w:rsidR="00BE12AF" w:rsidRPr="00220466" w:rsidTr="00220466">
        <w:trPr>
          <w:cantSplit/>
          <w:trHeight w:val="340"/>
          <w:tblHeader/>
        </w:trPr>
        <w:tc>
          <w:tcPr>
            <w:tcW w:w="1800" w:type="dxa"/>
            <w:vMerge w:val="restart"/>
            <w:tcBorders>
              <w:top w:val="single" w:sz="2" w:space="0" w:color="auto"/>
              <w:left w:val="single" w:sz="2"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Марка стали</w:t>
            </w:r>
          </w:p>
        </w:tc>
        <w:tc>
          <w:tcPr>
            <w:tcW w:w="1980" w:type="dxa"/>
            <w:vMerge w:val="restart"/>
            <w:tcBorders>
              <w:top w:val="single" w:sz="2" w:space="0" w:color="auto"/>
              <w:left w:val="single" w:sz="2"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Технические требования</w:t>
            </w:r>
          </w:p>
        </w:tc>
        <w:tc>
          <w:tcPr>
            <w:tcW w:w="3060" w:type="dxa"/>
            <w:gridSpan w:val="2"/>
            <w:tcBorders>
              <w:top w:val="single" w:sz="2" w:space="0" w:color="auto"/>
              <w:left w:val="single" w:sz="2" w:space="0" w:color="auto"/>
              <w:bottom w:val="single" w:sz="2"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Допустимые параметры эксплуатации</w:t>
            </w:r>
          </w:p>
        </w:tc>
        <w:tc>
          <w:tcPr>
            <w:tcW w:w="1800" w:type="dxa"/>
            <w:vMerge w:val="restart"/>
            <w:tcBorders>
              <w:top w:val="single" w:sz="2" w:space="0" w:color="auto"/>
              <w:left w:val="single" w:sz="2" w:space="0" w:color="auto"/>
              <w:bottom w:val="double" w:sz="4"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Вид испытания и дополнительное требование</w:t>
            </w:r>
          </w:p>
        </w:tc>
        <w:tc>
          <w:tcPr>
            <w:tcW w:w="1080" w:type="dxa"/>
            <w:vMerge w:val="restart"/>
            <w:tcBorders>
              <w:top w:val="single" w:sz="2" w:space="0" w:color="auto"/>
              <w:left w:val="single" w:sz="2" w:space="0" w:color="auto"/>
              <w:bottom w:val="double" w:sz="4"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Номер примечания к данной таблице</w:t>
            </w:r>
          </w:p>
        </w:tc>
      </w:tr>
      <w:tr w:rsidR="00BE12AF" w:rsidRPr="00220466" w:rsidTr="00220466">
        <w:trPr>
          <w:cantSplit/>
          <w:trHeight w:val="20"/>
          <w:tblHeader/>
        </w:trPr>
        <w:tc>
          <w:tcPr>
            <w:tcW w:w="1800" w:type="dxa"/>
            <w:vMerge/>
            <w:tcBorders>
              <w:left w:val="single" w:sz="2" w:space="0" w:color="auto"/>
              <w:bottom w:val="double" w:sz="4"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1980" w:type="dxa"/>
            <w:vMerge/>
            <w:tcBorders>
              <w:left w:val="single" w:sz="2" w:space="0" w:color="auto"/>
              <w:bottom w:val="double" w:sz="4"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double" w:sz="4"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Температура стенки, °С</w:t>
            </w:r>
          </w:p>
        </w:tc>
        <w:tc>
          <w:tcPr>
            <w:tcW w:w="1260" w:type="dxa"/>
            <w:tcBorders>
              <w:top w:val="single" w:sz="2" w:space="0" w:color="auto"/>
              <w:left w:val="single" w:sz="2" w:space="0" w:color="auto"/>
              <w:bottom w:val="double" w:sz="4"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Давление среды, МПа, не более</w:t>
            </w:r>
          </w:p>
        </w:tc>
        <w:tc>
          <w:tcPr>
            <w:tcW w:w="1800" w:type="dxa"/>
            <w:vMerge/>
            <w:tcBorders>
              <w:top w:val="single" w:sz="2" w:space="0" w:color="auto"/>
              <w:left w:val="single" w:sz="2" w:space="0" w:color="auto"/>
              <w:bottom w:val="double" w:sz="4"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1080" w:type="dxa"/>
            <w:vMerge/>
            <w:tcBorders>
              <w:top w:val="single" w:sz="2" w:space="0" w:color="auto"/>
              <w:left w:val="single" w:sz="2" w:space="0" w:color="auto"/>
              <w:bottom w:val="double" w:sz="4"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1800"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Ст5сп</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380</w:t>
            </w:r>
          </w:p>
        </w:tc>
        <w:tc>
          <w:tcPr>
            <w:tcW w:w="1980"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КП 245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8479</w:t>
            </w:r>
          </w:p>
        </w:tc>
        <w:tc>
          <w:tcPr>
            <w:tcW w:w="1800"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20 до 400</w:t>
            </w:r>
          </w:p>
        </w:tc>
        <w:tc>
          <w:tcPr>
            <w:tcW w:w="1260" w:type="dxa"/>
            <w:vMerge w:val="restart"/>
            <w:tcBorders>
              <w:top w:val="double" w:sz="4"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w:t>
            </w:r>
          </w:p>
        </w:tc>
        <w:tc>
          <w:tcPr>
            <w:tcW w:w="1800" w:type="dxa"/>
            <w:vMerge w:val="restart"/>
            <w:tcBorders>
              <w:top w:val="double" w:sz="4"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Группа IV по ГОСТ 8479</w:t>
            </w:r>
          </w:p>
          <w:p w:rsidR="00BE12AF" w:rsidRPr="00220466" w:rsidRDefault="00BE12AF" w:rsidP="00220466">
            <w:pPr>
              <w:spacing w:after="0" w:line="240" w:lineRule="auto"/>
              <w:jc w:val="both"/>
              <w:rPr>
                <w:rFonts w:ascii="Times New Roman" w:hAnsi="Times New Roman" w:cs="Times New Roman"/>
                <w:sz w:val="24"/>
                <w:szCs w:val="24"/>
              </w:rPr>
            </w:pPr>
          </w:p>
        </w:tc>
        <w:tc>
          <w:tcPr>
            <w:tcW w:w="1080"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1, 7</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Ст3сп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380</w:t>
            </w:r>
          </w:p>
        </w:tc>
        <w:tc>
          <w:tcPr>
            <w:tcW w:w="19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КП 195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8479</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20 до 450</w:t>
            </w:r>
          </w:p>
        </w:tc>
        <w:tc>
          <w:tcPr>
            <w:tcW w:w="126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0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20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1050</w:t>
            </w:r>
          </w:p>
        </w:tc>
        <w:tc>
          <w:tcPr>
            <w:tcW w:w="19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КП 195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КП 215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8479</w:t>
            </w:r>
          </w:p>
        </w:tc>
        <w:tc>
          <w:tcPr>
            <w:tcW w:w="1800" w:type="dxa"/>
            <w:tcBorders>
              <w:top w:val="single" w:sz="2" w:space="0" w:color="auto"/>
              <w:left w:val="single" w:sz="2" w:space="0" w:color="auto"/>
              <w:bottom w:val="sing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30 до 475</w:t>
            </w:r>
          </w:p>
        </w:tc>
        <w:tc>
          <w:tcPr>
            <w:tcW w:w="126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ограничено</w:t>
            </w:r>
          </w:p>
        </w:tc>
        <w:tc>
          <w:tcPr>
            <w:tcW w:w="180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0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1, 2, 3, 6, 9</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20К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5520</w:t>
            </w:r>
          </w:p>
        </w:tc>
        <w:tc>
          <w:tcPr>
            <w:tcW w:w="19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КП 195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8479</w:t>
            </w:r>
          </w:p>
        </w:tc>
        <w:tc>
          <w:tcPr>
            <w:tcW w:w="1800" w:type="dxa"/>
            <w:tcBorders>
              <w:top w:val="sing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30 до 475</w:t>
            </w:r>
          </w:p>
        </w:tc>
        <w:tc>
          <w:tcPr>
            <w:tcW w:w="126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0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1, 9</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20, 22К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ОСТ 108.030.113 </w:t>
            </w:r>
          </w:p>
        </w:tc>
        <w:tc>
          <w:tcPr>
            <w:tcW w:w="19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ОСТ 108.030.113 </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30 до 475</w:t>
            </w:r>
          </w:p>
        </w:tc>
        <w:tc>
          <w:tcPr>
            <w:tcW w:w="126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ОСТ 108.030.113 </w:t>
            </w:r>
          </w:p>
        </w:tc>
        <w:tc>
          <w:tcPr>
            <w:tcW w:w="10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2, 6, 9</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22К, 22К-Ш, 22К-ВД, 22К-ВРВ</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ТУ 302.02.092 </w:t>
            </w:r>
          </w:p>
        </w:tc>
        <w:tc>
          <w:tcPr>
            <w:tcW w:w="19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ТУ 302.02.092 </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30 до 475</w:t>
            </w:r>
          </w:p>
        </w:tc>
        <w:tc>
          <w:tcPr>
            <w:tcW w:w="126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302.02.092 [4]</w:t>
            </w:r>
          </w:p>
        </w:tc>
        <w:tc>
          <w:tcPr>
            <w:tcW w:w="10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9</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20КА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ТУ 05764417-013 </w:t>
            </w:r>
          </w:p>
        </w:tc>
        <w:tc>
          <w:tcPr>
            <w:tcW w:w="19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ТУ 05764417-013 </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475</w:t>
            </w:r>
          </w:p>
        </w:tc>
        <w:tc>
          <w:tcPr>
            <w:tcW w:w="126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ТУ 05764417-013 </w:t>
            </w:r>
          </w:p>
        </w:tc>
        <w:tc>
          <w:tcPr>
            <w:tcW w:w="1080" w:type="dxa"/>
            <w:vMerge w:val="restart"/>
            <w:tcBorders>
              <w:top w:val="single" w:sz="2" w:space="0" w:color="auto"/>
              <w:left w:val="single" w:sz="2"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20ЮЧ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ТУ 26-0303-1532 </w:t>
            </w:r>
          </w:p>
        </w:tc>
        <w:tc>
          <w:tcPr>
            <w:tcW w:w="19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ТУ 26-0303-1532 </w:t>
            </w:r>
          </w:p>
        </w:tc>
        <w:tc>
          <w:tcPr>
            <w:tcW w:w="1800" w:type="dxa"/>
            <w:tcBorders>
              <w:top w:val="single" w:sz="2" w:space="0" w:color="auto"/>
              <w:left w:val="single" w:sz="2" w:space="0" w:color="auto"/>
              <w:bottom w:val="sing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475</w:t>
            </w:r>
          </w:p>
        </w:tc>
        <w:tc>
          <w:tcPr>
            <w:tcW w:w="126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ТУ 26-0303-1532 </w:t>
            </w:r>
          </w:p>
        </w:tc>
        <w:tc>
          <w:tcPr>
            <w:tcW w:w="108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16ГС</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19281</w:t>
            </w:r>
          </w:p>
        </w:tc>
        <w:tc>
          <w:tcPr>
            <w:tcW w:w="19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КП 245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8479</w:t>
            </w:r>
          </w:p>
        </w:tc>
        <w:tc>
          <w:tcPr>
            <w:tcW w:w="1800" w:type="dxa"/>
            <w:tcBorders>
              <w:top w:val="sing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475</w:t>
            </w:r>
          </w:p>
        </w:tc>
        <w:tc>
          <w:tcPr>
            <w:tcW w:w="126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Группа IV по ГОСТ 8479</w:t>
            </w:r>
          </w:p>
        </w:tc>
        <w:tc>
          <w:tcPr>
            <w:tcW w:w="10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1, 4, 9</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15ГС, 16ГС</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ОСТ 108.030.113 </w:t>
            </w:r>
          </w:p>
        </w:tc>
        <w:tc>
          <w:tcPr>
            <w:tcW w:w="19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ОСТ 108.030.113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ОСТ 26-01-135</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475</w:t>
            </w:r>
          </w:p>
        </w:tc>
        <w:tc>
          <w:tcPr>
            <w:tcW w:w="126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ОСТ 108.030.113], ОСТ 26-01-135 ]</w:t>
            </w:r>
          </w:p>
        </w:tc>
        <w:tc>
          <w:tcPr>
            <w:tcW w:w="10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4, 9</w:t>
            </w: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10Г2</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4543</w:t>
            </w:r>
          </w:p>
        </w:tc>
        <w:tc>
          <w:tcPr>
            <w:tcW w:w="19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КП 215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8479</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70 до 475</w:t>
            </w:r>
          </w:p>
        </w:tc>
        <w:tc>
          <w:tcPr>
            <w:tcW w:w="126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Группа IV по ГОСТ 8479</w:t>
            </w:r>
          </w:p>
        </w:tc>
        <w:tc>
          <w:tcPr>
            <w:tcW w:w="10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1, 2, 4, 5, 9</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09Г2С</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19281</w:t>
            </w:r>
          </w:p>
        </w:tc>
        <w:tc>
          <w:tcPr>
            <w:tcW w:w="19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КП 245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8479</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70 до 475</w:t>
            </w:r>
          </w:p>
        </w:tc>
        <w:tc>
          <w:tcPr>
            <w:tcW w:w="126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tcBorders>
              <w:left w:val="single" w:sz="2" w:space="0" w:color="auto"/>
              <w:bottom w:val="sing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0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1, 4, 9</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09ГСНБЦ</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ТУ 05764417-013 </w:t>
            </w:r>
          </w:p>
        </w:tc>
        <w:tc>
          <w:tcPr>
            <w:tcW w:w="19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05764417-013</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350</w:t>
            </w:r>
          </w:p>
        </w:tc>
        <w:tc>
          <w:tcPr>
            <w:tcW w:w="126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val="restart"/>
            <w:tcBorders>
              <w:top w:val="single" w:sz="4"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05764417-013]</w:t>
            </w:r>
          </w:p>
        </w:tc>
        <w:tc>
          <w:tcPr>
            <w:tcW w:w="1080" w:type="dxa"/>
            <w:vMerge w:val="restart"/>
            <w:tcBorders>
              <w:top w:val="single" w:sz="2" w:space="0" w:color="auto"/>
              <w:left w:val="single" w:sz="2"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09ХГН2АБ</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ТУ 05764417-013 </w:t>
            </w:r>
          </w:p>
        </w:tc>
        <w:tc>
          <w:tcPr>
            <w:tcW w:w="19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ТУ 05764417-013 </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60 до 350</w:t>
            </w:r>
          </w:p>
        </w:tc>
        <w:tc>
          <w:tcPr>
            <w:tcW w:w="126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tcBorders>
              <w:left w:val="single" w:sz="2" w:space="0" w:color="auto"/>
              <w:bottom w:val="sing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080" w:type="dxa"/>
            <w:vMerge/>
            <w:tcBorders>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20Х</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4543</w:t>
            </w:r>
          </w:p>
        </w:tc>
        <w:tc>
          <w:tcPr>
            <w:tcW w:w="19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КП 395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8479</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475</w:t>
            </w:r>
          </w:p>
        </w:tc>
        <w:tc>
          <w:tcPr>
            <w:tcW w:w="126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val="restart"/>
            <w:tcBorders>
              <w:top w:val="single" w:sz="4"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Группа IV по ГОСТ 8479</w:t>
            </w:r>
          </w:p>
        </w:tc>
        <w:tc>
          <w:tcPr>
            <w:tcW w:w="108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15ХМ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4543</w:t>
            </w:r>
          </w:p>
        </w:tc>
        <w:tc>
          <w:tcPr>
            <w:tcW w:w="19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КП 275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8479</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0 до 560</w:t>
            </w:r>
          </w:p>
        </w:tc>
        <w:tc>
          <w:tcPr>
            <w:tcW w:w="126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08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lastRenderedPageBreak/>
              <w:t>15Х5М</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20072</w:t>
            </w:r>
          </w:p>
        </w:tc>
        <w:tc>
          <w:tcPr>
            <w:tcW w:w="19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КП 215 </w:t>
            </w:r>
          </w:p>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0 до 650</w:t>
            </w:r>
          </w:p>
        </w:tc>
        <w:tc>
          <w:tcPr>
            <w:tcW w:w="1260" w:type="dxa"/>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Группа IV по ГОСТ 8479 </w:t>
            </w:r>
          </w:p>
        </w:tc>
        <w:tc>
          <w:tcPr>
            <w:tcW w:w="10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1, 2</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15Х5ВФ, 15Х5М</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20072</w:t>
            </w:r>
          </w:p>
        </w:tc>
        <w:tc>
          <w:tcPr>
            <w:tcW w:w="19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КП 395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8479</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0 до 650</w:t>
            </w:r>
          </w:p>
        </w:tc>
        <w:tc>
          <w:tcPr>
            <w:tcW w:w="1260" w:type="dxa"/>
            <w:vMerge w:val="restart"/>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Группа IV по ГОСТ 8479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sym w:font="Symbol" w:char="F064"/>
            </w:r>
            <w:r w:rsidRPr="00220466">
              <w:rPr>
                <w:rFonts w:ascii="Times New Roman" w:hAnsi="Times New Roman" w:cs="Times New Roman"/>
                <w:sz w:val="24"/>
                <w:szCs w:val="24"/>
              </w:rPr>
              <w:t xml:space="preserve"> ≥ 13%, </w:t>
            </w:r>
            <w:r w:rsidRPr="00220466">
              <w:rPr>
                <w:rFonts w:ascii="Times New Roman" w:hAnsi="Times New Roman" w:cs="Times New Roman"/>
                <w:sz w:val="24"/>
                <w:szCs w:val="24"/>
              </w:rPr>
              <w:sym w:font="Symbol" w:char="F06A"/>
            </w:r>
            <w:r w:rsidRPr="00220466">
              <w:rPr>
                <w:rFonts w:ascii="Times New Roman" w:hAnsi="Times New Roman" w:cs="Times New Roman"/>
                <w:sz w:val="24"/>
                <w:szCs w:val="24"/>
              </w:rPr>
              <w:t xml:space="preserve"> ≥ 35%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KCU</w:t>
            </w:r>
            <w:r w:rsidRPr="00220466">
              <w:rPr>
                <w:rFonts w:ascii="Times New Roman" w:hAnsi="Times New Roman" w:cs="Times New Roman"/>
                <w:noProof/>
                <w:sz w:val="24"/>
                <w:szCs w:val="24"/>
              </w:rPr>
              <w:drawing>
                <wp:inline distT="0" distB="0" distL="0" distR="0">
                  <wp:extent cx="123825" cy="152400"/>
                  <wp:effectExtent l="19050" t="0" r="9525"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220466">
              <w:rPr>
                <w:rFonts w:ascii="Times New Roman" w:hAnsi="Times New Roman" w:cs="Times New Roman"/>
                <w:sz w:val="24"/>
                <w:szCs w:val="24"/>
              </w:rPr>
              <w:t>50 Дж/см2</w:t>
            </w:r>
          </w:p>
        </w:tc>
        <w:tc>
          <w:tcPr>
            <w:tcW w:w="10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1, 2</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12Х1МФ</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ОСТ 108.030.113</w:t>
            </w:r>
          </w:p>
        </w:tc>
        <w:tc>
          <w:tcPr>
            <w:tcW w:w="19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ОСТ 108.030.113 </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0 до 570</w:t>
            </w:r>
          </w:p>
        </w:tc>
        <w:tc>
          <w:tcPr>
            <w:tcW w:w="126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ОСТ 108.030.113 </w:t>
            </w:r>
          </w:p>
        </w:tc>
        <w:tc>
          <w:tcPr>
            <w:tcW w:w="1080" w:type="dxa"/>
            <w:tcBorders>
              <w:top w:val="single" w:sz="2" w:space="0" w:color="auto"/>
              <w:left w:val="single" w:sz="2" w:space="0" w:color="auto"/>
              <w:bottom w:val="single" w:sz="2"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12МХ</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20072</w:t>
            </w:r>
          </w:p>
        </w:tc>
        <w:tc>
          <w:tcPr>
            <w:tcW w:w="19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КП 235</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8479</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0 до 450</w:t>
            </w:r>
          </w:p>
        </w:tc>
        <w:tc>
          <w:tcPr>
            <w:tcW w:w="1260" w:type="dxa"/>
            <w:vMerge w:val="restart"/>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ограничено</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Группа IV по ГОСТ 8479</w:t>
            </w:r>
          </w:p>
        </w:tc>
        <w:tc>
          <w:tcPr>
            <w:tcW w:w="10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12ХМ, 15ХМ</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ТУ 302.02.031 </w:t>
            </w:r>
          </w:p>
        </w:tc>
        <w:tc>
          <w:tcPr>
            <w:tcW w:w="19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302.02.031</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0 до 560</w:t>
            </w:r>
          </w:p>
        </w:tc>
        <w:tc>
          <w:tcPr>
            <w:tcW w:w="126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ТУ 302.02.031 </w:t>
            </w:r>
          </w:p>
        </w:tc>
        <w:tc>
          <w:tcPr>
            <w:tcW w:w="1080" w:type="dxa"/>
            <w:tcBorders>
              <w:top w:val="single" w:sz="2" w:space="0" w:color="auto"/>
              <w:left w:val="single" w:sz="2" w:space="0" w:color="auto"/>
              <w:bottom w:val="single" w:sz="2"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10Х2М1А-А</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ТУ 108.13.39 </w:t>
            </w:r>
          </w:p>
        </w:tc>
        <w:tc>
          <w:tcPr>
            <w:tcW w:w="19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ТУ 108.13.39 </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0 до 560</w:t>
            </w:r>
          </w:p>
        </w:tc>
        <w:tc>
          <w:tcPr>
            <w:tcW w:w="1260" w:type="dxa"/>
            <w:tcBorders>
              <w:left w:val="single" w:sz="2" w:space="0" w:color="auto"/>
              <w:bottom w:val="sing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108.13.39</w:t>
            </w:r>
          </w:p>
        </w:tc>
        <w:tc>
          <w:tcPr>
            <w:tcW w:w="1080" w:type="dxa"/>
            <w:tcBorders>
              <w:top w:val="single" w:sz="2" w:space="0" w:color="auto"/>
              <w:left w:val="single" w:sz="2" w:space="0" w:color="auto"/>
              <w:bottom w:val="sing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10Х2М1А-А, 10Х2М1А-ВД, 10Х2М1А-Ш</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302.02.121</w:t>
            </w:r>
          </w:p>
        </w:tc>
        <w:tc>
          <w:tcPr>
            <w:tcW w:w="19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ТУ 302.02.121 </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0 до 560</w:t>
            </w:r>
          </w:p>
        </w:tc>
        <w:tc>
          <w:tcPr>
            <w:tcW w:w="1260" w:type="dxa"/>
            <w:tcBorders>
              <w:top w:val="nil"/>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ТУ 302.02.121 </w:t>
            </w:r>
          </w:p>
        </w:tc>
        <w:tc>
          <w:tcPr>
            <w:tcW w:w="1080" w:type="dxa"/>
            <w:tcBorders>
              <w:top w:val="sing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w:t>
            </w: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20Х2МА</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ОСТ 26-01-135</w:t>
            </w:r>
          </w:p>
        </w:tc>
        <w:tc>
          <w:tcPr>
            <w:tcW w:w="19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ОСТ 26-01-135</w:t>
            </w:r>
          </w:p>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0 до 475</w:t>
            </w:r>
          </w:p>
        </w:tc>
        <w:tc>
          <w:tcPr>
            <w:tcW w:w="1260" w:type="dxa"/>
            <w:tcBorders>
              <w:top w:val="nil"/>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ограничено</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ОСТ 26-01-135 </w:t>
            </w:r>
          </w:p>
        </w:tc>
        <w:tc>
          <w:tcPr>
            <w:tcW w:w="1080" w:type="dxa"/>
            <w:tcBorders>
              <w:top w:val="single" w:sz="2" w:space="0" w:color="auto"/>
              <w:left w:val="single" w:sz="2" w:space="0" w:color="auto"/>
              <w:bottom w:val="single" w:sz="2"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15Х2МФА-А</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ТУ 302.02.014 </w:t>
            </w:r>
          </w:p>
        </w:tc>
        <w:tc>
          <w:tcPr>
            <w:tcW w:w="19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ТУ 302.02.014 </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0 до 560</w:t>
            </w:r>
          </w:p>
        </w:tc>
        <w:tc>
          <w:tcPr>
            <w:tcW w:w="1260" w:type="dxa"/>
            <w:tcBorders>
              <w:top w:val="nil"/>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Группа II по ТУ 302.02.014 </w:t>
            </w:r>
          </w:p>
        </w:tc>
        <w:tc>
          <w:tcPr>
            <w:tcW w:w="10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08Х22Н6Т, 08Х21Н6М2Т</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1980" w:type="dxa"/>
            <w:tcBorders>
              <w:top w:val="single" w:sz="2" w:space="0" w:color="auto"/>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25054</w:t>
            </w:r>
          </w:p>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300</w:t>
            </w:r>
          </w:p>
        </w:tc>
        <w:tc>
          <w:tcPr>
            <w:tcW w:w="1260" w:type="dxa"/>
            <w:tcBorders>
              <w:top w:val="nil"/>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Группа IV по ГОСТ 25054</w:t>
            </w:r>
          </w:p>
          <w:p w:rsidR="00BE12AF" w:rsidRPr="00220466" w:rsidRDefault="00BE12AF" w:rsidP="00220466">
            <w:pPr>
              <w:spacing w:after="0" w:line="240" w:lineRule="auto"/>
              <w:jc w:val="both"/>
              <w:rPr>
                <w:rFonts w:ascii="Times New Roman" w:hAnsi="Times New Roman" w:cs="Times New Roman"/>
                <w:sz w:val="24"/>
                <w:szCs w:val="24"/>
              </w:rPr>
            </w:pPr>
          </w:p>
        </w:tc>
        <w:tc>
          <w:tcPr>
            <w:tcW w:w="10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w:t>
            </w:r>
          </w:p>
        </w:tc>
      </w:tr>
      <w:tr w:rsidR="00BE12AF" w:rsidRPr="00220466" w:rsidTr="00220466">
        <w:trPr>
          <w:cantSplit/>
        </w:trPr>
        <w:tc>
          <w:tcPr>
            <w:tcW w:w="180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12Х18Н9Т, 12Х18Н10Т</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1980" w:type="dxa"/>
            <w:tcBorders>
              <w:top w:val="nil"/>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253 до 610</w:t>
            </w:r>
          </w:p>
        </w:tc>
        <w:tc>
          <w:tcPr>
            <w:tcW w:w="1260" w:type="dxa"/>
            <w:tcBorders>
              <w:top w:val="nil"/>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nil"/>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08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1, 2, 8</w:t>
            </w:r>
          </w:p>
        </w:tc>
      </w:tr>
      <w:tr w:rsidR="00BE12AF" w:rsidRPr="00220466" w:rsidTr="00220466">
        <w:trPr>
          <w:cantSplit/>
        </w:trPr>
        <w:tc>
          <w:tcPr>
            <w:tcW w:w="180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980" w:type="dxa"/>
            <w:tcBorders>
              <w:top w:val="nil"/>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610 до 700</w:t>
            </w: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5 </w:t>
            </w:r>
          </w:p>
        </w:tc>
        <w:tc>
          <w:tcPr>
            <w:tcW w:w="1800" w:type="dxa"/>
            <w:tcBorders>
              <w:top w:val="nil"/>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08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1800" w:type="dxa"/>
            <w:tcBorders>
              <w:top w:val="single" w:sz="2" w:space="0" w:color="auto"/>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08Х18Н10Т</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1980" w:type="dxa"/>
            <w:tcBorders>
              <w:top w:val="nil"/>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253 до 610</w:t>
            </w: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ограничено</w:t>
            </w:r>
          </w:p>
        </w:tc>
        <w:tc>
          <w:tcPr>
            <w:tcW w:w="1800" w:type="dxa"/>
            <w:tcBorders>
              <w:top w:val="nil"/>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08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w:t>
            </w:r>
          </w:p>
        </w:tc>
      </w:tr>
      <w:tr w:rsidR="00BE12AF" w:rsidRPr="00220466" w:rsidTr="00220466">
        <w:trPr>
          <w:cantSplit/>
        </w:trPr>
        <w:tc>
          <w:tcPr>
            <w:tcW w:w="1800" w:type="dxa"/>
            <w:tcBorders>
              <w:top w:val="nil"/>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980" w:type="dxa"/>
            <w:tcBorders>
              <w:top w:val="nil"/>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610 до 700</w:t>
            </w: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5 </w:t>
            </w:r>
          </w:p>
        </w:tc>
        <w:tc>
          <w:tcPr>
            <w:tcW w:w="1800" w:type="dxa"/>
            <w:tcBorders>
              <w:top w:val="nil"/>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08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10Х17Н13М2Т</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1980" w:type="dxa"/>
            <w:tcBorders>
              <w:top w:val="nil"/>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253 до 700</w:t>
            </w:r>
          </w:p>
        </w:tc>
        <w:tc>
          <w:tcPr>
            <w:tcW w:w="126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ограничено</w:t>
            </w:r>
          </w:p>
        </w:tc>
        <w:tc>
          <w:tcPr>
            <w:tcW w:w="1800" w:type="dxa"/>
            <w:tcBorders>
              <w:top w:val="nil"/>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0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1, 8</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03Х18Н11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1980" w:type="dxa"/>
            <w:tcBorders>
              <w:top w:val="nil"/>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253 до 450</w:t>
            </w:r>
          </w:p>
        </w:tc>
        <w:tc>
          <w:tcPr>
            <w:tcW w:w="126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nil"/>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0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03Х7Н14М3</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1980" w:type="dxa"/>
            <w:tcBorders>
              <w:top w:val="nil"/>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196 до 450</w:t>
            </w:r>
          </w:p>
        </w:tc>
        <w:tc>
          <w:tcPr>
            <w:tcW w:w="126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nil"/>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0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10Х17Н13М3Т</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1980" w:type="dxa"/>
            <w:tcBorders>
              <w:top w:val="nil"/>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196 до 600</w:t>
            </w:r>
          </w:p>
        </w:tc>
        <w:tc>
          <w:tcPr>
            <w:tcW w:w="1260" w:type="dxa"/>
            <w:vMerge/>
            <w:tcBorders>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nil"/>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0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1, 8</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08Х17Н15М3</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1980" w:type="dxa"/>
            <w:tcBorders>
              <w:top w:val="nil"/>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196 до 600</w:t>
            </w:r>
          </w:p>
        </w:tc>
        <w:tc>
          <w:tcPr>
            <w:tcW w:w="1260" w:type="dxa"/>
            <w:tcBorders>
              <w:top w:val="nil"/>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nil"/>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0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1, 8</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lastRenderedPageBreak/>
              <w:t>06ХН28МДТ</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1980" w:type="dxa"/>
            <w:tcBorders>
              <w:top w:val="nil"/>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196 до 400</w:t>
            </w: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5 </w:t>
            </w:r>
          </w:p>
        </w:tc>
        <w:tc>
          <w:tcPr>
            <w:tcW w:w="1800" w:type="dxa"/>
            <w:tcBorders>
              <w:top w:val="nil"/>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0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08Х13, 12Х13</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1980" w:type="dxa"/>
            <w:tcBorders>
              <w:top w:val="nil"/>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550</w:t>
            </w: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6,4</w:t>
            </w:r>
          </w:p>
        </w:tc>
        <w:tc>
          <w:tcPr>
            <w:tcW w:w="1800" w:type="dxa"/>
            <w:tcBorders>
              <w:top w:val="nil"/>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08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1, 7</w:t>
            </w:r>
          </w:p>
        </w:tc>
      </w:tr>
      <w:tr w:rsidR="00BE12AF" w:rsidRPr="00220466" w:rsidTr="00220466">
        <w:trPr>
          <w:cantSplit/>
        </w:trPr>
        <w:tc>
          <w:tcPr>
            <w:tcW w:w="9720" w:type="dxa"/>
            <w:gridSpan w:val="6"/>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Примечания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1. Допускается применять поковки группы II для невзрывоопасных сред при давлении менее 0,07 МПа.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 Допускается наравне с поковками применять стальные горячекатаные кольца для изготовления фланцев из сталей марки 20 по ТУ 14-1-1431  и марок 20, 10Г2, 15Х5М, 12Х18Н10Т по ТУ 14-3-375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3. Допускается применять приварные встык фланцы из поковок группы IV-КП 215 по ГОСТ 8479 и горячекатаных колец из стали марки 20 по ГОСТ 1050 для температуры стенки от минус 30 °С до минус 40 °С при условии проведения термообработки – закалки и последующего высокого отпуска или нормализации после приварки фланца к корпусу или патрубку. (Если  патрубок, привариваемый к корпусу изготовлен из стали марки 16ГС (09Г2С, 10Г2)). Ударная вязкость основного металла не менее 30 Дж/см2. Допускается применение ответных фланцев штуцеров из стали марки 20 в термообработанном состоянии при температуре стенки от минус 30 °С до минус 40 °С.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 Поковки из сталей марок 15ГС, 16ГС, 09Г2С, 10Г2 подвергаются испытаниям на ударный изгиб при температуре стенки ниже минус 30 °С. Ударная вязкость не менее 30 Дж/см</w:t>
            </w:r>
            <w:r w:rsidRPr="00220466">
              <w:rPr>
                <w:rFonts w:ascii="Times New Roman" w:hAnsi="Times New Roman" w:cs="Times New Roman"/>
                <w:sz w:val="24"/>
                <w:szCs w:val="24"/>
                <w:vertAlign w:val="superscript"/>
              </w:rPr>
              <w:t>2</w:t>
            </w:r>
            <w:r w:rsidRPr="00220466">
              <w:rPr>
                <w:rFonts w:ascii="Times New Roman" w:hAnsi="Times New Roman" w:cs="Times New Roman"/>
                <w:sz w:val="24"/>
                <w:szCs w:val="24"/>
              </w:rPr>
              <w:t xml:space="preserve">.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5. Допускается применение заготовок, полученных методом электрошлакового переплава из сталей марок 20Ш, 10Г2Ш по ТУ 0251-16  на параметры, аналогичные сталям 20 и 10Г2.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6. Допускается применять поковки из стали марки 20 толщиной в месте сварки не более </w:t>
            </w:r>
            <w:smartTag w:uri="urn:schemas-microsoft-com:office:smarttags" w:element="metricconverter">
              <w:smartTagPr>
                <w:attr w:name="ProductID" w:val="12 мм"/>
              </w:smartTagPr>
              <w:r w:rsidRPr="00220466">
                <w:rPr>
                  <w:rFonts w:ascii="Times New Roman" w:hAnsi="Times New Roman" w:cs="Times New Roman"/>
                  <w:sz w:val="24"/>
                  <w:szCs w:val="24"/>
                </w:rPr>
                <w:t>12 мм</w:t>
              </w:r>
            </w:smartTag>
            <w:r w:rsidRPr="00220466">
              <w:rPr>
                <w:rFonts w:ascii="Times New Roman" w:hAnsi="Times New Roman" w:cs="Times New Roman"/>
                <w:sz w:val="24"/>
                <w:szCs w:val="24"/>
              </w:rPr>
              <w:t xml:space="preserve"> при температуре стенки не ниже минус 40 °С без проведения термической обработки сварного соединения.</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7. Для изготовления деталей, не подлежащих сварке.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8. При температуре свыше 350 °С для сред, не вызывающих межкристаллитную коррозию.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9. Контроль ультразвуковым методом при условиях, оговоренных в п. 60 настоящего Руководства по безопасности .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 Для каждой плавки определяется фактор</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J = (Si + Mn)·(P + Sn)·10</w:t>
            </w:r>
            <w:r w:rsidRPr="00220466">
              <w:rPr>
                <w:rFonts w:ascii="Times New Roman" w:hAnsi="Times New Roman" w:cs="Times New Roman"/>
                <w:sz w:val="24"/>
                <w:szCs w:val="24"/>
                <w:vertAlign w:val="superscript"/>
              </w:rPr>
              <w:t>4</w:t>
            </w:r>
            <w:r w:rsidRPr="00220466">
              <w:rPr>
                <w:rFonts w:ascii="Times New Roman" w:hAnsi="Times New Roman" w:cs="Times New Roman"/>
                <w:sz w:val="24"/>
                <w:szCs w:val="24"/>
              </w:rPr>
              <w:t xml:space="preserve"> &lt; 100,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где концентрация элементов указана в %.</w:t>
            </w:r>
          </w:p>
          <w:p w:rsidR="00BE12AF" w:rsidRPr="00220466" w:rsidRDefault="00BE12AF" w:rsidP="00220466">
            <w:pPr>
              <w:spacing w:after="0" w:line="240" w:lineRule="auto"/>
              <w:jc w:val="both"/>
              <w:rPr>
                <w:rFonts w:ascii="Times New Roman" w:hAnsi="Times New Roman" w:cs="Times New Roman"/>
                <w:sz w:val="24"/>
                <w:szCs w:val="24"/>
              </w:rPr>
            </w:pP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br w:type="page"/>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lastRenderedPageBreak/>
        <w:t>Таблица Г.3 – Рекомендуемые материалы стальных отливок для деталей трубопровода в зависимости от допустимых параметров эксплуатации</w:t>
      </w:r>
    </w:p>
    <w:tbl>
      <w:tblPr>
        <w:tblW w:w="9880" w:type="dxa"/>
        <w:tblInd w:w="45" w:type="dxa"/>
        <w:tblLayout w:type="fixed"/>
        <w:tblCellMar>
          <w:left w:w="45" w:type="dxa"/>
          <w:right w:w="45" w:type="dxa"/>
        </w:tblCellMar>
        <w:tblLook w:val="0000"/>
      </w:tblPr>
      <w:tblGrid>
        <w:gridCol w:w="1800"/>
        <w:gridCol w:w="1560"/>
        <w:gridCol w:w="2268"/>
        <w:gridCol w:w="1275"/>
        <w:gridCol w:w="1656"/>
        <w:gridCol w:w="1321"/>
      </w:tblGrid>
      <w:tr w:rsidR="00BE12AF" w:rsidRPr="00220466" w:rsidTr="00220466">
        <w:trPr>
          <w:trHeight w:val="397"/>
        </w:trPr>
        <w:tc>
          <w:tcPr>
            <w:tcW w:w="1800" w:type="dxa"/>
            <w:vMerge w:val="restart"/>
            <w:tcBorders>
              <w:top w:val="single" w:sz="2" w:space="0" w:color="auto"/>
              <w:left w:val="single" w:sz="2"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Марка стали</w:t>
            </w:r>
          </w:p>
        </w:tc>
        <w:tc>
          <w:tcPr>
            <w:tcW w:w="1560" w:type="dxa"/>
            <w:vMerge w:val="restart"/>
            <w:tcBorders>
              <w:top w:val="single" w:sz="2" w:space="0" w:color="auto"/>
              <w:left w:val="single" w:sz="2"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Технические требования</w:t>
            </w:r>
          </w:p>
        </w:tc>
        <w:tc>
          <w:tcPr>
            <w:tcW w:w="3543" w:type="dxa"/>
            <w:gridSpan w:val="2"/>
            <w:tcBorders>
              <w:top w:val="single" w:sz="2" w:space="0" w:color="auto"/>
              <w:left w:val="single" w:sz="2" w:space="0" w:color="auto"/>
              <w:bottom w:val="single" w:sz="2"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Допустимые параметры эксплуатации</w:t>
            </w:r>
          </w:p>
        </w:tc>
        <w:tc>
          <w:tcPr>
            <w:tcW w:w="1656" w:type="dxa"/>
            <w:vMerge w:val="restart"/>
            <w:tcBorders>
              <w:top w:val="single" w:sz="2" w:space="0" w:color="auto"/>
              <w:left w:val="single" w:sz="2" w:space="0" w:color="auto"/>
              <w:bottom w:val="double" w:sz="4"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Вид испытания и дополнительное требование</w:t>
            </w:r>
          </w:p>
        </w:tc>
        <w:tc>
          <w:tcPr>
            <w:tcW w:w="1321" w:type="dxa"/>
            <w:vMerge w:val="restart"/>
            <w:tcBorders>
              <w:top w:val="single" w:sz="2" w:space="0" w:color="auto"/>
              <w:left w:val="single" w:sz="2" w:space="0" w:color="auto"/>
              <w:bottom w:val="double" w:sz="4"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Номер примечания к данной таблице</w:t>
            </w:r>
          </w:p>
        </w:tc>
      </w:tr>
      <w:tr w:rsidR="00BE12AF" w:rsidRPr="00220466" w:rsidTr="00220466">
        <w:trPr>
          <w:trHeight w:val="397"/>
        </w:trPr>
        <w:tc>
          <w:tcPr>
            <w:tcW w:w="1800" w:type="dxa"/>
            <w:vMerge/>
            <w:tcBorders>
              <w:left w:val="single" w:sz="2" w:space="0" w:color="auto"/>
              <w:bottom w:val="double" w:sz="4"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1560" w:type="dxa"/>
            <w:vMerge/>
            <w:tcBorders>
              <w:left w:val="single" w:sz="2" w:space="0" w:color="auto"/>
              <w:bottom w:val="double" w:sz="4"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268" w:type="dxa"/>
            <w:tcBorders>
              <w:top w:val="single" w:sz="2" w:space="0" w:color="auto"/>
              <w:left w:val="single" w:sz="2" w:space="0" w:color="auto"/>
              <w:bottom w:val="double" w:sz="4"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Температура</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стенки, °С</w:t>
            </w:r>
          </w:p>
        </w:tc>
        <w:tc>
          <w:tcPr>
            <w:tcW w:w="1275" w:type="dxa"/>
            <w:tcBorders>
              <w:top w:val="single" w:sz="2" w:space="0" w:color="auto"/>
              <w:left w:val="single" w:sz="2" w:space="0" w:color="auto"/>
              <w:bottom w:val="double" w:sz="4"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Давление среды, МПа,</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более</w:t>
            </w:r>
          </w:p>
        </w:tc>
        <w:tc>
          <w:tcPr>
            <w:tcW w:w="1656" w:type="dxa"/>
            <w:vMerge/>
            <w:tcBorders>
              <w:top w:val="single" w:sz="2" w:space="0" w:color="auto"/>
              <w:left w:val="single" w:sz="2" w:space="0" w:color="auto"/>
              <w:bottom w:val="double" w:sz="4"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1321" w:type="dxa"/>
            <w:vMerge/>
            <w:tcBorders>
              <w:top w:val="single" w:sz="2" w:space="0" w:color="auto"/>
              <w:left w:val="single" w:sz="2" w:space="0" w:color="auto"/>
              <w:bottom w:val="double" w:sz="4"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trHeight w:val="510"/>
        </w:trPr>
        <w:tc>
          <w:tcPr>
            <w:tcW w:w="1800"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20Л, 25Л</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977</w:t>
            </w:r>
          </w:p>
        </w:tc>
        <w:tc>
          <w:tcPr>
            <w:tcW w:w="1560" w:type="dxa"/>
            <w:vMerge w:val="restart"/>
            <w:tcBorders>
              <w:top w:val="double" w:sz="4"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ГОСТ 977,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4112-091-00220302</w:t>
            </w:r>
          </w:p>
        </w:tc>
        <w:tc>
          <w:tcPr>
            <w:tcW w:w="2268" w:type="dxa"/>
            <w:vMerge w:val="restart"/>
            <w:tcBorders>
              <w:top w:val="double" w:sz="4"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30 до 450</w:t>
            </w:r>
          </w:p>
        </w:tc>
        <w:tc>
          <w:tcPr>
            <w:tcW w:w="1275" w:type="dxa"/>
            <w:tcBorders>
              <w:top w:val="double" w:sz="4" w:space="0" w:color="auto"/>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Не ограничено </w:t>
            </w:r>
          </w:p>
        </w:tc>
        <w:tc>
          <w:tcPr>
            <w:tcW w:w="1656" w:type="dxa"/>
            <w:vMerge w:val="restart"/>
            <w:tcBorders>
              <w:top w:val="double" w:sz="4"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Группа 3 </w:t>
            </w:r>
            <w:r w:rsidRPr="00220466">
              <w:rPr>
                <w:rFonts w:ascii="Times New Roman" w:hAnsi="Times New Roman" w:cs="Times New Roman"/>
                <w:sz w:val="24"/>
                <w:szCs w:val="24"/>
              </w:rPr>
              <w:br/>
              <w:t xml:space="preserve">по ГОСТ 977 </w:t>
            </w:r>
            <w:r w:rsidRPr="00220466">
              <w:rPr>
                <w:rFonts w:ascii="Times New Roman" w:hAnsi="Times New Roman" w:cs="Times New Roman"/>
                <w:sz w:val="24"/>
                <w:szCs w:val="24"/>
              </w:rPr>
              <w:br/>
              <w:t>ТУ 4112-091-00220302</w:t>
            </w:r>
          </w:p>
        </w:tc>
        <w:tc>
          <w:tcPr>
            <w:tcW w:w="1321"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1, 2</w:t>
            </w:r>
          </w:p>
        </w:tc>
      </w:tr>
      <w:tr w:rsidR="00BE12AF" w:rsidRPr="00220466" w:rsidTr="00220466">
        <w:trPr>
          <w:trHeight w:val="510"/>
        </w:trPr>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35Л, 45Л</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977</w:t>
            </w:r>
          </w:p>
        </w:tc>
        <w:tc>
          <w:tcPr>
            <w:tcW w:w="156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268"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275" w:type="dxa"/>
            <w:vMerge w:val="restart"/>
            <w:tcBorders>
              <w:top w:val="nil"/>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56"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32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w:t>
            </w:r>
          </w:p>
        </w:tc>
      </w:tr>
      <w:tr w:rsidR="00BE12AF" w:rsidRPr="00220466" w:rsidTr="00220466">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 ГМЛ</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СТ ЦКБА 014-2004 </w:t>
            </w:r>
          </w:p>
        </w:tc>
        <w:tc>
          <w:tcPr>
            <w:tcW w:w="15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СТ ЦКБА 014-2004 </w:t>
            </w:r>
          </w:p>
        </w:tc>
        <w:tc>
          <w:tcPr>
            <w:tcW w:w="2268"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60 до 450</w:t>
            </w:r>
          </w:p>
        </w:tc>
        <w:tc>
          <w:tcPr>
            <w:tcW w:w="1275"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56"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СТ ЦКБА 014-2004 </w:t>
            </w:r>
          </w:p>
        </w:tc>
        <w:tc>
          <w:tcPr>
            <w:tcW w:w="1321" w:type="dxa"/>
            <w:vMerge w:val="restart"/>
            <w:tcBorders>
              <w:top w:val="single" w:sz="2" w:space="0" w:color="auto"/>
              <w:left w:val="single" w:sz="2"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r>
      <w:tr w:rsidR="00BE12AF" w:rsidRPr="00220466" w:rsidTr="00220466">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20ХМЛ</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977</w:t>
            </w:r>
          </w:p>
        </w:tc>
        <w:tc>
          <w:tcPr>
            <w:tcW w:w="156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977,</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ТУ 4112-091-00220302 </w:t>
            </w:r>
          </w:p>
        </w:tc>
        <w:tc>
          <w:tcPr>
            <w:tcW w:w="2268"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540</w:t>
            </w:r>
          </w:p>
        </w:tc>
        <w:tc>
          <w:tcPr>
            <w:tcW w:w="1275"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56"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Группа 3</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по ГОСТ 977</w:t>
            </w:r>
          </w:p>
        </w:tc>
        <w:tc>
          <w:tcPr>
            <w:tcW w:w="1321"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20Х5МЛ</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977</w:t>
            </w:r>
          </w:p>
        </w:tc>
        <w:tc>
          <w:tcPr>
            <w:tcW w:w="156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268"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600</w:t>
            </w:r>
          </w:p>
        </w:tc>
        <w:tc>
          <w:tcPr>
            <w:tcW w:w="1275"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56"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Группа 3 </w:t>
            </w:r>
            <w:r w:rsidRPr="00220466">
              <w:rPr>
                <w:rFonts w:ascii="Times New Roman" w:hAnsi="Times New Roman" w:cs="Times New Roman"/>
                <w:sz w:val="24"/>
                <w:szCs w:val="24"/>
              </w:rPr>
              <w:br/>
              <w:t xml:space="preserve">по ГОСТ 977, </w:t>
            </w:r>
            <w:r w:rsidRPr="00220466">
              <w:rPr>
                <w:rFonts w:ascii="Times New Roman" w:hAnsi="Times New Roman" w:cs="Times New Roman"/>
                <w:sz w:val="24"/>
                <w:szCs w:val="24"/>
              </w:rPr>
              <w:br/>
              <w:t xml:space="preserve">ТУ 4112-091-00220302 </w:t>
            </w:r>
          </w:p>
        </w:tc>
        <w:tc>
          <w:tcPr>
            <w:tcW w:w="1321"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20Х5ТЛ</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ТУ 4112-091-00220302 </w:t>
            </w:r>
          </w:p>
        </w:tc>
        <w:tc>
          <w:tcPr>
            <w:tcW w:w="156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ТУ 4112-091-00220302 </w:t>
            </w:r>
          </w:p>
        </w:tc>
        <w:tc>
          <w:tcPr>
            <w:tcW w:w="2268"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425</w:t>
            </w:r>
          </w:p>
        </w:tc>
        <w:tc>
          <w:tcPr>
            <w:tcW w:w="1275"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56"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ТУ 4112-091-00220302 </w:t>
            </w:r>
          </w:p>
        </w:tc>
        <w:tc>
          <w:tcPr>
            <w:tcW w:w="1321"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20Х5ВЛ</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ТУ 4112-091-00220302 </w:t>
            </w:r>
          </w:p>
        </w:tc>
        <w:tc>
          <w:tcPr>
            <w:tcW w:w="156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268"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550</w:t>
            </w:r>
          </w:p>
        </w:tc>
        <w:tc>
          <w:tcPr>
            <w:tcW w:w="1275"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56"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321"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20Х8ВЛ</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977</w:t>
            </w:r>
          </w:p>
        </w:tc>
        <w:tc>
          <w:tcPr>
            <w:tcW w:w="15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977,</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ТУ 4112-091-00220302 </w:t>
            </w:r>
          </w:p>
        </w:tc>
        <w:tc>
          <w:tcPr>
            <w:tcW w:w="2268"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600</w:t>
            </w:r>
          </w:p>
        </w:tc>
        <w:tc>
          <w:tcPr>
            <w:tcW w:w="1275"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56"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Группа 3</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по ГОСТ 977,</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ТУ 4112-091-00220302 </w:t>
            </w:r>
          </w:p>
        </w:tc>
        <w:tc>
          <w:tcPr>
            <w:tcW w:w="1321"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20ХНЗЛ</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ТУ 4112-091-00220302 </w:t>
            </w:r>
          </w:p>
        </w:tc>
        <w:tc>
          <w:tcPr>
            <w:tcW w:w="15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4112-091-00220302</w:t>
            </w:r>
          </w:p>
        </w:tc>
        <w:tc>
          <w:tcPr>
            <w:tcW w:w="2268"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70 до 450</w:t>
            </w:r>
          </w:p>
        </w:tc>
        <w:tc>
          <w:tcPr>
            <w:tcW w:w="1275"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56"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ТУ 4112-091- 00220302  и ударная вязкость при температуре минус 70°С, </w:t>
            </w:r>
            <w:r w:rsidRPr="00220466">
              <w:rPr>
                <w:rFonts w:ascii="Times New Roman" w:hAnsi="Times New Roman" w:cs="Times New Roman"/>
                <w:sz w:val="24"/>
                <w:szCs w:val="24"/>
              </w:rPr>
              <w:br/>
              <w:t>если температура стенки ниже минус 30°С</w:t>
            </w:r>
          </w:p>
        </w:tc>
        <w:tc>
          <w:tcPr>
            <w:tcW w:w="1321"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10Х18Н9Л, 12Х18Н9ТЛ, 12Х18Н12МЗТЛ</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977</w:t>
            </w:r>
          </w:p>
        </w:tc>
        <w:tc>
          <w:tcPr>
            <w:tcW w:w="15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977</w:t>
            </w:r>
          </w:p>
        </w:tc>
        <w:tc>
          <w:tcPr>
            <w:tcW w:w="2268"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253 до 600</w:t>
            </w:r>
          </w:p>
        </w:tc>
        <w:tc>
          <w:tcPr>
            <w:tcW w:w="1275"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56"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Группа 3</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по ГОСТ 977,</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4112-091-00220302</w:t>
            </w:r>
          </w:p>
        </w:tc>
        <w:tc>
          <w:tcPr>
            <w:tcW w:w="1321"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10Х21Н6М2Л</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ТУ 4112-091-00220302 </w:t>
            </w:r>
          </w:p>
        </w:tc>
        <w:tc>
          <w:tcPr>
            <w:tcW w:w="15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ТУ 4112-091-00220302 </w:t>
            </w:r>
          </w:p>
        </w:tc>
        <w:tc>
          <w:tcPr>
            <w:tcW w:w="2268"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300</w:t>
            </w:r>
          </w:p>
        </w:tc>
        <w:tc>
          <w:tcPr>
            <w:tcW w:w="1275"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56"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 ТУ 4112-091-00220302 </w:t>
            </w:r>
          </w:p>
        </w:tc>
        <w:tc>
          <w:tcPr>
            <w:tcW w:w="1321"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40Х24Н12СЛ</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977</w:t>
            </w:r>
          </w:p>
        </w:tc>
        <w:tc>
          <w:tcPr>
            <w:tcW w:w="156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977</w:t>
            </w:r>
          </w:p>
          <w:p w:rsidR="00BE12AF" w:rsidRPr="00220466" w:rsidRDefault="00BE12AF" w:rsidP="00220466">
            <w:pPr>
              <w:spacing w:after="0" w:line="240" w:lineRule="auto"/>
              <w:jc w:val="both"/>
              <w:rPr>
                <w:rFonts w:ascii="Times New Roman" w:hAnsi="Times New Roman" w:cs="Times New Roman"/>
                <w:sz w:val="24"/>
                <w:szCs w:val="24"/>
              </w:rPr>
            </w:pPr>
          </w:p>
        </w:tc>
        <w:tc>
          <w:tcPr>
            <w:tcW w:w="2268"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0 до 1200</w:t>
            </w:r>
          </w:p>
        </w:tc>
        <w:tc>
          <w:tcPr>
            <w:tcW w:w="1275" w:type="dxa"/>
            <w:vMerge w:val="restart"/>
            <w:tcBorders>
              <w:top w:val="single" w:sz="2" w:space="0" w:color="auto"/>
              <w:left w:val="single" w:sz="2"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1656" w:type="dxa"/>
            <w:tcBorders>
              <w:top w:val="single" w:sz="2" w:space="0" w:color="auto"/>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Группа 3</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по ГОСТ 977 </w:t>
            </w:r>
          </w:p>
        </w:tc>
        <w:tc>
          <w:tcPr>
            <w:tcW w:w="1321"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35Х23Н7СЛ</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977</w:t>
            </w:r>
          </w:p>
        </w:tc>
        <w:tc>
          <w:tcPr>
            <w:tcW w:w="156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268"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0 до 1000</w:t>
            </w:r>
          </w:p>
        </w:tc>
        <w:tc>
          <w:tcPr>
            <w:tcW w:w="1275"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56" w:type="dxa"/>
            <w:tcBorders>
              <w:top w:val="nil"/>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321"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c>
          <w:tcPr>
            <w:tcW w:w="9880" w:type="dxa"/>
            <w:gridSpan w:val="6"/>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Примечания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1 При содержании углерода более 0,25 % сварка проводится с предварительным подогревом и последующей термической обработкой.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2 Допускается применять отливки из углеродистых сталей марок 20Л, 25Л до температуры стенки минус 40 °С </w:t>
            </w:r>
            <w:r w:rsidRPr="00220466">
              <w:rPr>
                <w:rFonts w:ascii="Times New Roman" w:hAnsi="Times New Roman" w:cs="Times New Roman"/>
                <w:sz w:val="24"/>
                <w:szCs w:val="24"/>
              </w:rPr>
              <w:br/>
              <w:t xml:space="preserve">при условии проведения термической обработки в режиме нормализации плюс отпуск или закалка плюс отпуск.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 Для несвариваемых деталей.</w:t>
            </w: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br w:type="page"/>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lastRenderedPageBreak/>
        <w:t xml:space="preserve">Таблица Г.4 – Рекомендуемые материалы крепежных деталей </w:t>
      </w:r>
      <w:r w:rsidRPr="00220466">
        <w:rPr>
          <w:rFonts w:ascii="Times New Roman" w:hAnsi="Times New Roman" w:cs="Times New Roman"/>
          <w:sz w:val="24"/>
          <w:szCs w:val="24"/>
        </w:rPr>
        <w:br/>
        <w:t>для элементов трубопроводов в зависимости от допустимых параметров эксплуатации</w:t>
      </w:r>
    </w:p>
    <w:p w:rsidR="00BE12AF" w:rsidRPr="00220466" w:rsidRDefault="00BE12AF" w:rsidP="00220466">
      <w:pPr>
        <w:spacing w:after="0" w:line="240" w:lineRule="auto"/>
        <w:jc w:val="both"/>
        <w:rPr>
          <w:rFonts w:ascii="Times New Roman" w:hAnsi="Times New Roman" w:cs="Times New Roman"/>
          <w:sz w:val="24"/>
          <w:szCs w:val="24"/>
        </w:rPr>
      </w:pPr>
    </w:p>
    <w:tbl>
      <w:tblPr>
        <w:tblW w:w="9720" w:type="dxa"/>
        <w:tblInd w:w="45" w:type="dxa"/>
        <w:tblLayout w:type="fixed"/>
        <w:tblCellMar>
          <w:left w:w="45" w:type="dxa"/>
          <w:right w:w="45" w:type="dxa"/>
        </w:tblCellMar>
        <w:tblLook w:val="0000"/>
      </w:tblPr>
      <w:tblGrid>
        <w:gridCol w:w="2340"/>
        <w:gridCol w:w="1800"/>
        <w:gridCol w:w="2160"/>
        <w:gridCol w:w="1260"/>
        <w:gridCol w:w="2160"/>
      </w:tblGrid>
      <w:tr w:rsidR="00BE12AF" w:rsidRPr="00220466" w:rsidTr="00220466">
        <w:trPr>
          <w:cantSplit/>
          <w:tblHeader/>
        </w:trPr>
        <w:tc>
          <w:tcPr>
            <w:tcW w:w="2340" w:type="dxa"/>
            <w:vMerge w:val="restart"/>
            <w:tcBorders>
              <w:top w:val="single" w:sz="2" w:space="0" w:color="auto"/>
              <w:left w:val="single" w:sz="2"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Марка стали</w:t>
            </w:r>
          </w:p>
        </w:tc>
        <w:tc>
          <w:tcPr>
            <w:tcW w:w="1800" w:type="dxa"/>
            <w:vMerge w:val="restart"/>
            <w:tcBorders>
              <w:top w:val="single" w:sz="2" w:space="0" w:color="auto"/>
              <w:left w:val="single" w:sz="2"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Технические требования</w:t>
            </w:r>
          </w:p>
        </w:tc>
        <w:tc>
          <w:tcPr>
            <w:tcW w:w="3420" w:type="dxa"/>
            <w:gridSpan w:val="2"/>
            <w:tcBorders>
              <w:top w:val="single" w:sz="2" w:space="0" w:color="auto"/>
              <w:left w:val="single" w:sz="2" w:space="0" w:color="auto"/>
              <w:bottom w:val="single" w:sz="2"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Допустимые параметры эксплуатации</w:t>
            </w:r>
          </w:p>
        </w:tc>
        <w:tc>
          <w:tcPr>
            <w:tcW w:w="2160" w:type="dxa"/>
            <w:vMerge w:val="restart"/>
            <w:tcBorders>
              <w:top w:val="single" w:sz="2" w:space="0" w:color="auto"/>
              <w:left w:val="single" w:sz="2" w:space="0" w:color="auto"/>
              <w:bottom w:val="double" w:sz="4"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Назначение</w:t>
            </w:r>
          </w:p>
        </w:tc>
      </w:tr>
      <w:tr w:rsidR="00BE12AF" w:rsidRPr="00220466" w:rsidTr="00220466">
        <w:trPr>
          <w:cantSplit/>
          <w:tblHeader/>
        </w:trPr>
        <w:tc>
          <w:tcPr>
            <w:tcW w:w="2340" w:type="dxa"/>
            <w:vMerge/>
            <w:tcBorders>
              <w:left w:val="single" w:sz="2" w:space="0" w:color="auto"/>
              <w:bottom w:val="double" w:sz="4"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tcBorders>
              <w:left w:val="single" w:sz="2" w:space="0" w:color="auto"/>
              <w:bottom w:val="double" w:sz="4"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double" w:sz="4"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Температура, °С</w:t>
            </w:r>
          </w:p>
        </w:tc>
        <w:tc>
          <w:tcPr>
            <w:tcW w:w="1260" w:type="dxa"/>
            <w:tcBorders>
              <w:top w:val="single" w:sz="2" w:space="0" w:color="auto"/>
              <w:left w:val="single" w:sz="2" w:space="0" w:color="auto"/>
              <w:bottom w:val="double" w:sz="4"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Давление среды, МПа, не более</w:t>
            </w:r>
          </w:p>
        </w:tc>
        <w:tc>
          <w:tcPr>
            <w:tcW w:w="2160" w:type="dxa"/>
            <w:vMerge/>
            <w:tcBorders>
              <w:left w:val="single" w:sz="2" w:space="0" w:color="auto"/>
              <w:bottom w:val="double" w:sz="4"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2340"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Класс прочности 5.6, 6.6, 8.8, 21, 22, 23, 5, 6, 8, 10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Р 52627</w:t>
            </w:r>
          </w:p>
        </w:tc>
        <w:tc>
          <w:tcPr>
            <w:tcW w:w="1800"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Р 52627</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30 до 300</w:t>
            </w:r>
          </w:p>
        </w:tc>
        <w:tc>
          <w:tcPr>
            <w:tcW w:w="1260"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w:t>
            </w:r>
          </w:p>
        </w:tc>
        <w:tc>
          <w:tcPr>
            <w:tcW w:w="2160"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 гайки</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234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Ст3сп4</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380</w:t>
            </w:r>
          </w:p>
        </w:tc>
        <w:tc>
          <w:tcPr>
            <w:tcW w:w="180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СТП 26.260.2043 </w:t>
            </w:r>
          </w:p>
        </w:tc>
        <w:tc>
          <w:tcPr>
            <w:tcW w:w="216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20 до 300</w:t>
            </w: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 гайки</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234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Шайбы</w:t>
            </w:r>
          </w:p>
        </w:tc>
      </w:tr>
      <w:tr w:rsidR="00BE12AF" w:rsidRPr="00220466" w:rsidTr="00220466">
        <w:trPr>
          <w:cantSplit/>
        </w:trPr>
        <w:tc>
          <w:tcPr>
            <w:tcW w:w="234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10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1050</w:t>
            </w:r>
          </w:p>
        </w:tc>
        <w:tc>
          <w:tcPr>
            <w:tcW w:w="180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СТП 26.260.2043 ]</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0 до 300</w:t>
            </w: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2,5 </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Гайки</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234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450</w:t>
            </w: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Шайбы</w:t>
            </w:r>
          </w:p>
        </w:tc>
      </w:tr>
      <w:tr w:rsidR="00BE12AF" w:rsidRPr="00220466" w:rsidTr="00220466">
        <w:trPr>
          <w:cantSplit/>
        </w:trPr>
        <w:tc>
          <w:tcPr>
            <w:tcW w:w="234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20, 25</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1050;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10702</w:t>
            </w:r>
          </w:p>
        </w:tc>
        <w:tc>
          <w:tcPr>
            <w:tcW w:w="180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СТП 26.260.2043</w:t>
            </w:r>
          </w:p>
        </w:tc>
        <w:tc>
          <w:tcPr>
            <w:tcW w:w="216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425</w:t>
            </w: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w:t>
            </w:r>
          </w:p>
        </w:tc>
      </w:tr>
      <w:tr w:rsidR="00BE12AF" w:rsidRPr="00220466" w:rsidTr="00220466">
        <w:trPr>
          <w:cantSplit/>
        </w:trPr>
        <w:tc>
          <w:tcPr>
            <w:tcW w:w="234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Гайки</w:t>
            </w:r>
          </w:p>
        </w:tc>
      </w:tr>
      <w:tr w:rsidR="00BE12AF" w:rsidRPr="00220466" w:rsidTr="00220466">
        <w:trPr>
          <w:cantSplit/>
        </w:trPr>
        <w:tc>
          <w:tcPr>
            <w:tcW w:w="234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450</w:t>
            </w: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Шайбы</w:t>
            </w:r>
          </w:p>
        </w:tc>
      </w:tr>
      <w:tr w:rsidR="00BE12AF" w:rsidRPr="00220466" w:rsidTr="00220466">
        <w:trPr>
          <w:cantSplit/>
        </w:trPr>
        <w:tc>
          <w:tcPr>
            <w:tcW w:w="234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30, 35, 40, 45</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1050;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ГОСТ 10702 </w:t>
            </w:r>
          </w:p>
        </w:tc>
        <w:tc>
          <w:tcPr>
            <w:tcW w:w="180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СТП 26.260.2043</w:t>
            </w:r>
          </w:p>
        </w:tc>
        <w:tc>
          <w:tcPr>
            <w:tcW w:w="2160" w:type="dxa"/>
            <w:tcBorders>
              <w:top w:val="single" w:sz="2" w:space="0" w:color="auto"/>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425</w:t>
            </w: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234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nil"/>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Гайки</w:t>
            </w:r>
          </w:p>
        </w:tc>
      </w:tr>
      <w:tr w:rsidR="00BE12AF" w:rsidRPr="00220466" w:rsidTr="00220466">
        <w:trPr>
          <w:cantSplit/>
        </w:trPr>
        <w:tc>
          <w:tcPr>
            <w:tcW w:w="234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450</w:t>
            </w: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Шайбы</w:t>
            </w:r>
          </w:p>
        </w:tc>
      </w:tr>
      <w:tr w:rsidR="00BE12AF" w:rsidRPr="00220466" w:rsidTr="00220466">
        <w:trPr>
          <w:cantSplit/>
        </w:trPr>
        <w:tc>
          <w:tcPr>
            <w:tcW w:w="234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30Х, 35Х, 38ХА, 40Х</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ГОСТ 4543 </w:t>
            </w:r>
          </w:p>
        </w:tc>
        <w:tc>
          <w:tcPr>
            <w:tcW w:w="180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СТП 26.260.2043</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425</w:t>
            </w:r>
          </w:p>
          <w:p w:rsidR="00BE12AF" w:rsidRPr="00220466" w:rsidRDefault="00BE12AF" w:rsidP="00220466">
            <w:pPr>
              <w:spacing w:after="0" w:line="240" w:lineRule="auto"/>
              <w:jc w:val="both"/>
              <w:rPr>
                <w:rFonts w:ascii="Times New Roman" w:hAnsi="Times New Roman" w:cs="Times New Roman"/>
                <w:sz w:val="24"/>
                <w:szCs w:val="24"/>
              </w:rPr>
            </w:pPr>
          </w:p>
        </w:tc>
        <w:tc>
          <w:tcPr>
            <w:tcW w:w="126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234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450</w:t>
            </w:r>
          </w:p>
        </w:tc>
        <w:tc>
          <w:tcPr>
            <w:tcW w:w="126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Гайки</w:t>
            </w:r>
          </w:p>
        </w:tc>
      </w:tr>
      <w:tr w:rsidR="00BE12AF" w:rsidRPr="00220466" w:rsidTr="00220466">
        <w:trPr>
          <w:cantSplit/>
        </w:trPr>
        <w:tc>
          <w:tcPr>
            <w:tcW w:w="234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70 до 45</w:t>
            </w:r>
          </w:p>
        </w:tc>
        <w:tc>
          <w:tcPr>
            <w:tcW w:w="126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Шайбы</w:t>
            </w:r>
          </w:p>
        </w:tc>
      </w:tr>
      <w:tr w:rsidR="00BE12AF" w:rsidRPr="00220466" w:rsidTr="00220466">
        <w:trPr>
          <w:cantSplit/>
        </w:trPr>
        <w:tc>
          <w:tcPr>
            <w:tcW w:w="234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30Х</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4543</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1049</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50 до 200</w:t>
            </w: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ограничено</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Гайки</w:t>
            </w:r>
          </w:p>
        </w:tc>
      </w:tr>
      <w:tr w:rsidR="00BE12AF" w:rsidRPr="00220466" w:rsidTr="00220466">
        <w:trPr>
          <w:cantSplit/>
        </w:trPr>
        <w:tc>
          <w:tcPr>
            <w:tcW w:w="234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09Г2С</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ГОСТ 19281, категория 7 </w:t>
            </w:r>
          </w:p>
        </w:tc>
        <w:tc>
          <w:tcPr>
            <w:tcW w:w="180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СТП 26.260.2043 </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70 до 425</w:t>
            </w:r>
          </w:p>
        </w:tc>
        <w:tc>
          <w:tcPr>
            <w:tcW w:w="126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 гайки</w:t>
            </w:r>
          </w:p>
        </w:tc>
      </w:tr>
      <w:tr w:rsidR="00BE12AF" w:rsidRPr="00220466" w:rsidTr="00220466">
        <w:trPr>
          <w:cantSplit/>
        </w:trPr>
        <w:tc>
          <w:tcPr>
            <w:tcW w:w="234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70 до 450</w:t>
            </w:r>
          </w:p>
        </w:tc>
        <w:tc>
          <w:tcPr>
            <w:tcW w:w="126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Шайбы</w:t>
            </w:r>
          </w:p>
        </w:tc>
      </w:tr>
      <w:tr w:rsidR="00BE12AF" w:rsidRPr="00220466" w:rsidTr="00220466">
        <w:trPr>
          <w:cantSplit/>
        </w:trPr>
        <w:tc>
          <w:tcPr>
            <w:tcW w:w="234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10Г2</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ГОСТ 4543 </w:t>
            </w:r>
          </w:p>
        </w:tc>
        <w:tc>
          <w:tcPr>
            <w:tcW w:w="180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СТП 26.260.2043 </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70 до 425</w:t>
            </w:r>
          </w:p>
        </w:tc>
        <w:tc>
          <w:tcPr>
            <w:tcW w:w="126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 гайки</w:t>
            </w:r>
          </w:p>
        </w:tc>
      </w:tr>
      <w:tr w:rsidR="00BE12AF" w:rsidRPr="00220466" w:rsidTr="00220466">
        <w:trPr>
          <w:cantSplit/>
        </w:trPr>
        <w:tc>
          <w:tcPr>
            <w:tcW w:w="234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От минус 70 до 450 </w:t>
            </w:r>
          </w:p>
        </w:tc>
        <w:tc>
          <w:tcPr>
            <w:tcW w:w="126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Шайбы</w:t>
            </w:r>
          </w:p>
        </w:tc>
      </w:tr>
      <w:tr w:rsidR="00BE12AF" w:rsidRPr="00220466" w:rsidTr="00220466">
        <w:trPr>
          <w:cantSplit/>
        </w:trPr>
        <w:tc>
          <w:tcPr>
            <w:tcW w:w="234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18Х2Н4МА</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4543</w:t>
            </w:r>
          </w:p>
        </w:tc>
        <w:tc>
          <w:tcPr>
            <w:tcW w:w="180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СТП 26.260.2043</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От минус 70 до 400 </w:t>
            </w:r>
          </w:p>
        </w:tc>
        <w:tc>
          <w:tcPr>
            <w:tcW w:w="126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 гайки</w:t>
            </w:r>
          </w:p>
        </w:tc>
      </w:tr>
      <w:tr w:rsidR="00BE12AF" w:rsidRPr="00220466" w:rsidTr="00220466">
        <w:trPr>
          <w:cantSplit/>
        </w:trPr>
        <w:tc>
          <w:tcPr>
            <w:tcW w:w="234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70 до 450</w:t>
            </w:r>
          </w:p>
        </w:tc>
        <w:tc>
          <w:tcPr>
            <w:tcW w:w="126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Шайбы</w:t>
            </w:r>
          </w:p>
        </w:tc>
      </w:tr>
      <w:tr w:rsidR="00BE12AF" w:rsidRPr="00220466" w:rsidTr="00220466">
        <w:trPr>
          <w:cantSplit/>
        </w:trPr>
        <w:tc>
          <w:tcPr>
            <w:tcW w:w="234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12Х13, 20Х13, 30Х13</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СТП 26.260.2043</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30 до 475</w:t>
            </w: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 гайки, шайбы</w:t>
            </w:r>
          </w:p>
        </w:tc>
      </w:tr>
      <w:tr w:rsidR="00BE12AF" w:rsidRPr="00220466" w:rsidTr="00220466">
        <w:trPr>
          <w:cantSplit/>
        </w:trPr>
        <w:tc>
          <w:tcPr>
            <w:tcW w:w="234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20Х13</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18968</w:t>
            </w:r>
          </w:p>
        </w:tc>
        <w:tc>
          <w:tcPr>
            <w:tcW w:w="180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20700</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0 до 450</w:t>
            </w:r>
          </w:p>
        </w:tc>
        <w:tc>
          <w:tcPr>
            <w:tcW w:w="126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Не ограничено </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 шайбы</w:t>
            </w:r>
          </w:p>
        </w:tc>
      </w:tr>
      <w:tr w:rsidR="00BE12AF" w:rsidRPr="00220466" w:rsidTr="00220466">
        <w:trPr>
          <w:cantSplit/>
        </w:trPr>
        <w:tc>
          <w:tcPr>
            <w:tcW w:w="234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0 до 51</w:t>
            </w:r>
          </w:p>
        </w:tc>
        <w:tc>
          <w:tcPr>
            <w:tcW w:w="126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Гайки</w:t>
            </w:r>
          </w:p>
        </w:tc>
      </w:tr>
      <w:tr w:rsidR="00BE12AF" w:rsidRPr="00220466" w:rsidTr="00220466">
        <w:trPr>
          <w:cantSplit/>
        </w:trPr>
        <w:tc>
          <w:tcPr>
            <w:tcW w:w="234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lastRenderedPageBreak/>
              <w:t>10Х17Н13М2Т, 10Х17Н13М3Т, 08Х17Н15М3Т, 31Х19Н9МВБТ</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СТП 26.260.2043 </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70 до 600</w:t>
            </w:r>
          </w:p>
          <w:p w:rsidR="00BE12AF" w:rsidRPr="00220466" w:rsidRDefault="00BE12AF" w:rsidP="00220466">
            <w:pPr>
              <w:spacing w:after="0" w:line="240" w:lineRule="auto"/>
              <w:jc w:val="both"/>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 гайки, шайбы</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234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31Х19Н9МВБТ</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5949</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23304;</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20700</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0 до 625</w:t>
            </w:r>
          </w:p>
          <w:p w:rsidR="00BE12AF" w:rsidRPr="00220466" w:rsidRDefault="00BE12AF" w:rsidP="00220466">
            <w:pPr>
              <w:spacing w:after="0" w:line="240" w:lineRule="auto"/>
              <w:jc w:val="both"/>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ограничено</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 гайки</w:t>
            </w:r>
          </w:p>
        </w:tc>
      </w:tr>
      <w:tr w:rsidR="00BE12AF" w:rsidRPr="00220466" w:rsidTr="00220466">
        <w:trPr>
          <w:cantSplit/>
        </w:trPr>
        <w:tc>
          <w:tcPr>
            <w:tcW w:w="234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06ХН28МДТ</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СТП 26.260.2043 </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70 до 400</w:t>
            </w:r>
          </w:p>
          <w:p w:rsidR="00BE12AF" w:rsidRPr="00220466" w:rsidRDefault="00BE12AF" w:rsidP="00220466">
            <w:pPr>
              <w:spacing w:after="0" w:line="240" w:lineRule="auto"/>
              <w:jc w:val="both"/>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 гайки, шайбы</w:t>
            </w:r>
          </w:p>
        </w:tc>
      </w:tr>
      <w:tr w:rsidR="00BE12AF" w:rsidRPr="00220466" w:rsidTr="00220466">
        <w:trPr>
          <w:cantSplit/>
        </w:trPr>
        <w:tc>
          <w:tcPr>
            <w:tcW w:w="234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10Х14Г14Н4Т</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СТП 26.260.2043 </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70 до 500</w:t>
            </w:r>
          </w:p>
          <w:p w:rsidR="00BE12AF" w:rsidRPr="00220466" w:rsidRDefault="00BE12AF" w:rsidP="00220466">
            <w:pPr>
              <w:spacing w:after="0" w:line="240" w:lineRule="auto"/>
              <w:jc w:val="both"/>
              <w:rPr>
                <w:rFonts w:ascii="Times New Roman" w:hAnsi="Times New Roman" w:cs="Times New Roman"/>
                <w:sz w:val="24"/>
                <w:szCs w:val="24"/>
              </w:rPr>
            </w:pPr>
          </w:p>
        </w:tc>
        <w:tc>
          <w:tcPr>
            <w:tcW w:w="126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234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07Х21Г7АН5</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СТП 26.260.2043 </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70 до 400</w:t>
            </w:r>
          </w:p>
          <w:p w:rsidR="00BE12AF" w:rsidRPr="00220466" w:rsidRDefault="00BE12AF" w:rsidP="00220466">
            <w:pPr>
              <w:spacing w:after="0" w:line="240" w:lineRule="auto"/>
              <w:jc w:val="both"/>
              <w:rPr>
                <w:rFonts w:ascii="Times New Roman" w:hAnsi="Times New Roman" w:cs="Times New Roman"/>
                <w:sz w:val="24"/>
                <w:szCs w:val="24"/>
              </w:rPr>
            </w:pPr>
          </w:p>
        </w:tc>
        <w:tc>
          <w:tcPr>
            <w:tcW w:w="126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234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08Х15Н24В4ТР</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СТП 26.260.2043 </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70 до 600</w:t>
            </w:r>
          </w:p>
          <w:p w:rsidR="00BE12AF" w:rsidRPr="00220466" w:rsidRDefault="00BE12AF" w:rsidP="00220466">
            <w:pPr>
              <w:spacing w:after="0" w:line="240" w:lineRule="auto"/>
              <w:jc w:val="both"/>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 гайки, шайбы</w:t>
            </w:r>
          </w:p>
        </w:tc>
      </w:tr>
      <w:tr w:rsidR="00BE12AF" w:rsidRPr="00220466" w:rsidTr="00220466">
        <w:trPr>
          <w:cantSplit/>
        </w:trPr>
        <w:tc>
          <w:tcPr>
            <w:tcW w:w="234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07Х16Н6</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5949</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СТП 26.260.2043 </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325</w:t>
            </w:r>
          </w:p>
          <w:p w:rsidR="00BE12AF" w:rsidRPr="00220466" w:rsidRDefault="00BE12AF" w:rsidP="00220466">
            <w:pPr>
              <w:spacing w:after="0" w:line="240" w:lineRule="auto"/>
              <w:jc w:val="both"/>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 гайки, шайбы</w:t>
            </w:r>
          </w:p>
        </w:tc>
      </w:tr>
      <w:tr w:rsidR="00BE12AF" w:rsidRPr="00220466" w:rsidTr="00220466">
        <w:trPr>
          <w:cantSplit/>
        </w:trPr>
        <w:tc>
          <w:tcPr>
            <w:tcW w:w="234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10Х11Н22Т3МР</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20700</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20700</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70 до +650</w:t>
            </w:r>
          </w:p>
          <w:p w:rsidR="00BE12AF" w:rsidRPr="00220466" w:rsidRDefault="00BE12AF" w:rsidP="00220466">
            <w:pPr>
              <w:spacing w:after="0" w:line="240" w:lineRule="auto"/>
              <w:jc w:val="both"/>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ограничено</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 гайки</w:t>
            </w:r>
          </w:p>
        </w:tc>
      </w:tr>
      <w:tr w:rsidR="00BE12AF" w:rsidRPr="00220466" w:rsidTr="00220466">
        <w:trPr>
          <w:cantSplit/>
        </w:trPr>
        <w:tc>
          <w:tcPr>
            <w:tcW w:w="234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30ХМ, 30ХМА, 35ХМ</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ГОСТ 4543 </w:t>
            </w:r>
          </w:p>
        </w:tc>
        <w:tc>
          <w:tcPr>
            <w:tcW w:w="180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СТП 26.260.2043</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450</w:t>
            </w:r>
          </w:p>
        </w:tc>
        <w:tc>
          <w:tcPr>
            <w:tcW w:w="126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w:t>
            </w:r>
          </w:p>
        </w:tc>
      </w:tr>
      <w:tr w:rsidR="00BE12AF" w:rsidRPr="00220466" w:rsidTr="00220466">
        <w:trPr>
          <w:cantSplit/>
        </w:trPr>
        <w:tc>
          <w:tcPr>
            <w:tcW w:w="234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510</w:t>
            </w:r>
          </w:p>
        </w:tc>
        <w:tc>
          <w:tcPr>
            <w:tcW w:w="126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Гайки</w:t>
            </w:r>
          </w:p>
        </w:tc>
      </w:tr>
      <w:tr w:rsidR="00BE12AF" w:rsidRPr="00220466" w:rsidTr="00220466">
        <w:trPr>
          <w:cantSplit/>
        </w:trPr>
        <w:tc>
          <w:tcPr>
            <w:tcW w:w="234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70 до 450</w:t>
            </w:r>
          </w:p>
        </w:tc>
        <w:tc>
          <w:tcPr>
            <w:tcW w:w="126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Шайбы</w:t>
            </w:r>
          </w:p>
        </w:tc>
      </w:tr>
      <w:tr w:rsidR="00BE12AF" w:rsidRPr="00220466" w:rsidTr="00220466">
        <w:trPr>
          <w:cantSplit/>
        </w:trPr>
        <w:tc>
          <w:tcPr>
            <w:tcW w:w="234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40ХФА</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4543</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10494</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50 до 400</w:t>
            </w:r>
          </w:p>
          <w:p w:rsidR="00BE12AF" w:rsidRPr="00220466" w:rsidRDefault="00BE12AF" w:rsidP="00220466">
            <w:pPr>
              <w:spacing w:after="0" w:line="240" w:lineRule="auto"/>
              <w:jc w:val="both"/>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Не ограничено </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234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25Х1МФ</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ГОСТ 20072 </w:t>
            </w:r>
          </w:p>
        </w:tc>
        <w:tc>
          <w:tcPr>
            <w:tcW w:w="180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СТП 26.260.2043 </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510</w:t>
            </w:r>
          </w:p>
        </w:tc>
        <w:tc>
          <w:tcPr>
            <w:tcW w:w="126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w:t>
            </w:r>
          </w:p>
        </w:tc>
      </w:tr>
      <w:tr w:rsidR="00BE12AF" w:rsidRPr="00220466" w:rsidTr="00220466">
        <w:trPr>
          <w:cantSplit/>
        </w:trPr>
        <w:tc>
          <w:tcPr>
            <w:tcW w:w="234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540</w:t>
            </w:r>
          </w:p>
        </w:tc>
        <w:tc>
          <w:tcPr>
            <w:tcW w:w="126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Гайки</w:t>
            </w:r>
          </w:p>
        </w:tc>
      </w:tr>
      <w:tr w:rsidR="00BE12AF" w:rsidRPr="00220466" w:rsidTr="00220466">
        <w:trPr>
          <w:cantSplit/>
        </w:trPr>
        <w:tc>
          <w:tcPr>
            <w:tcW w:w="234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70 до 540</w:t>
            </w:r>
          </w:p>
        </w:tc>
        <w:tc>
          <w:tcPr>
            <w:tcW w:w="126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Шайбы</w:t>
            </w:r>
          </w:p>
        </w:tc>
      </w:tr>
      <w:tr w:rsidR="00BE12AF" w:rsidRPr="00220466" w:rsidTr="00220466">
        <w:trPr>
          <w:cantSplit/>
        </w:trPr>
        <w:tc>
          <w:tcPr>
            <w:tcW w:w="2340" w:type="dxa"/>
            <w:tcBorders>
              <w:top w:val="single" w:sz="2" w:space="0" w:color="auto"/>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25Х2М1Ф</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ТУ 14-1-552</w:t>
            </w:r>
          </w:p>
        </w:tc>
        <w:tc>
          <w:tcPr>
            <w:tcW w:w="180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СТП 26.260.2043 </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540</w:t>
            </w:r>
          </w:p>
        </w:tc>
        <w:tc>
          <w:tcPr>
            <w:tcW w:w="126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 гайки</w:t>
            </w:r>
          </w:p>
        </w:tc>
      </w:tr>
      <w:tr w:rsidR="00BE12AF" w:rsidRPr="00220466" w:rsidTr="00220466">
        <w:trPr>
          <w:cantSplit/>
        </w:trPr>
        <w:tc>
          <w:tcPr>
            <w:tcW w:w="2340" w:type="dxa"/>
            <w:tcBorders>
              <w:top w:val="nil"/>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70 до 540</w:t>
            </w:r>
          </w:p>
        </w:tc>
        <w:tc>
          <w:tcPr>
            <w:tcW w:w="126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Шайбы</w:t>
            </w:r>
          </w:p>
        </w:tc>
      </w:tr>
      <w:tr w:rsidR="00BE12AF" w:rsidRPr="00220466" w:rsidTr="00220466">
        <w:trPr>
          <w:cantSplit/>
        </w:trPr>
        <w:tc>
          <w:tcPr>
            <w:tcW w:w="234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25Х2М1Ф</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ГОСТ 20072 </w:t>
            </w:r>
          </w:p>
        </w:tc>
        <w:tc>
          <w:tcPr>
            <w:tcW w:w="180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20700</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0 до 535</w:t>
            </w:r>
          </w:p>
        </w:tc>
        <w:tc>
          <w:tcPr>
            <w:tcW w:w="1260" w:type="dxa"/>
            <w:tcBorders>
              <w:top w:val="single" w:sz="2" w:space="0" w:color="auto"/>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Не ограничено </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w:t>
            </w:r>
          </w:p>
        </w:tc>
      </w:tr>
      <w:tr w:rsidR="00BE12AF" w:rsidRPr="00220466" w:rsidTr="00220466">
        <w:trPr>
          <w:cantSplit/>
        </w:trPr>
        <w:tc>
          <w:tcPr>
            <w:tcW w:w="234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0 до 565</w:t>
            </w:r>
          </w:p>
        </w:tc>
        <w:tc>
          <w:tcPr>
            <w:tcW w:w="1260" w:type="dxa"/>
            <w:tcBorders>
              <w:top w:val="nil"/>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Гайки</w:t>
            </w:r>
          </w:p>
        </w:tc>
      </w:tr>
      <w:tr w:rsidR="00BE12AF" w:rsidRPr="00220466" w:rsidTr="00220466">
        <w:trPr>
          <w:cantSplit/>
        </w:trPr>
        <w:tc>
          <w:tcPr>
            <w:tcW w:w="234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10494</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50 до 510</w:t>
            </w: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w:t>
            </w:r>
          </w:p>
        </w:tc>
      </w:tr>
      <w:tr w:rsidR="00BE12AF" w:rsidRPr="00220466" w:rsidTr="00220466">
        <w:trPr>
          <w:cantSplit/>
        </w:trPr>
        <w:tc>
          <w:tcPr>
            <w:tcW w:w="234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20Х1М1Ф1ТР, 20Х1М1Ф1БР</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20072</w:t>
            </w:r>
          </w:p>
        </w:tc>
        <w:tc>
          <w:tcPr>
            <w:tcW w:w="180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СТП 26.260.2043 </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565</w:t>
            </w:r>
          </w:p>
        </w:tc>
        <w:tc>
          <w:tcPr>
            <w:tcW w:w="1260" w:type="dxa"/>
            <w:tcBorders>
              <w:top w:val="single" w:sz="2" w:space="0" w:color="auto"/>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 гайки</w:t>
            </w:r>
          </w:p>
        </w:tc>
      </w:tr>
      <w:tr w:rsidR="00BE12AF" w:rsidRPr="00220466" w:rsidTr="00220466">
        <w:trPr>
          <w:cantSplit/>
        </w:trPr>
        <w:tc>
          <w:tcPr>
            <w:tcW w:w="234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70 до 565</w:t>
            </w:r>
          </w:p>
        </w:tc>
        <w:tc>
          <w:tcPr>
            <w:tcW w:w="1260" w:type="dxa"/>
            <w:tcBorders>
              <w:top w:val="nil"/>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Шайбы</w:t>
            </w:r>
          </w:p>
        </w:tc>
      </w:tr>
      <w:tr w:rsidR="00BE12AF" w:rsidRPr="00220466" w:rsidTr="00220466">
        <w:trPr>
          <w:cantSplit/>
        </w:trPr>
        <w:tc>
          <w:tcPr>
            <w:tcW w:w="234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20700</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0 до 580</w:t>
            </w: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ограничено</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 гайки</w:t>
            </w:r>
          </w:p>
        </w:tc>
      </w:tr>
      <w:tr w:rsidR="00BE12AF" w:rsidRPr="00220466" w:rsidTr="00220466">
        <w:trPr>
          <w:cantSplit/>
        </w:trPr>
        <w:tc>
          <w:tcPr>
            <w:tcW w:w="234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15ХМ</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4543</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СТП 26.260.2043 </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70 до 565</w:t>
            </w:r>
          </w:p>
          <w:p w:rsidR="00BE12AF" w:rsidRPr="00220466" w:rsidRDefault="00BE12AF" w:rsidP="00220466">
            <w:pPr>
              <w:spacing w:after="0" w:line="240" w:lineRule="auto"/>
              <w:jc w:val="both"/>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Шайбы</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234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20700</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0 до 45</w:t>
            </w:r>
          </w:p>
          <w:p w:rsidR="00BE12AF" w:rsidRPr="00220466" w:rsidRDefault="00BE12AF" w:rsidP="00220466">
            <w:pPr>
              <w:spacing w:after="0" w:line="240" w:lineRule="auto"/>
              <w:jc w:val="both"/>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ограничено</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Шайбы</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234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20ХН3А, 10Г2</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4543</w:t>
            </w:r>
          </w:p>
        </w:tc>
        <w:tc>
          <w:tcPr>
            <w:tcW w:w="180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СТП 26.260.2043 </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70 до 425</w:t>
            </w:r>
          </w:p>
          <w:p w:rsidR="00BE12AF" w:rsidRPr="00220466" w:rsidRDefault="00BE12AF" w:rsidP="00220466">
            <w:pPr>
              <w:spacing w:after="0" w:line="240" w:lineRule="auto"/>
              <w:jc w:val="both"/>
              <w:rPr>
                <w:rFonts w:ascii="Times New Roman" w:hAnsi="Times New Roman" w:cs="Times New Roman"/>
                <w:sz w:val="24"/>
                <w:szCs w:val="24"/>
              </w:rPr>
            </w:pPr>
          </w:p>
        </w:tc>
        <w:tc>
          <w:tcPr>
            <w:tcW w:w="126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 гайки</w:t>
            </w:r>
          </w:p>
        </w:tc>
      </w:tr>
      <w:tr w:rsidR="00BE12AF" w:rsidRPr="00220466" w:rsidTr="00220466">
        <w:trPr>
          <w:cantSplit/>
        </w:trPr>
        <w:tc>
          <w:tcPr>
            <w:tcW w:w="234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70 до 450</w:t>
            </w:r>
          </w:p>
        </w:tc>
        <w:tc>
          <w:tcPr>
            <w:tcW w:w="126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Шайбы</w:t>
            </w:r>
          </w:p>
        </w:tc>
      </w:tr>
      <w:tr w:rsidR="00BE12AF" w:rsidRPr="00220466" w:rsidTr="00220466">
        <w:trPr>
          <w:cantSplit/>
        </w:trPr>
        <w:tc>
          <w:tcPr>
            <w:tcW w:w="234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37Х12Н8Г8МФБ</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ГОСТ 5632 </w:t>
            </w:r>
          </w:p>
        </w:tc>
        <w:tc>
          <w:tcPr>
            <w:tcW w:w="180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СТП 26.260.2043 </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450</w:t>
            </w:r>
          </w:p>
          <w:p w:rsidR="00BE12AF" w:rsidRPr="00220466" w:rsidRDefault="00BE12AF" w:rsidP="00220466">
            <w:pPr>
              <w:spacing w:after="0" w:line="240" w:lineRule="auto"/>
              <w:jc w:val="both"/>
              <w:rPr>
                <w:rFonts w:ascii="Times New Roman" w:hAnsi="Times New Roman" w:cs="Times New Roman"/>
                <w:sz w:val="24"/>
                <w:szCs w:val="24"/>
              </w:rPr>
            </w:pPr>
          </w:p>
        </w:tc>
        <w:tc>
          <w:tcPr>
            <w:tcW w:w="126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 гайки</w:t>
            </w:r>
          </w:p>
        </w:tc>
      </w:tr>
      <w:tr w:rsidR="00BE12AF" w:rsidRPr="00220466" w:rsidTr="00220466">
        <w:trPr>
          <w:cantSplit/>
        </w:trPr>
        <w:tc>
          <w:tcPr>
            <w:tcW w:w="234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70 до 600</w:t>
            </w:r>
          </w:p>
        </w:tc>
        <w:tc>
          <w:tcPr>
            <w:tcW w:w="126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Шайбы</w:t>
            </w:r>
          </w:p>
        </w:tc>
      </w:tr>
      <w:tr w:rsidR="00BE12AF" w:rsidRPr="00220466" w:rsidTr="00220466">
        <w:trPr>
          <w:cantSplit/>
        </w:trPr>
        <w:tc>
          <w:tcPr>
            <w:tcW w:w="234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12Х18Н10Т, 08Х18Н10Т</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СТП 26.260.2043 </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70 до 600</w:t>
            </w:r>
          </w:p>
          <w:p w:rsidR="00BE12AF" w:rsidRPr="00220466" w:rsidRDefault="00BE12AF" w:rsidP="00220466">
            <w:pPr>
              <w:spacing w:after="0" w:line="240" w:lineRule="auto"/>
              <w:jc w:val="both"/>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 гайки, шайбы</w:t>
            </w:r>
          </w:p>
        </w:tc>
      </w:tr>
      <w:tr w:rsidR="00BE12AF" w:rsidRPr="00220466" w:rsidTr="00220466">
        <w:trPr>
          <w:cantSplit/>
        </w:trPr>
        <w:tc>
          <w:tcPr>
            <w:tcW w:w="234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45Х14Н14В2М</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СТП 26.260.2043</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70 до 600</w:t>
            </w:r>
          </w:p>
          <w:p w:rsidR="00BE12AF" w:rsidRPr="00220466" w:rsidRDefault="00BE12AF" w:rsidP="00220466">
            <w:pPr>
              <w:spacing w:after="0" w:line="240" w:lineRule="auto"/>
              <w:jc w:val="both"/>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 гайки, шайбы</w:t>
            </w:r>
          </w:p>
        </w:tc>
      </w:tr>
      <w:tr w:rsidR="00BE12AF" w:rsidRPr="00220466" w:rsidTr="00220466">
        <w:trPr>
          <w:cantSplit/>
        </w:trPr>
        <w:tc>
          <w:tcPr>
            <w:tcW w:w="234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18Х12ВМБФР</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СТП 26.260.2043 </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580</w:t>
            </w:r>
          </w:p>
          <w:p w:rsidR="00BE12AF" w:rsidRPr="00220466" w:rsidRDefault="00BE12AF" w:rsidP="00220466">
            <w:pPr>
              <w:spacing w:after="0" w:line="240" w:lineRule="auto"/>
              <w:jc w:val="both"/>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 гайки, шайбы</w:t>
            </w:r>
          </w:p>
        </w:tc>
      </w:tr>
      <w:tr w:rsidR="00BE12AF" w:rsidRPr="00220466" w:rsidTr="00220466">
        <w:trPr>
          <w:cantSplit/>
        </w:trPr>
        <w:tc>
          <w:tcPr>
            <w:tcW w:w="234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12Х1МФ</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20072</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20700</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570</w:t>
            </w:r>
          </w:p>
          <w:p w:rsidR="00BE12AF" w:rsidRPr="00220466" w:rsidRDefault="00BE12AF" w:rsidP="00220466">
            <w:pPr>
              <w:spacing w:after="0" w:line="240" w:lineRule="auto"/>
              <w:jc w:val="both"/>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ограничено</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Шайбы</w:t>
            </w:r>
          </w:p>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trPr>
        <w:tc>
          <w:tcPr>
            <w:tcW w:w="234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08Х16Н13М2Б</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180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20700</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70 до 625</w:t>
            </w:r>
          </w:p>
          <w:p w:rsidR="00BE12AF" w:rsidRPr="00220466" w:rsidRDefault="00BE12AF" w:rsidP="00220466">
            <w:pPr>
              <w:spacing w:after="0" w:line="240" w:lineRule="auto"/>
              <w:jc w:val="both"/>
              <w:rPr>
                <w:rFonts w:ascii="Times New Roman" w:hAnsi="Times New Roman" w:cs="Times New Roman"/>
                <w:sz w:val="24"/>
                <w:szCs w:val="24"/>
              </w:rPr>
            </w:pPr>
          </w:p>
        </w:tc>
        <w:tc>
          <w:tcPr>
            <w:tcW w:w="1260" w:type="dxa"/>
            <w:tcBorders>
              <w:top w:val="single" w:sz="2" w:space="0" w:color="auto"/>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Не ограничено </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 гайки</w:t>
            </w:r>
          </w:p>
        </w:tc>
      </w:tr>
      <w:tr w:rsidR="00BE12AF" w:rsidRPr="00220466" w:rsidTr="00220466">
        <w:trPr>
          <w:cantSplit/>
        </w:trPr>
        <w:tc>
          <w:tcPr>
            <w:tcW w:w="234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70 до 650</w:t>
            </w:r>
          </w:p>
        </w:tc>
        <w:tc>
          <w:tcPr>
            <w:tcW w:w="1260" w:type="dxa"/>
            <w:tcBorders>
              <w:top w:val="nil"/>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Шайбы</w:t>
            </w:r>
          </w:p>
        </w:tc>
      </w:tr>
      <w:tr w:rsidR="00BE12AF" w:rsidRPr="00220466" w:rsidTr="00220466">
        <w:trPr>
          <w:cantSplit/>
        </w:trPr>
        <w:tc>
          <w:tcPr>
            <w:tcW w:w="234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ХН35ВТ</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5632</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ГОСТ 20700</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70 до 650</w:t>
            </w:r>
          </w:p>
          <w:p w:rsidR="00BE12AF" w:rsidRPr="00220466" w:rsidRDefault="00BE12AF" w:rsidP="00220466">
            <w:pPr>
              <w:spacing w:after="0" w:line="240" w:lineRule="auto"/>
              <w:jc w:val="both"/>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ограничено</w:t>
            </w: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 гайки</w:t>
            </w:r>
          </w:p>
        </w:tc>
      </w:tr>
      <w:tr w:rsidR="00BE12AF" w:rsidRPr="00220466" w:rsidTr="00220466">
        <w:trPr>
          <w:cantSplit/>
        </w:trPr>
        <w:tc>
          <w:tcPr>
            <w:tcW w:w="234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08Х22Н6Т, 08Х21Н6М2Т, 14Х17Н2</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ГОСТ 5632 </w:t>
            </w: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СТП 26.260.2043 </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40 до 200</w:t>
            </w:r>
          </w:p>
          <w:p w:rsidR="00BE12AF" w:rsidRPr="00220466" w:rsidRDefault="00BE12AF" w:rsidP="00220466">
            <w:pPr>
              <w:spacing w:after="0" w:line="240" w:lineRule="auto"/>
              <w:jc w:val="both"/>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 гайки, шайбы</w:t>
            </w:r>
          </w:p>
        </w:tc>
      </w:tr>
      <w:tr w:rsidR="00BE12AF" w:rsidRPr="00220466" w:rsidTr="00220466">
        <w:tc>
          <w:tcPr>
            <w:tcW w:w="234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СТП 26.260.2043 </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70 до 350</w:t>
            </w:r>
          </w:p>
          <w:p w:rsidR="00BE12AF" w:rsidRPr="00220466" w:rsidRDefault="00BE12AF" w:rsidP="00220466">
            <w:pPr>
              <w:spacing w:after="0" w:line="240" w:lineRule="auto"/>
              <w:jc w:val="both"/>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w:t>
            </w:r>
          </w:p>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болты, гайки, шайбы</w:t>
            </w: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br w:type="page"/>
      </w:r>
    </w:p>
    <w:p w:rsidR="00BE12AF" w:rsidRPr="00220466" w:rsidRDefault="00BE12AF" w:rsidP="0022046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lastRenderedPageBreak/>
        <w:t>Приложение № 6</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к Руководству по безопасности </w:t>
      </w:r>
      <w:r w:rsidRPr="00220466">
        <w:rPr>
          <w:rFonts w:ascii="Times New Roman" w:eastAsia="Times New Roman" w:hAnsi="Times New Roman" w:cs="Times New Roman"/>
          <w:sz w:val="24"/>
          <w:szCs w:val="24"/>
        </w:rPr>
        <w:br/>
        <w:t xml:space="preserve">«Рекомендации по устройству и </w:t>
      </w:r>
      <w:r w:rsidRPr="00220466">
        <w:rPr>
          <w:rFonts w:ascii="Times New Roman" w:eastAsia="Times New Roman" w:hAnsi="Times New Roman" w:cs="Times New Roman"/>
          <w:sz w:val="24"/>
          <w:szCs w:val="24"/>
        </w:rPr>
        <w:br/>
        <w:t>безопасной эксплуатации технологических трубопроводов»,</w:t>
      </w:r>
      <w:r w:rsidRPr="00220466">
        <w:rPr>
          <w:rFonts w:ascii="Times New Roman" w:eastAsia="Times New Roman" w:hAnsi="Times New Roman" w:cs="Times New Roman"/>
          <w:sz w:val="24"/>
          <w:szCs w:val="24"/>
        </w:rPr>
        <w:br/>
        <w:t>утвержденному приказом Ростехнадзора от 27.12.2012 г. № 784</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(Образец)</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b/>
          <w:sz w:val="24"/>
          <w:szCs w:val="24"/>
        </w:rPr>
      </w:pPr>
      <w:bookmarkStart w:id="174" w:name="_Toc326834184"/>
      <w:bookmarkStart w:id="175" w:name="_Toc334648366"/>
      <w:bookmarkStart w:id="176" w:name="_Toc334714740"/>
      <w:r w:rsidRPr="00220466">
        <w:rPr>
          <w:rFonts w:ascii="Times New Roman" w:hAnsi="Times New Roman" w:cs="Times New Roman"/>
          <w:b/>
          <w:sz w:val="24"/>
          <w:szCs w:val="24"/>
        </w:rPr>
        <w:t xml:space="preserve">Рекомендуемый </w:t>
      </w:r>
      <w:bookmarkEnd w:id="174"/>
      <w:bookmarkEnd w:id="175"/>
      <w:bookmarkEnd w:id="176"/>
      <w:r w:rsidRPr="00220466">
        <w:rPr>
          <w:rFonts w:ascii="Times New Roman" w:hAnsi="Times New Roman" w:cs="Times New Roman"/>
          <w:b/>
          <w:sz w:val="24"/>
          <w:szCs w:val="24"/>
        </w:rPr>
        <w:t xml:space="preserve">регламент </w:t>
      </w:r>
      <w:bookmarkStart w:id="177" w:name="_Toc326834185"/>
      <w:bookmarkStart w:id="178" w:name="_Toc334714741"/>
      <w:r w:rsidRPr="00220466">
        <w:rPr>
          <w:rFonts w:ascii="Times New Roman" w:hAnsi="Times New Roman" w:cs="Times New Roman"/>
          <w:b/>
          <w:sz w:val="24"/>
          <w:szCs w:val="24"/>
        </w:rPr>
        <w:t>проведения в зимнее время пуска (остановки) или испытаний на герметичность трубопроводов, расположенных на открытом воздухе или в неотапливаемых помещениях и эксплуатируемых под давлением при положительных температурах</w:t>
      </w:r>
      <w:bookmarkEnd w:id="177"/>
      <w:bookmarkEnd w:id="178"/>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1. Пуск (остановка) или испытание на герметичность в зимнее время, </w:t>
      </w:r>
      <w:r w:rsidRPr="00220466">
        <w:rPr>
          <w:rFonts w:ascii="Times New Roman" w:hAnsi="Times New Roman" w:cs="Times New Roman"/>
          <w:sz w:val="24"/>
          <w:szCs w:val="24"/>
        </w:rPr>
        <w:br/>
        <w:t>т.е. повышение (снижение) давления в трубопроводе при повышении (снижении) температуры стенки, рекомендуется осуществлять в соответствии с рисунком 1:</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DB0588" w:rsidP="002204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style="width:302.15pt;height:156.75pt;mso-position-horizontal-relative:char;mso-position-vertical-relative:line" coordorigin="2738,4836" coordsize="6043,3135">
            <v:line id="_x0000_s1027" style="position:absolute" from="3482,4990" to="3483,7898" o:allowincell="f">
              <v:stroke startarrow="block" startarrowwidth="narrow" startarrowlength="long" endarrowwidth="narrow" endarrowlength="long"/>
            </v:line>
            <v:line id="_x0000_s1028" style="position:absolute" from="3481,7897" to="8555,7898" o:allowincell="f">
              <v:stroke startarrowwidth="narrow" startarrowlength="long" endarrow="block" endarrowwidth="narrow" endarrowlength="long"/>
            </v:line>
            <v:line id="_x0000_s1029" style="position:absolute" from="4792,7099" to="6047,7100" o:allowincell="f" strokeweight="2pt">
              <v:stroke startarrowwidth="narrow" startarrowlength="long" endarrowwidth="narrow" endarrowlength="long"/>
            </v:line>
            <v:line id="_x0000_s1030" style="position:absolute;flip:y" from="6046,5959" to="6047,7100" o:allowincell="f" strokeweight="2pt">
              <v:stroke startarrowwidth="narrow" startarrowlength="long" endarrowwidth="narrow" endarrowlength="long"/>
            </v:line>
            <v:line id="_x0000_s1031" style="position:absolute" from="6046,5959" to="7415,5960" o:allowincell="f" strokeweight="2pt">
              <v:stroke startarrowwidth="narrow" startarrowlength="long" endarrowwidth="narrow" endarrowlength="long"/>
            </v:line>
            <v:line id="_x0000_s1032" style="position:absolute;flip:x" from="3481,7099" to="4793,7100" o:allowincell="f">
              <v:stroke dashstyle="1 1" startarrowwidth="narrow" startarrowlength="long" endarrowwidth="narrow" endarrowlength="long"/>
            </v:line>
            <v:line id="_x0000_s1033" style="position:absolute;flip:x" from="3481,5959" to="6047,5960" o:allowincell="f">
              <v:stroke dashstyle="1 1" startarrowwidth="narrow" startarrowlength="long" endarrowwidth="narrow" endarrowlength="long"/>
            </v:line>
            <v:line id="_x0000_s1034" style="position:absolute" from="4792,7099" to="4793,7898" o:allowincell="f" strokeweight="2pt">
              <v:stroke startarrowwidth="narrow" startarrowlength="long" endarrowwidth="narrow" endarrowlength="long"/>
            </v:line>
            <v:line id="_x0000_s1035" style="position:absolute" from="6046,7099" to="6047,7898" o:allowincell="f">
              <v:stroke dashstyle="1 1" startarrowwidth="narrow" startarrowlength="long" endarrowwidth="narrow" endarrowlength="long"/>
            </v:line>
            <v:rect id="_x0000_s1036" style="position:absolute;left:4277;top:7532;width:457;height:438" filled="f" stroked="f" strokecolor="red" strokeweight="1pt">
              <v:textbox style="mso-next-textbox:#_x0000_s1036" inset="1pt,1pt,1pt,1pt">
                <w:txbxContent>
                  <w:p w:rsidR="00220466" w:rsidRPr="00BC6967" w:rsidRDefault="00220466" w:rsidP="00BE12AF">
                    <w:pPr>
                      <w:jc w:val="center"/>
                      <w:rPr>
                        <w:rFonts w:ascii="Arial" w:hAnsi="Arial" w:cs="Arial"/>
                      </w:rPr>
                    </w:pPr>
                    <w:r w:rsidRPr="00BC6967">
                      <w:rPr>
                        <w:rFonts w:ascii="Arial" w:hAnsi="Arial" w:cs="Arial"/>
                        <w:i/>
                        <w:lang w:val="en-US"/>
                      </w:rPr>
                      <w:t>t</w:t>
                    </w:r>
                    <w:r w:rsidRPr="00BC6967">
                      <w:rPr>
                        <w:rFonts w:ascii="Arial" w:hAnsi="Arial" w:cs="Arial"/>
                        <w:vertAlign w:val="subscript"/>
                        <w:lang w:val="en-US"/>
                      </w:rPr>
                      <w:t>1</w:t>
                    </w:r>
                  </w:p>
                </w:txbxContent>
              </v:textbox>
            </v:rect>
            <v:rect id="_x0000_s1037" style="position:absolute;left:5537;top:7515;width:457;height:455" filled="f" stroked="f" strokecolor="red" strokeweight="1pt">
              <v:textbox style="mso-next-textbox:#_x0000_s1037" inset="1pt,1pt,1pt,1pt">
                <w:txbxContent>
                  <w:p w:rsidR="00220466" w:rsidRPr="00BC6967" w:rsidRDefault="00220466" w:rsidP="00BE12AF">
                    <w:pPr>
                      <w:jc w:val="center"/>
                      <w:rPr>
                        <w:rFonts w:ascii="Arial" w:hAnsi="Arial" w:cs="Arial"/>
                      </w:rPr>
                    </w:pPr>
                    <w:r w:rsidRPr="00BC6967">
                      <w:rPr>
                        <w:rFonts w:ascii="Arial" w:hAnsi="Arial" w:cs="Arial"/>
                        <w:i/>
                        <w:lang w:val="en-US"/>
                      </w:rPr>
                      <w:t>t</w:t>
                    </w:r>
                    <w:r w:rsidRPr="00BC6967">
                      <w:rPr>
                        <w:rFonts w:ascii="Arial" w:hAnsi="Arial" w:cs="Arial"/>
                        <w:vertAlign w:val="subscript"/>
                        <w:lang w:val="en-US"/>
                      </w:rPr>
                      <w:t>2</w:t>
                    </w:r>
                  </w:p>
                </w:txbxContent>
              </v:textbox>
            </v:rect>
            <v:rect id="_x0000_s1038" style="position:absolute;left:8153;top:7533;width:628;height:438" o:allowincell="f" filled="f" stroked="f" strokecolor="red" strokeweight="1pt">
              <v:textbox style="mso-next-textbox:#_x0000_s1038" inset="1pt,1pt,1pt,1pt">
                <w:txbxContent>
                  <w:p w:rsidR="00220466" w:rsidRPr="00BC6967" w:rsidRDefault="00220466" w:rsidP="00BE12AF">
                    <w:pPr>
                      <w:jc w:val="center"/>
                      <w:rPr>
                        <w:rFonts w:ascii="Arial" w:hAnsi="Arial" w:cs="Arial"/>
                        <w:i/>
                      </w:rPr>
                    </w:pPr>
                    <w:r w:rsidRPr="00BC6967">
                      <w:rPr>
                        <w:rFonts w:ascii="Arial" w:hAnsi="Arial" w:cs="Arial"/>
                        <w:i/>
                        <w:lang w:val="en-US"/>
                      </w:rPr>
                      <w:t>t</w:t>
                    </w:r>
                  </w:p>
                </w:txbxContent>
              </v:textbox>
            </v:rect>
            <v:rect id="_x0000_s1039" style="position:absolute;left:2738;top:5732;width:571;height:475" o:allowincell="f" filled="f" stroked="f" strokecolor="red" strokeweight=".25pt">
              <v:textbox style="mso-next-textbox:#_x0000_s1039" inset="1pt,1pt,1pt,1pt">
                <w:txbxContent>
                  <w:p w:rsidR="00220466" w:rsidRPr="00BC6967" w:rsidRDefault="00220466" w:rsidP="00BE12AF">
                    <w:pPr>
                      <w:jc w:val="right"/>
                      <w:rPr>
                        <w:rFonts w:ascii="Arial" w:hAnsi="Arial" w:cs="Arial"/>
                      </w:rPr>
                    </w:pPr>
                    <w:r w:rsidRPr="00BC6967">
                      <w:rPr>
                        <w:rFonts w:ascii="Arial" w:hAnsi="Arial" w:cs="Arial"/>
                        <w:i/>
                      </w:rPr>
                      <w:t>Р</w:t>
                    </w:r>
                    <w:r w:rsidRPr="00BC6967">
                      <w:rPr>
                        <w:rFonts w:ascii="Arial" w:hAnsi="Arial" w:cs="Arial"/>
                        <w:vertAlign w:val="subscript"/>
                        <w:lang w:val="en-US"/>
                      </w:rPr>
                      <w:t>2</w:t>
                    </w:r>
                  </w:p>
                </w:txbxContent>
              </v:textbox>
            </v:rect>
            <v:rect id="_x0000_s1040" style="position:absolute;left:2806;top:6877;width:514;height:450" o:allowincell="f" filled="f" stroked="f" strokecolor="red" strokeweight=".25pt">
              <v:textbox style="mso-next-textbox:#_x0000_s1040" inset="1pt,1pt,1pt,1pt">
                <w:txbxContent>
                  <w:p w:rsidR="00220466" w:rsidRPr="00BC6967" w:rsidRDefault="00220466" w:rsidP="00BE12AF">
                    <w:pPr>
                      <w:jc w:val="right"/>
                      <w:rPr>
                        <w:rFonts w:ascii="Arial" w:hAnsi="Arial" w:cs="Arial"/>
                      </w:rPr>
                    </w:pPr>
                    <w:r w:rsidRPr="006C17D4">
                      <w:rPr>
                        <w:rFonts w:ascii="Arial" w:hAnsi="Arial" w:cs="Arial"/>
                        <w:i/>
                      </w:rPr>
                      <w:t>Р</w:t>
                    </w:r>
                    <w:r w:rsidRPr="00BC6967">
                      <w:rPr>
                        <w:rFonts w:ascii="Arial" w:hAnsi="Arial" w:cs="Arial"/>
                        <w:vertAlign w:val="subscript"/>
                        <w:lang w:val="en-US"/>
                      </w:rPr>
                      <w:t>1</w:t>
                    </w:r>
                  </w:p>
                </w:txbxContent>
              </v:textbox>
            </v:rect>
            <v:rect id="_x0000_s1041" style="position:absolute;left:2749;top:4836;width:571;height:402" o:allowincell="f" filled="f" stroked="f" strokecolor="red" strokeweight=".25pt">
              <v:textbox style="mso-next-textbox:#_x0000_s1041" inset="1pt,1pt,1pt,1pt">
                <w:txbxContent>
                  <w:p w:rsidR="00220466" w:rsidRPr="00BC6967" w:rsidRDefault="00220466" w:rsidP="00BE12AF">
                    <w:pPr>
                      <w:jc w:val="right"/>
                      <w:rPr>
                        <w:rFonts w:ascii="Arial" w:hAnsi="Arial" w:cs="Arial"/>
                        <w:i/>
                      </w:rPr>
                    </w:pPr>
                    <w:r w:rsidRPr="00BC6967">
                      <w:rPr>
                        <w:rFonts w:ascii="Arial" w:hAnsi="Arial" w:cs="Arial"/>
                        <w:i/>
                      </w:rPr>
                      <w:t>Р</w:t>
                    </w:r>
                  </w:p>
                </w:txbxContent>
              </v:textbox>
            </v:rect>
            <w10:wrap type="none"/>
            <w10:anchorlock/>
          </v:group>
        </w:pic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P1 </w:t>
      </w:r>
      <w:r w:rsidRPr="00220466">
        <w:rPr>
          <w:rFonts w:ascii="Times New Roman" w:hAnsi="Times New Roman" w:cs="Times New Roman"/>
          <w:sz w:val="24"/>
          <w:szCs w:val="24"/>
        </w:rPr>
        <w:sym w:font="Symbol" w:char="F02D"/>
      </w:r>
      <w:r w:rsidRPr="00220466">
        <w:rPr>
          <w:rFonts w:ascii="Times New Roman" w:hAnsi="Times New Roman" w:cs="Times New Roman"/>
          <w:sz w:val="24"/>
          <w:szCs w:val="24"/>
        </w:rPr>
        <w:t xml:space="preserve"> давление пуска; P2  </w:t>
      </w:r>
      <w:r w:rsidRPr="00220466">
        <w:rPr>
          <w:rFonts w:ascii="Times New Roman" w:hAnsi="Times New Roman" w:cs="Times New Roman"/>
          <w:sz w:val="24"/>
          <w:szCs w:val="24"/>
        </w:rPr>
        <w:sym w:font="Symbol" w:char="F02D"/>
      </w:r>
      <w:r w:rsidRPr="00220466">
        <w:rPr>
          <w:rFonts w:ascii="Times New Roman" w:hAnsi="Times New Roman" w:cs="Times New Roman"/>
          <w:sz w:val="24"/>
          <w:szCs w:val="24"/>
        </w:rPr>
        <w:t xml:space="preserve"> давление рабочее; t1   </w:t>
      </w:r>
      <w:r w:rsidRPr="00220466">
        <w:rPr>
          <w:rFonts w:ascii="Times New Roman" w:hAnsi="Times New Roman" w:cs="Times New Roman"/>
          <w:sz w:val="24"/>
          <w:szCs w:val="24"/>
        </w:rPr>
        <w:sym w:font="Symbol" w:char="F02D"/>
      </w:r>
      <w:r w:rsidRPr="00220466">
        <w:rPr>
          <w:rFonts w:ascii="Times New Roman" w:hAnsi="Times New Roman" w:cs="Times New Roman"/>
          <w:sz w:val="24"/>
          <w:szCs w:val="24"/>
        </w:rPr>
        <w:t xml:space="preserve"> минимальная температура воздуха, при которой допускается пуск трубопровода под давлением Р1; t2   </w:t>
      </w:r>
      <w:r w:rsidRPr="00220466">
        <w:rPr>
          <w:rFonts w:ascii="Times New Roman" w:hAnsi="Times New Roman" w:cs="Times New Roman"/>
          <w:sz w:val="24"/>
          <w:szCs w:val="24"/>
        </w:rPr>
        <w:sym w:font="Symbol" w:char="F02D"/>
      </w:r>
      <w:r w:rsidRPr="00220466">
        <w:rPr>
          <w:rFonts w:ascii="Times New Roman" w:hAnsi="Times New Roman" w:cs="Times New Roman"/>
          <w:sz w:val="24"/>
          <w:szCs w:val="24"/>
        </w:rPr>
        <w:t xml:space="preserve"> минимальная температура, при которой сталь и ее сварные соединения допускаются для работы под давлением в соответствии с требованиями Приложения 5 к настоящему Руководству по безопасности.</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Рисунок 1</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   Давление пуска P1 принимается согласно таблице 1. в зависимости от рабочего давления P2.</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Таблица 1.</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552"/>
        <w:gridCol w:w="2207"/>
        <w:gridCol w:w="2207"/>
        <w:gridCol w:w="2673"/>
      </w:tblGrid>
      <w:tr w:rsidR="00BE12AF" w:rsidRPr="00220466" w:rsidTr="00220466">
        <w:trPr>
          <w:trHeight w:val="397"/>
        </w:trPr>
        <w:tc>
          <w:tcPr>
            <w:tcW w:w="2552" w:type="dxa"/>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P2; МПа </w:t>
            </w:r>
          </w:p>
        </w:tc>
        <w:tc>
          <w:tcPr>
            <w:tcW w:w="2207" w:type="dxa"/>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менее 0,1 </w:t>
            </w:r>
          </w:p>
        </w:tc>
        <w:tc>
          <w:tcPr>
            <w:tcW w:w="2207" w:type="dxa"/>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от 0,1 до 0,3 </w:t>
            </w:r>
          </w:p>
        </w:tc>
        <w:tc>
          <w:tcPr>
            <w:tcW w:w="2673" w:type="dxa"/>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более 0,3 </w:t>
            </w:r>
          </w:p>
        </w:tc>
      </w:tr>
      <w:tr w:rsidR="00BE12AF" w:rsidRPr="00220466" w:rsidTr="00220466">
        <w:trPr>
          <w:trHeight w:val="397"/>
        </w:trPr>
        <w:tc>
          <w:tcPr>
            <w:tcW w:w="2552" w:type="dxa"/>
            <w:tcBorders>
              <w:top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P1; МПа </w:t>
            </w:r>
          </w:p>
        </w:tc>
        <w:tc>
          <w:tcPr>
            <w:tcW w:w="2207" w:type="dxa"/>
            <w:tcBorders>
              <w:top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P2</w:t>
            </w:r>
          </w:p>
        </w:tc>
        <w:tc>
          <w:tcPr>
            <w:tcW w:w="2207" w:type="dxa"/>
            <w:tcBorders>
              <w:top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0,1 </w:t>
            </w:r>
          </w:p>
        </w:tc>
        <w:tc>
          <w:tcPr>
            <w:tcW w:w="2673" w:type="dxa"/>
            <w:tcBorders>
              <w:top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0,35P2</w:t>
            </w:r>
          </w:p>
        </w:tc>
      </w:tr>
      <w:tr w:rsidR="00BE12AF" w:rsidRPr="00220466" w:rsidTr="00220466">
        <w:trPr>
          <w:trHeight w:val="397"/>
        </w:trPr>
        <w:tc>
          <w:tcPr>
            <w:tcW w:w="9639" w:type="dxa"/>
            <w:gridSpan w:val="4"/>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Примечание – При температуре t2 ниже или равной t1 давление пуска P1 принимается равным рабочему давлению P2.</w:t>
            </w:r>
          </w:p>
        </w:tc>
      </w:tr>
    </w:tbl>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Достижение давлений P1 и P2 осуществляется постепенно по 0,25P1 или 0,25P2 </w:t>
      </w:r>
      <w:r w:rsidRPr="00220466">
        <w:rPr>
          <w:rFonts w:ascii="Times New Roman" w:hAnsi="Times New Roman" w:cs="Times New Roman"/>
          <w:sz w:val="24"/>
          <w:szCs w:val="24"/>
        </w:rPr>
        <w:br/>
        <w:t>в течение часа с 15-минутными выдержками давлений на ступенях 0,25P1 (0,25P2); 0,5P1 (0,5P2); 0,75P1 (0,75P2), если нет других указаний в проектной документации.</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 Величины температур t1 и t2 принимаются по таблице 2 в зависимости от типа сталей.</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lastRenderedPageBreak/>
        <w:t xml:space="preserve">Рекомендуемая в целях безопасности скорость подъема (снижения) </w:t>
      </w:r>
      <w:r w:rsidRPr="00220466">
        <w:rPr>
          <w:rFonts w:ascii="Times New Roman" w:hAnsi="Times New Roman" w:cs="Times New Roman"/>
          <w:sz w:val="24"/>
          <w:szCs w:val="24"/>
        </w:rPr>
        <w:br/>
        <w:t xml:space="preserve">температуры - не более 30 </w:t>
      </w:r>
      <w:r w:rsidRPr="00220466">
        <w:rPr>
          <w:rFonts w:ascii="Times New Roman" w:hAnsi="Times New Roman" w:cs="Times New Roman"/>
          <w:sz w:val="24"/>
          <w:szCs w:val="24"/>
        </w:rPr>
        <w:sym w:font="Symbol" w:char="F0B0"/>
      </w:r>
      <w:r w:rsidRPr="00220466">
        <w:rPr>
          <w:rFonts w:ascii="Times New Roman" w:hAnsi="Times New Roman" w:cs="Times New Roman"/>
          <w:sz w:val="24"/>
          <w:szCs w:val="24"/>
        </w:rPr>
        <w:t>С в час, если нет других указаний в технической документации.</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br w:type="page"/>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lastRenderedPageBreak/>
        <w:t>Таблица 2</w:t>
      </w:r>
    </w:p>
    <w:tbl>
      <w:tblPr>
        <w:tblW w:w="963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700"/>
        <w:gridCol w:w="2160"/>
        <w:gridCol w:w="2228"/>
        <w:gridCol w:w="2551"/>
      </w:tblGrid>
      <w:tr w:rsidR="00BE12AF" w:rsidRPr="00220466" w:rsidTr="00220466">
        <w:trPr>
          <w:trHeight w:val="737"/>
        </w:trPr>
        <w:tc>
          <w:tcPr>
            <w:tcW w:w="2700" w:type="dxa"/>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Марка стали типа</w:t>
            </w:r>
          </w:p>
        </w:tc>
        <w:tc>
          <w:tcPr>
            <w:tcW w:w="2160" w:type="dxa"/>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Минимальная</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температура воздуха t1,</w:t>
            </w:r>
            <w:r w:rsidRPr="00220466">
              <w:rPr>
                <w:rFonts w:ascii="Times New Roman" w:hAnsi="Times New Roman" w:cs="Times New Roman"/>
                <w:sz w:val="24"/>
                <w:szCs w:val="24"/>
              </w:rPr>
              <w:sym w:font="Symbol" w:char="F0B0"/>
            </w:r>
            <w:r w:rsidRPr="00220466">
              <w:rPr>
                <w:rFonts w:ascii="Times New Roman" w:hAnsi="Times New Roman" w:cs="Times New Roman"/>
                <w:sz w:val="24"/>
                <w:szCs w:val="24"/>
              </w:rPr>
              <w:t>С</w:t>
            </w:r>
          </w:p>
        </w:tc>
        <w:tc>
          <w:tcPr>
            <w:tcW w:w="2228" w:type="dxa"/>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Минимальная температура стенки трубопровода t2, </w:t>
            </w:r>
            <w:r w:rsidRPr="00220466">
              <w:rPr>
                <w:rFonts w:ascii="Times New Roman" w:hAnsi="Times New Roman" w:cs="Times New Roman"/>
                <w:sz w:val="24"/>
                <w:szCs w:val="24"/>
              </w:rPr>
              <w:sym w:font="Symbol" w:char="F0B0"/>
            </w:r>
            <w:r w:rsidRPr="00220466">
              <w:rPr>
                <w:rFonts w:ascii="Times New Roman" w:hAnsi="Times New Roman" w:cs="Times New Roman"/>
                <w:sz w:val="24"/>
                <w:szCs w:val="24"/>
              </w:rPr>
              <w:t>С</w:t>
            </w:r>
          </w:p>
        </w:tc>
        <w:tc>
          <w:tcPr>
            <w:tcW w:w="2551" w:type="dxa"/>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Допускаемая средняя температура наиболее холодной пятидневки в районе расположения трубопровода</w:t>
            </w:r>
          </w:p>
        </w:tc>
      </w:tr>
      <w:tr w:rsidR="00BE12AF" w:rsidRPr="00220466" w:rsidTr="00220466">
        <w:trPr>
          <w:trHeight w:val="250"/>
        </w:trPr>
        <w:tc>
          <w:tcPr>
            <w:tcW w:w="2700" w:type="dxa"/>
            <w:tcBorders>
              <w:top w:val="double" w:sz="4" w:space="0" w:color="auto"/>
              <w:bottom w:val="single" w:sz="6" w:space="0" w:color="000000"/>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Ст3сп4, Ст3сп5</w:t>
            </w:r>
          </w:p>
        </w:tc>
        <w:tc>
          <w:tcPr>
            <w:tcW w:w="2160" w:type="dxa"/>
            <w:tcBorders>
              <w:top w:val="double" w:sz="4" w:space="0" w:color="auto"/>
              <w:bottom w:val="single" w:sz="6" w:space="0" w:color="000000"/>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c>
          <w:tcPr>
            <w:tcW w:w="2228" w:type="dxa"/>
            <w:tcBorders>
              <w:top w:val="double" w:sz="4" w:space="0" w:color="auto"/>
              <w:bottom w:val="single" w:sz="6" w:space="0" w:color="000000"/>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20</w:t>
            </w:r>
          </w:p>
        </w:tc>
        <w:tc>
          <w:tcPr>
            <w:tcW w:w="2551" w:type="dxa"/>
            <w:vMerge w:val="restart"/>
            <w:tcBorders>
              <w:top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не ниже минус 40 </w:t>
            </w:r>
            <w:r w:rsidRPr="00220466">
              <w:rPr>
                <w:rFonts w:ascii="Times New Roman" w:hAnsi="Times New Roman" w:cs="Times New Roman"/>
                <w:sz w:val="24"/>
                <w:szCs w:val="24"/>
              </w:rPr>
              <w:sym w:font="Symbol" w:char="F0B0"/>
            </w:r>
            <w:r w:rsidRPr="00220466">
              <w:rPr>
                <w:rFonts w:ascii="Times New Roman" w:hAnsi="Times New Roman" w:cs="Times New Roman"/>
                <w:sz w:val="24"/>
                <w:szCs w:val="24"/>
              </w:rPr>
              <w:t>С</w:t>
            </w:r>
          </w:p>
        </w:tc>
      </w:tr>
      <w:tr w:rsidR="00BE12AF" w:rsidRPr="00220466" w:rsidTr="00220466">
        <w:trPr>
          <w:trHeight w:val="271"/>
        </w:trPr>
        <w:tc>
          <w:tcPr>
            <w:tcW w:w="2700" w:type="dxa"/>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10, 20</w:t>
            </w:r>
          </w:p>
        </w:tc>
        <w:tc>
          <w:tcPr>
            <w:tcW w:w="2160" w:type="dxa"/>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c>
          <w:tcPr>
            <w:tcW w:w="2228" w:type="dxa"/>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30</w:t>
            </w:r>
          </w:p>
        </w:tc>
        <w:tc>
          <w:tcPr>
            <w:tcW w:w="2551" w:type="dxa"/>
            <w:vMerge/>
            <w:tcBorders>
              <w:top w:val="nil"/>
              <w:bottom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trHeight w:val="272"/>
        </w:trPr>
        <w:tc>
          <w:tcPr>
            <w:tcW w:w="2700" w:type="dxa"/>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10Г2, 15ГС</w:t>
            </w:r>
          </w:p>
        </w:tc>
        <w:tc>
          <w:tcPr>
            <w:tcW w:w="2160" w:type="dxa"/>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60</w:t>
            </w:r>
          </w:p>
        </w:tc>
        <w:tc>
          <w:tcPr>
            <w:tcW w:w="2228" w:type="dxa"/>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c>
          <w:tcPr>
            <w:tcW w:w="2551" w:type="dxa"/>
            <w:tcBorders>
              <w:top w:val="single" w:sz="4" w:space="0" w:color="auto"/>
              <w:bottom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регламентируется</w:t>
            </w:r>
          </w:p>
        </w:tc>
      </w:tr>
      <w:tr w:rsidR="00BE12AF" w:rsidRPr="00220466" w:rsidTr="00220466">
        <w:trPr>
          <w:trHeight w:val="272"/>
        </w:trPr>
        <w:tc>
          <w:tcPr>
            <w:tcW w:w="2700" w:type="dxa"/>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09Г2С</w:t>
            </w:r>
          </w:p>
        </w:tc>
        <w:tc>
          <w:tcPr>
            <w:tcW w:w="2160" w:type="dxa"/>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60</w:t>
            </w:r>
          </w:p>
        </w:tc>
        <w:tc>
          <w:tcPr>
            <w:tcW w:w="2228" w:type="dxa"/>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60</w:t>
            </w:r>
          </w:p>
        </w:tc>
        <w:tc>
          <w:tcPr>
            <w:tcW w:w="2551" w:type="dxa"/>
            <w:tcBorders>
              <w:top w:val="single" w:sz="4" w:space="0" w:color="auto"/>
              <w:bottom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регламентируется</w:t>
            </w:r>
          </w:p>
        </w:tc>
      </w:tr>
      <w:tr w:rsidR="00BE12AF" w:rsidRPr="00220466" w:rsidTr="00220466">
        <w:trPr>
          <w:trHeight w:val="250"/>
        </w:trPr>
        <w:tc>
          <w:tcPr>
            <w:tcW w:w="2700" w:type="dxa"/>
            <w:tcBorders>
              <w:top w:val="nil"/>
              <w:bottom w:val="single" w:sz="6" w:space="0" w:color="000000"/>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15ХМ, 12Х1МФ, 15Х1М1Ф</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и все Cr-Mo стали</w:t>
            </w:r>
          </w:p>
        </w:tc>
        <w:tc>
          <w:tcPr>
            <w:tcW w:w="2160" w:type="dxa"/>
            <w:tcBorders>
              <w:bottom w:val="single" w:sz="6" w:space="0" w:color="000000"/>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c>
          <w:tcPr>
            <w:tcW w:w="2228" w:type="dxa"/>
            <w:tcBorders>
              <w:top w:val="nil"/>
              <w:bottom w:val="single" w:sz="6" w:space="0" w:color="000000"/>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0о</w:t>
            </w:r>
          </w:p>
        </w:tc>
        <w:tc>
          <w:tcPr>
            <w:tcW w:w="2551" w:type="dxa"/>
            <w:tcBorders>
              <w:top w:val="nil"/>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не ниже минус 40 </w:t>
            </w:r>
            <w:r w:rsidRPr="00220466">
              <w:rPr>
                <w:rFonts w:ascii="Times New Roman" w:hAnsi="Times New Roman" w:cs="Times New Roman"/>
                <w:sz w:val="24"/>
                <w:szCs w:val="24"/>
              </w:rPr>
              <w:sym w:font="Symbol" w:char="F0B0"/>
            </w:r>
            <w:r w:rsidRPr="00220466">
              <w:rPr>
                <w:rFonts w:ascii="Times New Roman" w:hAnsi="Times New Roman" w:cs="Times New Roman"/>
                <w:sz w:val="24"/>
                <w:szCs w:val="24"/>
              </w:rPr>
              <w:t>С</w:t>
            </w:r>
          </w:p>
        </w:tc>
      </w:tr>
      <w:tr w:rsidR="00BE12AF" w:rsidRPr="00220466" w:rsidTr="00220466">
        <w:trPr>
          <w:trHeight w:val="271"/>
        </w:trPr>
        <w:tc>
          <w:tcPr>
            <w:tcW w:w="2700" w:type="dxa"/>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20ЮЧ</w:t>
            </w:r>
          </w:p>
        </w:tc>
        <w:tc>
          <w:tcPr>
            <w:tcW w:w="2160" w:type="dxa"/>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c>
          <w:tcPr>
            <w:tcW w:w="2228" w:type="dxa"/>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c>
          <w:tcPr>
            <w:tcW w:w="2551" w:type="dxa"/>
            <w:tcBorders>
              <w:top w:val="nil"/>
              <w:bottom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регламентируются</w:t>
            </w:r>
          </w:p>
        </w:tc>
      </w:tr>
      <w:tr w:rsidR="00BE12AF" w:rsidRPr="00220466" w:rsidTr="00220466">
        <w:trPr>
          <w:trHeight w:val="272"/>
        </w:trPr>
        <w:tc>
          <w:tcPr>
            <w:tcW w:w="2700" w:type="dxa"/>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08Х22Н6Т, 08Х21Н6М2Т</w:t>
            </w:r>
          </w:p>
        </w:tc>
        <w:tc>
          <w:tcPr>
            <w:tcW w:w="2160" w:type="dxa"/>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60</w:t>
            </w:r>
          </w:p>
        </w:tc>
        <w:tc>
          <w:tcPr>
            <w:tcW w:w="2228" w:type="dxa"/>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минус 40</w:t>
            </w:r>
          </w:p>
        </w:tc>
        <w:tc>
          <w:tcPr>
            <w:tcW w:w="2551" w:type="dxa"/>
            <w:tcBorders>
              <w:top w:val="single" w:sz="4" w:space="0" w:color="auto"/>
              <w:bottom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регламентируется</w:t>
            </w:r>
          </w:p>
        </w:tc>
      </w:tr>
      <w:tr w:rsidR="00BE12AF" w:rsidRPr="00220466" w:rsidTr="00220466">
        <w:trPr>
          <w:trHeight w:val="272"/>
        </w:trPr>
        <w:tc>
          <w:tcPr>
            <w:tcW w:w="2700" w:type="dxa"/>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Все аустенитные стали</w:t>
            </w:r>
          </w:p>
        </w:tc>
        <w:tc>
          <w:tcPr>
            <w:tcW w:w="2160" w:type="dxa"/>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регламентируется</w:t>
            </w:r>
          </w:p>
        </w:tc>
        <w:tc>
          <w:tcPr>
            <w:tcW w:w="2228" w:type="dxa"/>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регламентируется</w:t>
            </w:r>
          </w:p>
        </w:tc>
        <w:tc>
          <w:tcPr>
            <w:tcW w:w="2551" w:type="dxa"/>
            <w:tcBorders>
              <w:top w:val="single" w:sz="4" w:space="0" w:color="auto"/>
              <w:bottom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регламентируется</w:t>
            </w: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br w:type="page"/>
      </w:r>
    </w:p>
    <w:p w:rsidR="00BE12AF" w:rsidRPr="00220466" w:rsidRDefault="00BE12AF" w:rsidP="0022046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lastRenderedPageBreak/>
        <w:t>Приложение № 7</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к Руководству по безопасности </w:t>
      </w:r>
      <w:r w:rsidRPr="00220466">
        <w:rPr>
          <w:rFonts w:ascii="Times New Roman" w:eastAsia="Times New Roman" w:hAnsi="Times New Roman" w:cs="Times New Roman"/>
          <w:sz w:val="24"/>
          <w:szCs w:val="24"/>
        </w:rPr>
        <w:br/>
        <w:t xml:space="preserve">«Рекомендации по устройству и </w:t>
      </w:r>
      <w:r w:rsidRPr="00220466">
        <w:rPr>
          <w:rFonts w:ascii="Times New Roman" w:eastAsia="Times New Roman" w:hAnsi="Times New Roman" w:cs="Times New Roman"/>
          <w:sz w:val="24"/>
          <w:szCs w:val="24"/>
        </w:rPr>
        <w:br/>
        <w:t>безопасной эксплуатации технологических трубопроводов»,</w:t>
      </w:r>
      <w:r w:rsidRPr="00220466">
        <w:rPr>
          <w:rFonts w:ascii="Times New Roman" w:eastAsia="Times New Roman" w:hAnsi="Times New Roman" w:cs="Times New Roman"/>
          <w:sz w:val="24"/>
          <w:szCs w:val="24"/>
        </w:rPr>
        <w:br/>
        <w:t>утвержденному приказом Ростехнадзора от 27.12.2012 г. № 784</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b/>
          <w:sz w:val="24"/>
          <w:szCs w:val="24"/>
        </w:rPr>
      </w:pPr>
      <w:r w:rsidRPr="00220466">
        <w:rPr>
          <w:rFonts w:ascii="Times New Roman" w:hAnsi="Times New Roman" w:cs="Times New Roman"/>
          <w:b/>
          <w:sz w:val="24"/>
          <w:szCs w:val="24"/>
        </w:rPr>
        <w:t>Рекомендуемый объем входного контроля сборочных единиц и элементов трубопроводов</w:t>
      </w:r>
    </w:p>
    <w:p w:rsidR="00BE12AF" w:rsidRPr="00220466" w:rsidRDefault="00BE12AF" w:rsidP="00220466">
      <w:pPr>
        <w:spacing w:after="0" w:line="240" w:lineRule="auto"/>
        <w:jc w:val="both"/>
        <w:rPr>
          <w:rFonts w:ascii="Times New Roman" w:hAnsi="Times New Roman" w:cs="Times New Roman"/>
          <w:sz w:val="24"/>
          <w:szCs w:val="24"/>
        </w:rPr>
      </w:pPr>
    </w:p>
    <w:tbl>
      <w:tblPr>
        <w:tblW w:w="5069"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43"/>
        <w:gridCol w:w="4429"/>
        <w:gridCol w:w="3369"/>
      </w:tblGrid>
      <w:tr w:rsidR="00BE12AF" w:rsidRPr="00220466" w:rsidTr="00220466">
        <w:trPr>
          <w:cantSplit/>
          <w:tblHeader/>
          <w:jc w:val="center"/>
        </w:trPr>
        <w:tc>
          <w:tcPr>
            <w:tcW w:w="770"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Материалы и элементы</w:t>
            </w:r>
          </w:p>
        </w:tc>
        <w:tc>
          <w:tcPr>
            <w:tcW w:w="2391"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Вид контроля</w:t>
            </w:r>
          </w:p>
        </w:tc>
        <w:tc>
          <w:tcPr>
            <w:tcW w:w="1839"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Объем контроля</w:t>
            </w:r>
          </w:p>
        </w:tc>
      </w:tr>
      <w:tr w:rsidR="00BE12AF" w:rsidRPr="00220466" w:rsidTr="00220466">
        <w:trPr>
          <w:cantSplit/>
          <w:jc w:val="center"/>
        </w:trPr>
        <w:tc>
          <w:tcPr>
            <w:tcW w:w="770" w:type="pct"/>
            <w:vMerge w:val="restart"/>
            <w:tcBorders>
              <w:top w:val="doub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Трубы</w:t>
            </w:r>
          </w:p>
        </w:tc>
        <w:tc>
          <w:tcPr>
            <w:tcW w:w="2391" w:type="pct"/>
            <w:tcBorders>
              <w:top w:val="double" w:sz="4" w:space="0" w:color="auto"/>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Анализ сертификатных и паспортных данных</w:t>
            </w:r>
          </w:p>
        </w:tc>
        <w:tc>
          <w:tcPr>
            <w:tcW w:w="1839" w:type="pct"/>
            <w:tcBorders>
              <w:top w:val="double" w:sz="4" w:space="0" w:color="auto"/>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Осмотр наружной и внутренней поверхности</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100 %</w:t>
            </w:r>
          </w:p>
        </w:tc>
      </w:tr>
      <w:tr w:rsidR="00BE12AF" w:rsidRPr="00220466" w:rsidTr="0022046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маркировки</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100 %</w:t>
            </w:r>
          </w:p>
        </w:tc>
      </w:tr>
      <w:tr w:rsidR="00BE12AF" w:rsidRPr="00220466" w:rsidTr="0022046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Контроль наружного диаметра и толщины стенки</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100 %</w:t>
            </w:r>
          </w:p>
        </w:tc>
      </w:tr>
      <w:tr w:rsidR="00BE12AF" w:rsidRPr="00220466" w:rsidTr="0022046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Магнитная дефектоскопия по наружной поверхности</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100 % труб с наружным диаметром менее </w:t>
            </w:r>
            <w:smartTag w:uri="urn:schemas-microsoft-com:office:smarttags" w:element="metricconverter">
              <w:smartTagPr>
                <w:attr w:name="ProductID" w:val="14 мм"/>
              </w:smartTagPr>
              <w:r w:rsidRPr="00220466">
                <w:rPr>
                  <w:rFonts w:ascii="Times New Roman" w:hAnsi="Times New Roman" w:cs="Times New Roman"/>
                  <w:sz w:val="24"/>
                  <w:szCs w:val="24"/>
                </w:rPr>
                <w:t>14 мм</w:t>
              </w:r>
            </w:smartTag>
          </w:p>
        </w:tc>
      </w:tr>
      <w:tr w:rsidR="00BE12AF" w:rsidRPr="00220466" w:rsidTr="0022046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Проверка стилоскопом наличия хрома, вольфрама, никеля, молибдена, ванадия, титана в металле труб </w:t>
            </w:r>
            <w:r w:rsidRPr="00220466">
              <w:rPr>
                <w:rFonts w:ascii="Times New Roman" w:hAnsi="Times New Roman" w:cs="Times New Roman"/>
                <w:sz w:val="24"/>
                <w:szCs w:val="24"/>
              </w:rPr>
              <w:br/>
              <w:t>из легированных марок стали</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100 %</w:t>
            </w:r>
          </w:p>
        </w:tc>
      </w:tr>
      <w:tr w:rsidR="00BE12AF" w:rsidRPr="00220466" w:rsidTr="0022046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Контроль твердости по Бринеллю с обоих концов трубы</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100 % труб с толщиной стенки </w:t>
            </w:r>
            <w:smartTag w:uri="urn:schemas-microsoft-com:office:smarttags" w:element="metricconverter">
              <w:smartTagPr>
                <w:attr w:name="ProductID" w:val="5 мм"/>
              </w:smartTagPr>
              <w:r w:rsidRPr="00220466">
                <w:rPr>
                  <w:rFonts w:ascii="Times New Roman" w:hAnsi="Times New Roman" w:cs="Times New Roman"/>
                  <w:sz w:val="24"/>
                  <w:szCs w:val="24"/>
                </w:rPr>
                <w:t>5 мм</w:t>
              </w:r>
            </w:smartTag>
            <w:r w:rsidRPr="00220466">
              <w:rPr>
                <w:rFonts w:ascii="Times New Roman" w:hAnsi="Times New Roman" w:cs="Times New Roman"/>
                <w:sz w:val="24"/>
                <w:szCs w:val="24"/>
              </w:rPr>
              <w:t xml:space="preserve"> </w:t>
            </w:r>
            <w:r w:rsidRPr="00220466">
              <w:rPr>
                <w:rFonts w:ascii="Times New Roman" w:hAnsi="Times New Roman" w:cs="Times New Roman"/>
                <w:sz w:val="24"/>
                <w:szCs w:val="24"/>
              </w:rPr>
              <w:br/>
              <w:t>и более</w:t>
            </w:r>
          </w:p>
        </w:tc>
      </w:tr>
      <w:tr w:rsidR="00BE12AF" w:rsidRPr="00220466" w:rsidTr="0022046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Испытание на растяжение</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 трубы от партии</w:t>
            </w:r>
          </w:p>
        </w:tc>
      </w:tr>
      <w:tr w:rsidR="00BE12AF" w:rsidRPr="00220466" w:rsidTr="0022046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Испытание на ударный изгиб</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2 трубы от партии с толщиной стенки более </w:t>
            </w:r>
            <w:smartTag w:uri="urn:schemas-microsoft-com:office:smarttags" w:element="metricconverter">
              <w:smartTagPr>
                <w:attr w:name="ProductID" w:val="12 мм"/>
              </w:smartTagPr>
              <w:r w:rsidRPr="00220466">
                <w:rPr>
                  <w:rFonts w:ascii="Times New Roman" w:hAnsi="Times New Roman" w:cs="Times New Roman"/>
                  <w:sz w:val="24"/>
                  <w:szCs w:val="24"/>
                </w:rPr>
                <w:t>12 мм</w:t>
              </w:r>
            </w:smartTag>
          </w:p>
        </w:tc>
      </w:tr>
      <w:tr w:rsidR="00BE12AF" w:rsidRPr="00220466" w:rsidTr="0022046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Контроль загрязненности неметаллическими включениями (при отсутствии документа на данный вид контроля)</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 трубы от партии</w:t>
            </w:r>
          </w:p>
        </w:tc>
      </w:tr>
      <w:tr w:rsidR="00BE12AF" w:rsidRPr="00220466" w:rsidTr="0022046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Испытание на раздачу (по требованию проектной</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документации)</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 трубы от партии</w:t>
            </w:r>
          </w:p>
        </w:tc>
      </w:tr>
      <w:tr w:rsidR="00BE12AF" w:rsidRPr="00220466" w:rsidTr="0022046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Испытание на сплющивание (по требованию проектной документации)</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2 трубы от партии с наружным диаметром </w:t>
            </w:r>
            <w:smartTag w:uri="urn:schemas-microsoft-com:office:smarttags" w:element="metricconverter">
              <w:smartTagPr>
                <w:attr w:name="ProductID" w:val="45 мм"/>
              </w:smartTagPr>
              <w:r w:rsidRPr="00220466">
                <w:rPr>
                  <w:rFonts w:ascii="Times New Roman" w:hAnsi="Times New Roman" w:cs="Times New Roman"/>
                  <w:sz w:val="24"/>
                  <w:szCs w:val="24"/>
                </w:rPr>
                <w:t>45 мм</w:t>
              </w:r>
            </w:smartTag>
            <w:r w:rsidRPr="00220466">
              <w:rPr>
                <w:rFonts w:ascii="Times New Roman" w:hAnsi="Times New Roman" w:cs="Times New Roman"/>
                <w:sz w:val="24"/>
                <w:szCs w:val="24"/>
              </w:rPr>
              <w:t xml:space="preserve"> и более</w:t>
            </w:r>
          </w:p>
        </w:tc>
      </w:tr>
      <w:tr w:rsidR="00BE12AF" w:rsidRPr="00220466" w:rsidTr="0022046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Испытание на изгиб (по требованию проектной документации)</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 трубы от партии с наружным диаметром менее 45 мм_</w:t>
            </w:r>
          </w:p>
        </w:tc>
      </w:tr>
      <w:tr w:rsidR="00BE12AF" w:rsidRPr="00220466" w:rsidTr="0022046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Испытание на межкристаллитную коррозию (по требованию проектной документации)</w:t>
            </w:r>
          </w:p>
        </w:tc>
        <w:tc>
          <w:tcPr>
            <w:tcW w:w="1839" w:type="pct"/>
            <w:tcBorders>
              <w:top w:val="nil"/>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 трубы от партии</w:t>
            </w:r>
          </w:p>
        </w:tc>
      </w:tr>
      <w:tr w:rsidR="00BE12AF" w:rsidRPr="00220466" w:rsidTr="00220466">
        <w:trPr>
          <w:cantSplit/>
          <w:jc w:val="center"/>
        </w:trPr>
        <w:tc>
          <w:tcPr>
            <w:tcW w:w="770" w:type="pct"/>
            <w:vMerge w:val="restar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Поковки</w:t>
            </w:r>
          </w:p>
        </w:tc>
        <w:tc>
          <w:tcPr>
            <w:tcW w:w="2391" w:type="pct"/>
            <w:tcBorders>
              <w:top w:val="single" w:sz="4" w:space="0" w:color="auto"/>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Анализ сертификатных и паспортных данных</w:t>
            </w:r>
          </w:p>
        </w:tc>
        <w:tc>
          <w:tcPr>
            <w:tcW w:w="1839" w:type="pct"/>
            <w:tcBorders>
              <w:top w:val="single" w:sz="4" w:space="0" w:color="auto"/>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Внешний осмотр</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100 %</w:t>
            </w:r>
          </w:p>
        </w:tc>
      </w:tr>
      <w:tr w:rsidR="00BE12AF" w:rsidRPr="00220466" w:rsidTr="0022046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маркировки</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100 %</w:t>
            </w:r>
          </w:p>
        </w:tc>
      </w:tr>
      <w:tr w:rsidR="00BE12AF" w:rsidRPr="00220466" w:rsidTr="0022046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размеров</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100 %</w:t>
            </w:r>
          </w:p>
        </w:tc>
      </w:tr>
      <w:tr w:rsidR="00BE12AF" w:rsidRPr="00220466" w:rsidTr="0022046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Магнитопорошковый контроль или капиллярный (цветной) контроль</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Выборочно, в местах, где внешним осмотром трудно определить дефекты, а также в местах исправления поверхностных дефектов</w:t>
            </w:r>
          </w:p>
        </w:tc>
      </w:tr>
      <w:tr w:rsidR="00BE12AF" w:rsidRPr="00220466" w:rsidTr="0022046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Ультразвуковой контроль</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Каждая поковка деталей DN 32  и более</w:t>
            </w:r>
          </w:p>
        </w:tc>
      </w:tr>
      <w:tr w:rsidR="00BE12AF" w:rsidRPr="00220466" w:rsidTr="0022046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стилоскопом наличия хрома, вольфрама, молибдена, никеля, ванадия, титана в металле поковок из легированных марок стали</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100 %</w:t>
            </w:r>
          </w:p>
        </w:tc>
      </w:tr>
      <w:tr w:rsidR="00BE12AF" w:rsidRPr="00220466" w:rsidTr="0022046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Контроль твердости по Бринеллю</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100 %</w:t>
            </w:r>
          </w:p>
        </w:tc>
      </w:tr>
      <w:tr w:rsidR="00BE12AF" w:rsidRPr="00220466" w:rsidTr="0022046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Испытание на растяжение</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 поковки от партии</w:t>
            </w:r>
          </w:p>
        </w:tc>
      </w:tr>
      <w:tr w:rsidR="00BE12AF" w:rsidRPr="00220466" w:rsidTr="0022046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Испытание на ударный изгиб</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 поковки от партии</w:t>
            </w:r>
          </w:p>
        </w:tc>
      </w:tr>
      <w:tr w:rsidR="00BE12AF" w:rsidRPr="00220466" w:rsidTr="0022046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Контроль загрязненности неметаллическими включениями (при отсутствии документации на данный вид контроля)</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Каждая поковка деталей DN менее</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250</w:t>
            </w:r>
          </w:p>
        </w:tc>
      </w:tr>
      <w:tr w:rsidR="00BE12AF" w:rsidRPr="00220466" w:rsidTr="00220466">
        <w:trPr>
          <w:cantSplit/>
          <w:jc w:val="center"/>
        </w:trPr>
        <w:tc>
          <w:tcPr>
            <w:tcW w:w="0" w:type="auto"/>
            <w:vMerge/>
            <w:tcBorders>
              <w:top w:val="single" w:sz="4" w:space="0" w:color="auto"/>
              <w:left w:val="single" w:sz="4" w:space="0" w:color="auto"/>
              <w:bottom w:val="nil"/>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Испытание на межкристаллитную коррозию (по требованию проектной документации)</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 поковки от партии</w:t>
            </w:r>
          </w:p>
        </w:tc>
      </w:tr>
      <w:tr w:rsidR="00BE12AF" w:rsidRPr="00220466" w:rsidTr="00220466">
        <w:trPr>
          <w:cantSplit/>
          <w:jc w:val="center"/>
        </w:trPr>
        <w:tc>
          <w:tcPr>
            <w:tcW w:w="770" w:type="pct"/>
            <w:vMerge w:val="restar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Электроды</w:t>
            </w:r>
          </w:p>
        </w:tc>
        <w:tc>
          <w:tcPr>
            <w:tcW w:w="239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наличия сертификатов (паспортов)</w:t>
            </w:r>
          </w:p>
        </w:tc>
        <w:tc>
          <w:tcPr>
            <w:tcW w:w="18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single" w:sz="4" w:space="0" w:color="auto"/>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наличия ярлыков на упаковке и соответствия их данных сертификатам</w:t>
            </w:r>
          </w:p>
        </w:tc>
        <w:tc>
          <w:tcPr>
            <w:tcW w:w="1839" w:type="pct"/>
            <w:tcBorders>
              <w:top w:val="single" w:sz="4" w:space="0" w:color="auto"/>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100 %</w:t>
            </w:r>
          </w:p>
        </w:tc>
      </w:tr>
      <w:tr w:rsidR="00BE12AF" w:rsidRPr="00220466" w:rsidTr="00220466">
        <w:trPr>
          <w:cantSplit/>
          <w:jc w:val="center"/>
        </w:trPr>
        <w:tc>
          <w:tcPr>
            <w:tcW w:w="0" w:type="auto"/>
            <w:vMerge/>
            <w:tcBorders>
              <w:top w:val="nil"/>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соответствия качества электродов</w:t>
            </w:r>
          </w:p>
        </w:tc>
        <w:tc>
          <w:tcPr>
            <w:tcW w:w="1839" w:type="pct"/>
            <w:tcBorders>
              <w:top w:val="nil"/>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По одному электроду из 5 пачек от партии</w:t>
            </w:r>
          </w:p>
        </w:tc>
      </w:tr>
      <w:tr w:rsidR="00BE12AF" w:rsidRPr="00220466" w:rsidTr="00220466">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Электроды</w:t>
            </w:r>
          </w:p>
        </w:tc>
        <w:tc>
          <w:tcPr>
            <w:tcW w:w="239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сварочно-технологических свойств электродов путем сварки тавровых соединений</w:t>
            </w:r>
          </w:p>
        </w:tc>
        <w:tc>
          <w:tcPr>
            <w:tcW w:w="18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 пачка из партии</w:t>
            </w:r>
          </w:p>
        </w:tc>
      </w:tr>
      <w:tr w:rsidR="00BE12AF" w:rsidRPr="00220466" w:rsidTr="0022046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Проверка химического состава и (при наличии требований) содержания ферритной фазы </w:t>
            </w:r>
            <w:r w:rsidRPr="00220466">
              <w:rPr>
                <w:rFonts w:ascii="Times New Roman" w:hAnsi="Times New Roman" w:cs="Times New Roman"/>
                <w:sz w:val="24"/>
                <w:szCs w:val="24"/>
              </w:rPr>
              <w:br/>
              <w:t>и стойкости к МКК</w:t>
            </w:r>
          </w:p>
        </w:tc>
        <w:tc>
          <w:tcPr>
            <w:tcW w:w="18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 пачка из партии</w:t>
            </w:r>
          </w:p>
        </w:tc>
      </w:tr>
      <w:tr w:rsidR="00BE12AF" w:rsidRPr="00220466" w:rsidTr="00220466">
        <w:trPr>
          <w:cantSplit/>
          <w:jc w:val="center"/>
        </w:trPr>
        <w:tc>
          <w:tcPr>
            <w:tcW w:w="770" w:type="pct"/>
            <w:vMerge w:val="restart"/>
            <w:tcBorders>
              <w:top w:val="nil"/>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Сварочная проволока</w:t>
            </w:r>
          </w:p>
        </w:tc>
        <w:tc>
          <w:tcPr>
            <w:tcW w:w="2391" w:type="pct"/>
            <w:tcBorders>
              <w:top w:val="single" w:sz="4" w:space="0" w:color="auto"/>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Проверка наличия сертификатов и соответствия </w:t>
            </w:r>
            <w:r w:rsidRPr="00220466">
              <w:rPr>
                <w:rFonts w:ascii="Times New Roman" w:hAnsi="Times New Roman" w:cs="Times New Roman"/>
                <w:sz w:val="24"/>
                <w:szCs w:val="24"/>
              </w:rPr>
              <w:br/>
              <w:t>их данных техническим требованиям</w:t>
            </w:r>
          </w:p>
        </w:tc>
        <w:tc>
          <w:tcPr>
            <w:tcW w:w="1839" w:type="pct"/>
            <w:tcBorders>
              <w:top w:val="single" w:sz="4" w:space="0" w:color="auto"/>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100 %</w:t>
            </w:r>
          </w:p>
        </w:tc>
      </w:tr>
      <w:tr w:rsidR="00BE12AF" w:rsidRPr="00220466" w:rsidTr="00220466">
        <w:trPr>
          <w:cantSplit/>
          <w:jc w:val="center"/>
        </w:trPr>
        <w:tc>
          <w:tcPr>
            <w:tcW w:w="0" w:type="auto"/>
            <w:vMerge/>
            <w:tcBorders>
              <w:top w:val="nil"/>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Проверка наличия бирок на мотках и соответствия </w:t>
            </w:r>
            <w:r w:rsidRPr="00220466">
              <w:rPr>
                <w:rFonts w:ascii="Times New Roman" w:hAnsi="Times New Roman" w:cs="Times New Roman"/>
                <w:sz w:val="24"/>
                <w:szCs w:val="24"/>
              </w:rPr>
              <w:br/>
              <w:t>их данных сертификатам</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100 %</w:t>
            </w:r>
          </w:p>
        </w:tc>
      </w:tr>
      <w:tr w:rsidR="00BE12AF" w:rsidRPr="00220466" w:rsidTr="00220466">
        <w:trPr>
          <w:cantSplit/>
          <w:jc w:val="center"/>
        </w:trPr>
        <w:tc>
          <w:tcPr>
            <w:tcW w:w="0" w:type="auto"/>
            <w:vMerge/>
            <w:tcBorders>
              <w:top w:val="nil"/>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соответствия поверхности проволоки</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100 % мотков</w:t>
            </w:r>
          </w:p>
        </w:tc>
      </w:tr>
      <w:tr w:rsidR="00BE12AF" w:rsidRPr="00220466" w:rsidTr="00220466">
        <w:trPr>
          <w:cantSplit/>
          <w:jc w:val="center"/>
        </w:trPr>
        <w:tc>
          <w:tcPr>
            <w:tcW w:w="0" w:type="auto"/>
            <w:vMerge/>
            <w:tcBorders>
              <w:top w:val="nil"/>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стилоскопом химического состава проволоки</w:t>
            </w:r>
          </w:p>
        </w:tc>
        <w:tc>
          <w:tcPr>
            <w:tcW w:w="1839" w:type="pct"/>
            <w:tcBorders>
              <w:top w:val="nil"/>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 моток от каждой партии</w:t>
            </w:r>
          </w:p>
        </w:tc>
      </w:tr>
      <w:tr w:rsidR="00BE12AF" w:rsidRPr="00220466" w:rsidTr="00220466">
        <w:trPr>
          <w:cantSplit/>
          <w:jc w:val="center"/>
        </w:trPr>
        <w:tc>
          <w:tcPr>
            <w:tcW w:w="770" w:type="pct"/>
            <w:vMerge w:val="restar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Сварочный флюс</w:t>
            </w:r>
          </w:p>
        </w:tc>
        <w:tc>
          <w:tcPr>
            <w:tcW w:w="2391" w:type="pct"/>
            <w:tcBorders>
              <w:top w:val="single" w:sz="4" w:space="0" w:color="auto"/>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Проверка наличия сертификатов и соответствия </w:t>
            </w:r>
            <w:r w:rsidRPr="00220466">
              <w:rPr>
                <w:rFonts w:ascii="Times New Roman" w:hAnsi="Times New Roman" w:cs="Times New Roman"/>
                <w:sz w:val="24"/>
                <w:szCs w:val="24"/>
              </w:rPr>
              <w:br/>
              <w:t>их данных техническим требованиям</w:t>
            </w:r>
          </w:p>
        </w:tc>
        <w:tc>
          <w:tcPr>
            <w:tcW w:w="1839" w:type="pct"/>
            <w:tcBorders>
              <w:top w:val="single" w:sz="4" w:space="0" w:color="auto"/>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100 %</w:t>
            </w:r>
          </w:p>
        </w:tc>
      </w:tr>
      <w:tr w:rsidR="00BE12AF" w:rsidRPr="00220466" w:rsidTr="00220466">
        <w:trPr>
          <w:cantSplit/>
          <w:jc w:val="center"/>
        </w:trPr>
        <w:tc>
          <w:tcPr>
            <w:tcW w:w="0" w:type="auto"/>
            <w:vMerge/>
            <w:tcBorders>
              <w:top w:val="nil"/>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Проверка наличия ярлыков на таре и соответствия </w:t>
            </w:r>
            <w:r w:rsidRPr="00220466">
              <w:rPr>
                <w:rFonts w:ascii="Times New Roman" w:hAnsi="Times New Roman" w:cs="Times New Roman"/>
                <w:sz w:val="24"/>
                <w:szCs w:val="24"/>
              </w:rPr>
              <w:br/>
              <w:t>их данных сертификату</w:t>
            </w:r>
          </w:p>
        </w:tc>
        <w:tc>
          <w:tcPr>
            <w:tcW w:w="1839" w:type="pct"/>
            <w:tcBorders>
              <w:top w:val="nil"/>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100 %</w:t>
            </w:r>
          </w:p>
        </w:tc>
      </w:tr>
      <w:tr w:rsidR="00BE12AF" w:rsidRPr="00220466" w:rsidTr="00220466">
        <w:trPr>
          <w:cantSplit/>
          <w:jc w:val="center"/>
        </w:trPr>
        <w:tc>
          <w:tcPr>
            <w:tcW w:w="770" w:type="pct"/>
            <w:vMerge w:val="restar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Защитный газ</w:t>
            </w:r>
          </w:p>
        </w:tc>
        <w:tc>
          <w:tcPr>
            <w:tcW w:w="2391" w:type="pct"/>
            <w:tcBorders>
              <w:top w:val="single" w:sz="4" w:space="0" w:color="auto"/>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наличия сертификата (паспорта)</w:t>
            </w:r>
          </w:p>
        </w:tc>
        <w:tc>
          <w:tcPr>
            <w:tcW w:w="1839" w:type="pct"/>
            <w:tcBorders>
              <w:top w:val="single" w:sz="4" w:space="0" w:color="auto"/>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jc w:val="center"/>
        </w:trPr>
        <w:tc>
          <w:tcPr>
            <w:tcW w:w="0" w:type="auto"/>
            <w:vMerge/>
            <w:tcBorders>
              <w:top w:val="nil"/>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наличия ярлыков на баллонах и соответствия их данных сертификату</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100 %</w:t>
            </w:r>
          </w:p>
        </w:tc>
      </w:tr>
      <w:tr w:rsidR="00BE12AF" w:rsidRPr="00220466" w:rsidTr="00220466">
        <w:trPr>
          <w:cantSplit/>
          <w:jc w:val="center"/>
        </w:trPr>
        <w:tc>
          <w:tcPr>
            <w:tcW w:w="0" w:type="auto"/>
            <w:vMerge/>
            <w:tcBorders>
              <w:top w:val="nil"/>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чистоты газа на соответствие сертификату</w:t>
            </w:r>
          </w:p>
        </w:tc>
        <w:tc>
          <w:tcPr>
            <w:tcW w:w="1839" w:type="pct"/>
            <w:tcBorders>
              <w:top w:val="nil"/>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 баллон от партии</w:t>
            </w:r>
          </w:p>
        </w:tc>
      </w:tr>
      <w:tr w:rsidR="00BE12AF" w:rsidRPr="00220466" w:rsidTr="00220466">
        <w:trPr>
          <w:cantSplit/>
          <w:jc w:val="center"/>
        </w:trPr>
        <w:tc>
          <w:tcPr>
            <w:tcW w:w="770" w:type="pct"/>
            <w:vMerge w:val="restart"/>
            <w:tcBorders>
              <w:top w:val="single" w:sz="4" w:space="0" w:color="auto"/>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Фасонные детали тройники, переходы и т.п.)</w:t>
            </w:r>
          </w:p>
        </w:tc>
        <w:tc>
          <w:tcPr>
            <w:tcW w:w="2391" w:type="pct"/>
            <w:tcBorders>
              <w:top w:val="single" w:sz="4" w:space="0" w:color="auto"/>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Анализ сертификатных (паспортных) данных</w:t>
            </w:r>
          </w:p>
        </w:tc>
        <w:tc>
          <w:tcPr>
            <w:tcW w:w="1839" w:type="pct"/>
            <w:tcBorders>
              <w:top w:val="single" w:sz="4" w:space="0" w:color="auto"/>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jc w:val="center"/>
        </w:trPr>
        <w:tc>
          <w:tcPr>
            <w:tcW w:w="0" w:type="auto"/>
            <w:vMerge/>
            <w:tcBorders>
              <w:top w:val="single" w:sz="4" w:space="0" w:color="auto"/>
              <w:left w:val="single" w:sz="4" w:space="0" w:color="auto"/>
              <w:bottom w:val="nil"/>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соответствия маркировки техническим условиям на поставку</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Каждая деталь</w:t>
            </w:r>
          </w:p>
        </w:tc>
      </w:tr>
      <w:tr w:rsidR="00BE12AF" w:rsidRPr="00220466" w:rsidTr="00220466">
        <w:trPr>
          <w:cantSplit/>
          <w:jc w:val="center"/>
        </w:trPr>
        <w:tc>
          <w:tcPr>
            <w:tcW w:w="0" w:type="auto"/>
            <w:vMerge/>
            <w:tcBorders>
              <w:top w:val="single" w:sz="4" w:space="0" w:color="auto"/>
              <w:left w:val="single" w:sz="4" w:space="0" w:color="auto"/>
              <w:bottom w:val="nil"/>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визуальным осмотром наружных и внутренних поверхностей на отсутствие коррозии, трещин, раковин, забоин, повреждений от транспортировки и разгрузки</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Каждая деталь</w:t>
            </w:r>
          </w:p>
        </w:tc>
      </w:tr>
      <w:tr w:rsidR="00BE12AF" w:rsidRPr="00220466" w:rsidTr="00220466">
        <w:trPr>
          <w:cantSplit/>
          <w:jc w:val="center"/>
        </w:trPr>
        <w:tc>
          <w:tcPr>
            <w:tcW w:w="0" w:type="auto"/>
            <w:vMerge/>
            <w:tcBorders>
              <w:top w:val="single" w:sz="4" w:space="0" w:color="auto"/>
              <w:left w:val="single" w:sz="4" w:space="0" w:color="auto"/>
              <w:bottom w:val="nil"/>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Проверка качества обработки уплотнительных мест </w:t>
            </w:r>
            <w:r w:rsidRPr="00220466">
              <w:rPr>
                <w:rFonts w:ascii="Times New Roman" w:hAnsi="Times New Roman" w:cs="Times New Roman"/>
                <w:sz w:val="24"/>
                <w:szCs w:val="24"/>
              </w:rPr>
              <w:br/>
              <w:t>и кромок под сварку</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Каждая деталь</w:t>
            </w:r>
          </w:p>
        </w:tc>
      </w:tr>
      <w:tr w:rsidR="00BE12AF" w:rsidRPr="00220466" w:rsidTr="00220466">
        <w:trPr>
          <w:cantSplit/>
          <w:jc w:val="center"/>
        </w:trPr>
        <w:tc>
          <w:tcPr>
            <w:tcW w:w="0" w:type="auto"/>
            <w:vMerge/>
            <w:tcBorders>
              <w:top w:val="single" w:sz="4" w:space="0" w:color="auto"/>
              <w:left w:val="single" w:sz="4" w:space="0" w:color="auto"/>
              <w:bottom w:val="nil"/>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Магнитопорошковый или капиллярный (цветной) контроль</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Выборочно, в тех местах, где внешним осмотром трудно определить дефекты, а также в местах исправления поверхностных дефектов</w:t>
            </w:r>
          </w:p>
        </w:tc>
      </w:tr>
      <w:tr w:rsidR="00BE12AF" w:rsidRPr="00220466" w:rsidTr="00220466">
        <w:trPr>
          <w:cantSplit/>
          <w:jc w:val="center"/>
        </w:trPr>
        <w:tc>
          <w:tcPr>
            <w:tcW w:w="0" w:type="auto"/>
            <w:vMerge/>
            <w:tcBorders>
              <w:top w:val="single" w:sz="4" w:space="0" w:color="auto"/>
              <w:left w:val="single" w:sz="4" w:space="0" w:color="auto"/>
              <w:bottom w:val="nil"/>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качества резьбы на присоединенных концах и в гнездах под упорные шпильки (внешним осмотром, резьбовыми калибрами, прокручиванием резьбовых фланцев, шпилек)</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Каждая деталь</w:t>
            </w:r>
          </w:p>
        </w:tc>
      </w:tr>
      <w:tr w:rsidR="00BE12AF" w:rsidRPr="00220466" w:rsidTr="00220466">
        <w:trPr>
          <w:cantSplit/>
          <w:jc w:val="center"/>
        </w:trPr>
        <w:tc>
          <w:tcPr>
            <w:tcW w:w="0" w:type="auto"/>
            <w:vMerge/>
            <w:tcBorders>
              <w:top w:val="single" w:sz="4" w:space="0" w:color="auto"/>
              <w:left w:val="single" w:sz="4" w:space="0" w:color="auto"/>
              <w:bottom w:val="nil"/>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габаритных и присоединительных размеров</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Каждая деталь</w:t>
            </w:r>
          </w:p>
        </w:tc>
      </w:tr>
      <w:tr w:rsidR="00BE12AF" w:rsidRPr="00220466" w:rsidTr="0022046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стилоскопом наличия хрома, никеля, молибдена, вольфрама, ванадия, титана</w:t>
            </w:r>
          </w:p>
        </w:tc>
        <w:tc>
          <w:tcPr>
            <w:tcW w:w="1839" w:type="pct"/>
            <w:tcBorders>
              <w:top w:val="nil"/>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Каждая деталь из легированной марки стали</w:t>
            </w:r>
          </w:p>
        </w:tc>
      </w:tr>
      <w:tr w:rsidR="00BE12AF" w:rsidRPr="00220466" w:rsidTr="00220466">
        <w:trPr>
          <w:cantSplit/>
          <w:jc w:val="center"/>
        </w:trPr>
        <w:tc>
          <w:tcPr>
            <w:tcW w:w="770" w:type="pct"/>
            <w:vMerge w:val="restart"/>
            <w:tcBorders>
              <w:top w:val="single" w:sz="4" w:space="0" w:color="auto"/>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Металлические уплотнительные прокладки</w:t>
            </w:r>
          </w:p>
        </w:tc>
        <w:tc>
          <w:tcPr>
            <w:tcW w:w="2391" w:type="pct"/>
            <w:tcBorders>
              <w:top w:val="single" w:sz="4" w:space="0" w:color="auto"/>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Анализ сертификатных (паспортных) данных</w:t>
            </w:r>
          </w:p>
        </w:tc>
        <w:tc>
          <w:tcPr>
            <w:tcW w:w="1839" w:type="pct"/>
            <w:tcBorders>
              <w:top w:val="single" w:sz="4" w:space="0" w:color="auto"/>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jc w:val="center"/>
        </w:trPr>
        <w:tc>
          <w:tcPr>
            <w:tcW w:w="0" w:type="auto"/>
            <w:vMerge/>
            <w:tcBorders>
              <w:top w:val="nil"/>
              <w:left w:val="single" w:sz="4" w:space="0" w:color="auto"/>
              <w:bottom w:val="nil"/>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соответствия маркировки техническим условиям на поставку</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Каждая прокладка</w:t>
            </w:r>
          </w:p>
        </w:tc>
      </w:tr>
      <w:tr w:rsidR="00BE12AF" w:rsidRPr="00220466" w:rsidTr="00220466">
        <w:trPr>
          <w:cantSplit/>
          <w:jc w:val="center"/>
        </w:trPr>
        <w:tc>
          <w:tcPr>
            <w:tcW w:w="0" w:type="auto"/>
            <w:vMerge/>
            <w:tcBorders>
              <w:top w:val="nil"/>
              <w:left w:val="single" w:sz="4" w:space="0" w:color="auto"/>
              <w:bottom w:val="nil"/>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Визуальный осмотр уплотнительной поверхности</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Каждая прокладка</w:t>
            </w:r>
          </w:p>
        </w:tc>
      </w:tr>
      <w:tr w:rsidR="00BE12AF" w:rsidRPr="00220466" w:rsidTr="00220466">
        <w:trPr>
          <w:cantSplit/>
          <w:jc w:val="center"/>
        </w:trPr>
        <w:tc>
          <w:tcPr>
            <w:tcW w:w="0" w:type="auto"/>
            <w:vMerge/>
            <w:tcBorders>
              <w:top w:val="nil"/>
              <w:left w:val="single" w:sz="4" w:space="0" w:color="auto"/>
              <w:bottom w:val="nil"/>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Магнитопорошковый или капиллярный (цветной) контроль</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 сомнительных случаях</w:t>
            </w:r>
          </w:p>
        </w:tc>
      </w:tr>
      <w:tr w:rsidR="00BE12AF" w:rsidRPr="00220466" w:rsidTr="00220466">
        <w:trPr>
          <w:cantSplit/>
          <w:jc w:val="center"/>
        </w:trPr>
        <w:tc>
          <w:tcPr>
            <w:tcW w:w="0" w:type="auto"/>
            <w:vMerge/>
            <w:tcBorders>
              <w:top w:val="nil"/>
              <w:left w:val="single" w:sz="4" w:space="0" w:color="auto"/>
              <w:bottom w:val="nil"/>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геометрических размеров</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 прокладки от партии</w:t>
            </w:r>
          </w:p>
        </w:tc>
      </w:tr>
      <w:tr w:rsidR="00BE12AF" w:rsidRPr="00220466" w:rsidTr="00220466">
        <w:trPr>
          <w:cantSplit/>
          <w:jc w:val="center"/>
        </w:trPr>
        <w:tc>
          <w:tcPr>
            <w:tcW w:w="770" w:type="pct"/>
            <w:vMerge w:val="restar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Отводы гнутые</w:t>
            </w:r>
          </w:p>
        </w:tc>
        <w:tc>
          <w:tcPr>
            <w:tcW w:w="2391" w:type="pct"/>
            <w:tcBorders>
              <w:top w:val="single" w:sz="4" w:space="0" w:color="auto"/>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Анализ паспортных данных</w:t>
            </w:r>
          </w:p>
        </w:tc>
        <w:tc>
          <w:tcPr>
            <w:tcW w:w="1839" w:type="pct"/>
            <w:tcBorders>
              <w:top w:val="single" w:sz="4" w:space="0" w:color="auto"/>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jc w:val="center"/>
        </w:trPr>
        <w:tc>
          <w:tcPr>
            <w:tcW w:w="0" w:type="auto"/>
            <w:vMerge/>
            <w:tcBorders>
              <w:top w:val="nil"/>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соответствия маркировки техническим условиям на поставку</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Каждая деталь</w:t>
            </w:r>
          </w:p>
        </w:tc>
      </w:tr>
      <w:tr w:rsidR="00BE12AF" w:rsidRPr="00220466" w:rsidTr="00220466">
        <w:trPr>
          <w:cantSplit/>
          <w:jc w:val="center"/>
        </w:trPr>
        <w:tc>
          <w:tcPr>
            <w:tcW w:w="0" w:type="auto"/>
            <w:vMerge/>
            <w:tcBorders>
              <w:top w:val="nil"/>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nil"/>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визуальным осмотром наружных и внутренних поверхностей на отсутствие коррозии, трещин, раковин, забоин и повреждений от транспортировки и разгрузки</w:t>
            </w:r>
          </w:p>
        </w:tc>
        <w:tc>
          <w:tcPr>
            <w:tcW w:w="1839" w:type="pct"/>
            <w:tcBorders>
              <w:top w:val="nil"/>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Каждая деталь</w:t>
            </w:r>
          </w:p>
        </w:tc>
      </w:tr>
      <w:tr w:rsidR="00BE12AF" w:rsidRPr="00220466" w:rsidTr="00220466">
        <w:trPr>
          <w:cantSplit/>
          <w:jc w:val="center"/>
        </w:trPr>
        <w:tc>
          <w:tcPr>
            <w:tcW w:w="0" w:type="auto"/>
            <w:vMerge/>
            <w:tcBorders>
              <w:top w:val="nil"/>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9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Измерение ультразвуковым методом толщины стенки в месте гиба</w:t>
            </w:r>
          </w:p>
        </w:tc>
        <w:tc>
          <w:tcPr>
            <w:tcW w:w="18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Каждая деталь</w:t>
            </w:r>
          </w:p>
        </w:tc>
      </w:tr>
      <w:tr w:rsidR="00BE12AF" w:rsidRPr="00220466" w:rsidTr="00220466">
        <w:trPr>
          <w:cantSplit/>
          <w:jc w:val="center"/>
        </w:trPr>
        <w:tc>
          <w:tcPr>
            <w:tcW w:w="0" w:type="auto"/>
            <w:vMerge w:val="restart"/>
            <w:tcBorders>
              <w:top w:val="single" w:sz="4" w:space="0" w:color="auto"/>
              <w:left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Отводы гнутые</w:t>
            </w:r>
          </w:p>
        </w:tc>
        <w:tc>
          <w:tcPr>
            <w:tcW w:w="2387"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Замер овальности</w:t>
            </w:r>
          </w:p>
        </w:tc>
        <w:tc>
          <w:tcPr>
            <w:tcW w:w="18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Каждая деталь</w:t>
            </w:r>
          </w:p>
        </w:tc>
      </w:tr>
      <w:tr w:rsidR="00BE12AF" w:rsidRPr="00220466" w:rsidTr="00220466">
        <w:trPr>
          <w:cantSplit/>
          <w:jc w:val="center"/>
        </w:trPr>
        <w:tc>
          <w:tcPr>
            <w:tcW w:w="0" w:type="auto"/>
            <w:vMerge/>
            <w:tcBorders>
              <w:left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87"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Ультразвуковой контроль сплошности металла </w:t>
            </w:r>
            <w:r w:rsidRPr="00220466">
              <w:rPr>
                <w:rFonts w:ascii="Times New Roman" w:hAnsi="Times New Roman" w:cs="Times New Roman"/>
                <w:sz w:val="24"/>
                <w:szCs w:val="24"/>
              </w:rPr>
              <w:br/>
              <w:t>в месте гиба (при отсутствии документа на данный вид контроля)</w:t>
            </w:r>
          </w:p>
        </w:tc>
        <w:tc>
          <w:tcPr>
            <w:tcW w:w="18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Каждая деталь</w:t>
            </w:r>
          </w:p>
        </w:tc>
      </w:tr>
      <w:tr w:rsidR="00BE12AF" w:rsidRPr="00220466" w:rsidTr="00220466">
        <w:trPr>
          <w:cantSplit/>
          <w:jc w:val="center"/>
        </w:trPr>
        <w:tc>
          <w:tcPr>
            <w:tcW w:w="0" w:type="auto"/>
            <w:vMerge/>
            <w:tcBorders>
              <w:left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87" w:type="pct"/>
            <w:tcBorders>
              <w:top w:val="single" w:sz="4" w:space="0" w:color="auto"/>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Магнитопорошковый или капиллярный (цветной) контроль</w:t>
            </w:r>
          </w:p>
        </w:tc>
        <w:tc>
          <w:tcPr>
            <w:tcW w:w="1839" w:type="pct"/>
            <w:tcBorders>
              <w:top w:val="single" w:sz="4" w:space="0" w:color="auto"/>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Выборочно, в местах исправления поверхностных дефектов</w:t>
            </w:r>
          </w:p>
        </w:tc>
      </w:tr>
      <w:tr w:rsidR="00BE12AF" w:rsidRPr="00220466" w:rsidTr="00220466">
        <w:trPr>
          <w:cantSplit/>
          <w:jc w:val="center"/>
        </w:trPr>
        <w:tc>
          <w:tcPr>
            <w:tcW w:w="0" w:type="auto"/>
            <w:vMerge/>
            <w:tcBorders>
              <w:left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87" w:type="pct"/>
            <w:tcBorders>
              <w:top w:val="nil"/>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Проверка качества обработки уплотнительных мест </w:t>
            </w:r>
            <w:r w:rsidRPr="00220466">
              <w:rPr>
                <w:rFonts w:ascii="Times New Roman" w:hAnsi="Times New Roman" w:cs="Times New Roman"/>
                <w:sz w:val="24"/>
                <w:szCs w:val="24"/>
              </w:rPr>
              <w:br/>
              <w:t>и кромок под сварку</w:t>
            </w:r>
          </w:p>
        </w:tc>
        <w:tc>
          <w:tcPr>
            <w:tcW w:w="1839" w:type="pct"/>
            <w:tcBorders>
              <w:top w:val="nil"/>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Каждая деталь</w:t>
            </w:r>
          </w:p>
        </w:tc>
      </w:tr>
      <w:tr w:rsidR="00BE12AF" w:rsidRPr="00220466" w:rsidTr="00220466">
        <w:trPr>
          <w:cantSplit/>
          <w:jc w:val="center"/>
        </w:trPr>
        <w:tc>
          <w:tcPr>
            <w:tcW w:w="0" w:type="auto"/>
            <w:vMerge/>
            <w:tcBorders>
              <w:left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87" w:type="pct"/>
            <w:tcBorders>
              <w:top w:val="single" w:sz="4" w:space="0" w:color="auto"/>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качества резьбы на присоединительных концах резьбовыми калибрами или прокручиванием резьбовых фланцев</w:t>
            </w:r>
          </w:p>
        </w:tc>
        <w:tc>
          <w:tcPr>
            <w:tcW w:w="1839" w:type="pct"/>
            <w:tcBorders>
              <w:top w:val="single" w:sz="4" w:space="0" w:color="auto"/>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Каждая деталь</w:t>
            </w:r>
          </w:p>
        </w:tc>
      </w:tr>
      <w:tr w:rsidR="00BE12AF" w:rsidRPr="00220466" w:rsidTr="00220466">
        <w:trPr>
          <w:cantSplit/>
          <w:jc w:val="center"/>
        </w:trPr>
        <w:tc>
          <w:tcPr>
            <w:tcW w:w="0" w:type="auto"/>
            <w:vMerge/>
            <w:tcBorders>
              <w:left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87"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габаритных и присоединительных размеров</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Каждая деталь</w:t>
            </w:r>
          </w:p>
        </w:tc>
      </w:tr>
      <w:tr w:rsidR="00BE12AF" w:rsidRPr="00220466" w:rsidTr="00220466">
        <w:trPr>
          <w:cantSplit/>
          <w:jc w:val="center"/>
        </w:trPr>
        <w:tc>
          <w:tcPr>
            <w:tcW w:w="0" w:type="auto"/>
            <w:vMerge/>
            <w:tcBorders>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87" w:type="pct"/>
            <w:tcBorders>
              <w:top w:val="nil"/>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стилоскопом наличия хрома, никеля, молибдена, вольфрама, ванадия, титана</w:t>
            </w:r>
          </w:p>
        </w:tc>
        <w:tc>
          <w:tcPr>
            <w:tcW w:w="1839" w:type="pct"/>
            <w:tcBorders>
              <w:top w:val="nil"/>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Каждая деталь из легированной марки стали</w:t>
            </w:r>
          </w:p>
        </w:tc>
      </w:tr>
      <w:tr w:rsidR="00BE12AF" w:rsidRPr="00220466" w:rsidTr="00220466">
        <w:trPr>
          <w:cantSplit/>
          <w:jc w:val="center"/>
        </w:trPr>
        <w:tc>
          <w:tcPr>
            <w:tcW w:w="774" w:type="pct"/>
            <w:vMerge w:val="restart"/>
            <w:tcBorders>
              <w:top w:val="single" w:sz="4" w:space="0" w:color="auto"/>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Шпильки, гайки</w:t>
            </w:r>
          </w:p>
        </w:tc>
        <w:tc>
          <w:tcPr>
            <w:tcW w:w="2387" w:type="pct"/>
            <w:tcBorders>
              <w:top w:val="single" w:sz="4" w:space="0" w:color="auto"/>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Анализ паспортных данных</w:t>
            </w:r>
          </w:p>
        </w:tc>
        <w:tc>
          <w:tcPr>
            <w:tcW w:w="1839" w:type="pct"/>
            <w:tcBorders>
              <w:top w:val="single" w:sz="4" w:space="0" w:color="auto"/>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cantSplit/>
          <w:jc w:val="center"/>
        </w:trPr>
        <w:tc>
          <w:tcPr>
            <w:tcW w:w="0" w:type="auto"/>
            <w:vMerge/>
            <w:tcBorders>
              <w:top w:val="nil"/>
              <w:left w:val="single" w:sz="4" w:space="0" w:color="auto"/>
              <w:bottom w:val="nil"/>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87"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типа шпилек</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Каждая шпилька</w:t>
            </w:r>
          </w:p>
        </w:tc>
      </w:tr>
      <w:tr w:rsidR="00BE12AF" w:rsidRPr="00220466" w:rsidTr="00220466">
        <w:trPr>
          <w:cantSplit/>
          <w:jc w:val="center"/>
        </w:trPr>
        <w:tc>
          <w:tcPr>
            <w:tcW w:w="0" w:type="auto"/>
            <w:vMerge/>
            <w:tcBorders>
              <w:top w:val="nil"/>
              <w:left w:val="single" w:sz="4" w:space="0" w:color="auto"/>
              <w:bottom w:val="nil"/>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87"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соответствия маркировки техническим условиям на поставку</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Каждая деталь</w:t>
            </w:r>
          </w:p>
        </w:tc>
      </w:tr>
      <w:tr w:rsidR="00BE12AF" w:rsidRPr="00220466" w:rsidTr="00220466">
        <w:trPr>
          <w:cantSplit/>
          <w:jc w:val="center"/>
        </w:trPr>
        <w:tc>
          <w:tcPr>
            <w:tcW w:w="0" w:type="auto"/>
            <w:vMerge/>
            <w:tcBorders>
              <w:top w:val="nil"/>
              <w:left w:val="single" w:sz="4" w:space="0" w:color="auto"/>
              <w:bottom w:val="nil"/>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87"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длины шпилек</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Каждая шпилька</w:t>
            </w:r>
          </w:p>
        </w:tc>
      </w:tr>
      <w:tr w:rsidR="00BE12AF" w:rsidRPr="00220466" w:rsidTr="00220466">
        <w:trPr>
          <w:cantSplit/>
          <w:jc w:val="center"/>
        </w:trPr>
        <w:tc>
          <w:tcPr>
            <w:tcW w:w="0" w:type="auto"/>
            <w:vMerge/>
            <w:tcBorders>
              <w:top w:val="nil"/>
              <w:left w:val="single" w:sz="4" w:space="0" w:color="auto"/>
              <w:bottom w:val="nil"/>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87"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визуальным осмотром поверхностей шпилек и гаек на отсутствие коррозии, трещин, раковин, забоин и повреждений</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Каждая деталь</w:t>
            </w:r>
          </w:p>
        </w:tc>
      </w:tr>
      <w:tr w:rsidR="00BE12AF" w:rsidRPr="00220466" w:rsidTr="00220466">
        <w:trPr>
          <w:cantSplit/>
          <w:jc w:val="center"/>
        </w:trPr>
        <w:tc>
          <w:tcPr>
            <w:tcW w:w="0" w:type="auto"/>
            <w:vMerge/>
            <w:tcBorders>
              <w:top w:val="nil"/>
              <w:left w:val="single" w:sz="4" w:space="0" w:color="auto"/>
              <w:bottom w:val="nil"/>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87"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качества резьбы резьбовыми калибрами</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Каждая деталь</w:t>
            </w:r>
          </w:p>
        </w:tc>
      </w:tr>
      <w:tr w:rsidR="00BE12AF" w:rsidRPr="00220466" w:rsidTr="00220466">
        <w:trPr>
          <w:cantSplit/>
          <w:jc w:val="center"/>
        </w:trPr>
        <w:tc>
          <w:tcPr>
            <w:tcW w:w="0" w:type="auto"/>
            <w:vMerge/>
            <w:tcBorders>
              <w:top w:val="nil"/>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87" w:type="pct"/>
            <w:tcBorders>
              <w:top w:val="nil"/>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качества и толщины покрытия</w:t>
            </w:r>
          </w:p>
        </w:tc>
        <w:tc>
          <w:tcPr>
            <w:tcW w:w="1839" w:type="pct"/>
            <w:tcBorders>
              <w:top w:val="nil"/>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Каждая шпилька</w:t>
            </w:r>
          </w:p>
        </w:tc>
      </w:tr>
      <w:tr w:rsidR="00BE12AF" w:rsidRPr="00220466" w:rsidTr="00220466">
        <w:trPr>
          <w:cantSplit/>
          <w:jc w:val="center"/>
        </w:trPr>
        <w:tc>
          <w:tcPr>
            <w:tcW w:w="774" w:type="pct"/>
            <w:vMerge w:val="restar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Сварные соединения</w:t>
            </w:r>
          </w:p>
        </w:tc>
        <w:tc>
          <w:tcPr>
            <w:tcW w:w="2387" w:type="pct"/>
            <w:tcBorders>
              <w:top w:val="single" w:sz="4" w:space="0" w:color="auto"/>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Внешний осмотр</w:t>
            </w:r>
          </w:p>
        </w:tc>
        <w:tc>
          <w:tcPr>
            <w:tcW w:w="1839" w:type="pct"/>
            <w:tcBorders>
              <w:top w:val="single" w:sz="4" w:space="0" w:color="auto"/>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100 %</w:t>
            </w:r>
          </w:p>
        </w:tc>
      </w:tr>
      <w:tr w:rsidR="00BE12AF" w:rsidRPr="00220466" w:rsidTr="00220466">
        <w:trPr>
          <w:cantSplit/>
          <w:jc w:val="center"/>
        </w:trPr>
        <w:tc>
          <w:tcPr>
            <w:tcW w:w="0" w:type="auto"/>
            <w:vMerge/>
            <w:tcBorders>
              <w:top w:val="nil"/>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87"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Магнитопорошковый или капиллярный (цветной) контроль (при отсутствии документации на данный вид контроля)</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100 %</w:t>
            </w:r>
          </w:p>
        </w:tc>
      </w:tr>
      <w:tr w:rsidR="00BE12AF" w:rsidRPr="00220466" w:rsidTr="00220466">
        <w:trPr>
          <w:cantSplit/>
          <w:jc w:val="center"/>
        </w:trPr>
        <w:tc>
          <w:tcPr>
            <w:tcW w:w="0" w:type="auto"/>
            <w:vMerge/>
            <w:tcBorders>
              <w:top w:val="nil"/>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87"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Радиография или ультразвуковая дефектоскопия </w:t>
            </w:r>
            <w:r w:rsidRPr="00220466">
              <w:rPr>
                <w:rFonts w:ascii="Times New Roman" w:hAnsi="Times New Roman" w:cs="Times New Roman"/>
                <w:sz w:val="24"/>
                <w:szCs w:val="24"/>
              </w:rPr>
              <w:br/>
              <w:t>(при отсутствии документации на данный вид контроля)</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100 %</w:t>
            </w:r>
          </w:p>
        </w:tc>
      </w:tr>
      <w:tr w:rsidR="00BE12AF" w:rsidRPr="00220466" w:rsidTr="00220466">
        <w:trPr>
          <w:cantSplit/>
          <w:jc w:val="center"/>
        </w:trPr>
        <w:tc>
          <w:tcPr>
            <w:tcW w:w="0" w:type="auto"/>
            <w:vMerge/>
            <w:tcBorders>
              <w:top w:val="nil"/>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87"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Измерение твердости основного металла, металла шва, зоны термического влияния при отсутствии документации на данный вид контроля)</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100 % соединений из хромомолиб- деновых, хромомолибденованадие- вых и хромомолибденованадие- вольфрамовых сталей; 2 соединения из остальных марок стали</w:t>
            </w:r>
          </w:p>
        </w:tc>
      </w:tr>
      <w:tr w:rsidR="00BE12AF" w:rsidRPr="00220466" w:rsidTr="00220466">
        <w:trPr>
          <w:cantSplit/>
          <w:jc w:val="center"/>
        </w:trPr>
        <w:tc>
          <w:tcPr>
            <w:tcW w:w="0" w:type="auto"/>
            <w:vMerge/>
            <w:tcBorders>
              <w:top w:val="nil"/>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87"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 стилоскопом наличия основных легирующих элементов, определяющих марку стали в основном и наплавленном металле</w:t>
            </w:r>
          </w:p>
        </w:tc>
        <w:tc>
          <w:tcPr>
            <w:tcW w:w="1839" w:type="pct"/>
            <w:tcBorders>
              <w:top w:val="nil"/>
              <w:left w:val="single" w:sz="4"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100 %</w:t>
            </w:r>
          </w:p>
        </w:tc>
      </w:tr>
      <w:tr w:rsidR="00BE12AF" w:rsidRPr="00220466" w:rsidTr="00220466">
        <w:trPr>
          <w:cantSplit/>
          <w:jc w:val="center"/>
        </w:trPr>
        <w:tc>
          <w:tcPr>
            <w:tcW w:w="0" w:type="auto"/>
            <w:vMerge/>
            <w:tcBorders>
              <w:top w:val="nil"/>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387" w:type="pct"/>
            <w:tcBorders>
              <w:top w:val="nil"/>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Определение содержания ферритной фазы </w:t>
            </w:r>
            <w:r w:rsidRPr="00220466">
              <w:rPr>
                <w:rFonts w:ascii="Times New Roman" w:hAnsi="Times New Roman" w:cs="Times New Roman"/>
                <w:sz w:val="24"/>
                <w:szCs w:val="24"/>
              </w:rPr>
              <w:br/>
              <w:t xml:space="preserve">для сварных соединений из аустенитных сталей, работающих при температуре свыше 350 °С </w:t>
            </w:r>
            <w:r w:rsidRPr="00220466">
              <w:rPr>
                <w:rFonts w:ascii="Times New Roman" w:hAnsi="Times New Roman" w:cs="Times New Roman"/>
                <w:sz w:val="24"/>
                <w:szCs w:val="24"/>
              </w:rPr>
              <w:br/>
              <w:t>(при отсутствии документации на данный вид контроля)</w:t>
            </w:r>
          </w:p>
        </w:tc>
        <w:tc>
          <w:tcPr>
            <w:tcW w:w="1839" w:type="pct"/>
            <w:tcBorders>
              <w:top w:val="nil"/>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100 %</w:t>
            </w: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br w:type="page"/>
      </w:r>
    </w:p>
    <w:p w:rsidR="00BE12AF" w:rsidRPr="00220466" w:rsidRDefault="00BE12AF" w:rsidP="0022046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lastRenderedPageBreak/>
        <w:t>Приложение № 8</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к Руководству по безопасности </w:t>
      </w:r>
      <w:r w:rsidRPr="00220466">
        <w:rPr>
          <w:rFonts w:ascii="Times New Roman" w:eastAsia="Times New Roman" w:hAnsi="Times New Roman" w:cs="Times New Roman"/>
          <w:sz w:val="24"/>
          <w:szCs w:val="24"/>
        </w:rPr>
        <w:br/>
        <w:t xml:space="preserve">«Рекомендации по устройству и </w:t>
      </w:r>
      <w:r w:rsidRPr="00220466">
        <w:rPr>
          <w:rFonts w:ascii="Times New Roman" w:eastAsia="Times New Roman" w:hAnsi="Times New Roman" w:cs="Times New Roman"/>
          <w:sz w:val="24"/>
          <w:szCs w:val="24"/>
        </w:rPr>
        <w:br/>
        <w:t>безопасной эксплуатации технологических трубопроводов»,</w:t>
      </w:r>
      <w:r w:rsidRPr="00220466">
        <w:rPr>
          <w:rFonts w:ascii="Times New Roman" w:eastAsia="Times New Roman" w:hAnsi="Times New Roman" w:cs="Times New Roman"/>
          <w:sz w:val="24"/>
          <w:szCs w:val="24"/>
        </w:rPr>
        <w:br/>
        <w:t>утвержденному приказом Ростехнадзора от 27.12.2012 г. № 784</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pStyle w:val="1"/>
        <w:spacing w:before="0" w:after="0"/>
        <w:ind w:firstLine="0"/>
        <w:jc w:val="both"/>
        <w:rPr>
          <w:sz w:val="24"/>
          <w:szCs w:val="24"/>
        </w:rPr>
      </w:pPr>
      <w:bookmarkStart w:id="179" w:name="_Toc326834176"/>
      <w:bookmarkStart w:id="180" w:name="_Toc334714732"/>
      <w:r w:rsidRPr="00220466">
        <w:rPr>
          <w:sz w:val="24"/>
          <w:szCs w:val="24"/>
        </w:rPr>
        <w:t>ПАСПОРТ АРМАТУРЫ</w:t>
      </w:r>
      <w:bookmarkEnd w:id="179"/>
      <w:bookmarkEnd w:id="180"/>
    </w:p>
    <w:tbl>
      <w:tblPr>
        <w:tblW w:w="953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7"/>
      </w:tblGrid>
      <w:tr w:rsidR="00BE12AF" w:rsidRPr="00220466" w:rsidTr="00220466">
        <w:trPr>
          <w:trHeight w:val="11812"/>
        </w:trPr>
        <w:tc>
          <w:tcPr>
            <w:tcW w:w="9537" w:type="dxa"/>
          </w:tcPr>
          <w:tbl>
            <w:tblPr>
              <w:tblW w:w="9184" w:type="dxa"/>
              <w:tblBorders>
                <w:top w:val="single" w:sz="4" w:space="0" w:color="auto"/>
                <w:left w:val="single" w:sz="4" w:space="0" w:color="auto"/>
                <w:bottom w:val="single" w:sz="4" w:space="0" w:color="auto"/>
                <w:right w:val="single" w:sz="4" w:space="0" w:color="auto"/>
              </w:tblBorders>
              <w:tblLayout w:type="fixed"/>
              <w:tblLook w:val="01E0"/>
            </w:tblPr>
            <w:tblGrid>
              <w:gridCol w:w="1645"/>
              <w:gridCol w:w="6220"/>
              <w:gridCol w:w="1319"/>
            </w:tblGrid>
            <w:tr w:rsidR="00BE12AF" w:rsidRPr="00220466" w:rsidTr="00220466">
              <w:trPr>
                <w:trHeight w:val="412"/>
              </w:trPr>
              <w:tc>
                <w:tcPr>
                  <w:tcW w:w="1645" w:type="dxa"/>
                  <w:tcBorders>
                    <w:right w:val="single" w:sz="4" w:space="0" w:color="auto"/>
                  </w:tcBorders>
                </w:tcPr>
                <w:p w:rsidR="00BE12AF" w:rsidRPr="00220466" w:rsidRDefault="00BE12AF" w:rsidP="00220466">
                  <w:pPr>
                    <w:tabs>
                      <w:tab w:val="left" w:pos="7088"/>
                    </w:tabs>
                    <w:spacing w:after="0" w:line="240" w:lineRule="auto"/>
                    <w:ind w:left="-159" w:right="-425" w:firstLine="159"/>
                    <w:jc w:val="both"/>
                    <w:rPr>
                      <w:rFonts w:ascii="Times New Roman" w:hAnsi="Times New Roman" w:cs="Times New Roman"/>
                      <w:sz w:val="24"/>
                      <w:szCs w:val="24"/>
                    </w:rPr>
                  </w:pPr>
                  <w:r w:rsidRPr="00220466">
                    <w:rPr>
                      <w:rFonts w:ascii="Times New Roman" w:hAnsi="Times New Roman" w:cs="Times New Roman"/>
                      <w:sz w:val="24"/>
                      <w:szCs w:val="24"/>
                    </w:rPr>
                    <w:t xml:space="preserve">Товарный  знак  </w:t>
                  </w:r>
                </w:p>
                <w:p w:rsidR="00BE12AF" w:rsidRPr="00220466" w:rsidRDefault="00BE12AF" w:rsidP="00220466">
                  <w:pPr>
                    <w:tabs>
                      <w:tab w:val="left" w:pos="7088"/>
                    </w:tabs>
                    <w:spacing w:after="0" w:line="240" w:lineRule="auto"/>
                    <w:ind w:left="120" w:right="-425"/>
                    <w:jc w:val="both"/>
                    <w:rPr>
                      <w:rFonts w:ascii="Times New Roman" w:hAnsi="Times New Roman" w:cs="Times New Roman"/>
                      <w:sz w:val="24"/>
                      <w:szCs w:val="24"/>
                      <w:vertAlign w:val="superscript"/>
                    </w:rPr>
                  </w:pPr>
                  <w:r w:rsidRPr="00220466">
                    <w:rPr>
                      <w:rFonts w:ascii="Times New Roman" w:hAnsi="Times New Roman" w:cs="Times New Roman"/>
                      <w:sz w:val="24"/>
                      <w:szCs w:val="24"/>
                    </w:rPr>
                    <w:t>изготовителя</w:t>
                  </w:r>
                </w:p>
              </w:tc>
              <w:tc>
                <w:tcPr>
                  <w:tcW w:w="6220" w:type="dxa"/>
                  <w:tcBorders>
                    <w:left w:val="single" w:sz="4" w:space="0" w:color="auto"/>
                  </w:tcBorders>
                </w:tcPr>
                <w:p w:rsidR="00BE12AF" w:rsidRPr="00220466" w:rsidRDefault="00BE12AF" w:rsidP="00220466">
                  <w:pPr>
                    <w:tabs>
                      <w:tab w:val="left" w:pos="7088"/>
                    </w:tabs>
                    <w:spacing w:after="0" w:line="240" w:lineRule="auto"/>
                    <w:ind w:left="1167" w:right="-425"/>
                    <w:jc w:val="both"/>
                    <w:rPr>
                      <w:rFonts w:ascii="Times New Roman" w:hAnsi="Times New Roman" w:cs="Times New Roman"/>
                      <w:sz w:val="24"/>
                      <w:szCs w:val="24"/>
                    </w:rPr>
                  </w:pPr>
                  <w:r w:rsidRPr="00220466">
                    <w:rPr>
                      <w:rFonts w:ascii="Times New Roman" w:hAnsi="Times New Roman" w:cs="Times New Roman"/>
                      <w:b/>
                      <w:sz w:val="24"/>
                      <w:szCs w:val="24"/>
                    </w:rPr>
                    <w:t xml:space="preserve">ПАСПОРТ </w:t>
                  </w:r>
                  <w:r w:rsidRPr="00220466">
                    <w:rPr>
                      <w:rFonts w:ascii="Times New Roman" w:hAnsi="Times New Roman" w:cs="Times New Roman"/>
                      <w:sz w:val="24"/>
                      <w:szCs w:val="24"/>
                    </w:rPr>
                    <w:t>_____________</w:t>
                  </w:r>
                </w:p>
                <w:p w:rsidR="00BE12AF" w:rsidRPr="00220466" w:rsidRDefault="00BE12AF" w:rsidP="00220466">
                  <w:pPr>
                    <w:tabs>
                      <w:tab w:val="left" w:pos="7088"/>
                    </w:tabs>
                    <w:spacing w:after="0" w:line="240" w:lineRule="auto"/>
                    <w:ind w:left="1167" w:right="-425"/>
                    <w:jc w:val="both"/>
                    <w:rPr>
                      <w:rFonts w:ascii="Times New Roman" w:hAnsi="Times New Roman" w:cs="Times New Roman"/>
                      <w:sz w:val="24"/>
                      <w:szCs w:val="24"/>
                      <w:vertAlign w:val="superscript"/>
                    </w:rPr>
                  </w:pPr>
                  <w:r w:rsidRPr="00220466">
                    <w:rPr>
                      <w:rFonts w:ascii="Times New Roman" w:hAnsi="Times New Roman" w:cs="Times New Roman"/>
                      <w:sz w:val="24"/>
                      <w:szCs w:val="24"/>
                    </w:rPr>
                    <w:t xml:space="preserve">                        </w:t>
                  </w:r>
                  <w:r w:rsidRPr="00220466">
                    <w:rPr>
                      <w:rFonts w:ascii="Times New Roman" w:hAnsi="Times New Roman" w:cs="Times New Roman"/>
                      <w:sz w:val="24"/>
                      <w:szCs w:val="24"/>
                      <w:vertAlign w:val="superscript"/>
                    </w:rPr>
                    <w:t>обозначение паспорта</w:t>
                  </w:r>
                  <w:r w:rsidRPr="00220466">
                    <w:rPr>
                      <w:rFonts w:ascii="Times New Roman" w:hAnsi="Times New Roman" w:cs="Times New Roman"/>
                      <w:sz w:val="24"/>
                      <w:szCs w:val="24"/>
                    </w:rPr>
                    <w:t xml:space="preserve">                                                                   </w:t>
                  </w:r>
                </w:p>
              </w:tc>
              <w:tc>
                <w:tcPr>
                  <w:tcW w:w="1319" w:type="dxa"/>
                </w:tcPr>
                <w:p w:rsidR="00BE12AF" w:rsidRPr="00220466" w:rsidRDefault="00BE12AF" w:rsidP="00220466">
                  <w:pPr>
                    <w:tabs>
                      <w:tab w:val="left" w:pos="7088"/>
                    </w:tabs>
                    <w:spacing w:after="0" w:line="240" w:lineRule="auto"/>
                    <w:ind w:left="459" w:right="-108" w:hanging="459"/>
                    <w:jc w:val="both"/>
                    <w:rPr>
                      <w:rFonts w:ascii="Times New Roman" w:hAnsi="Times New Roman" w:cs="Times New Roman"/>
                      <w:sz w:val="24"/>
                      <w:szCs w:val="24"/>
                    </w:rPr>
                  </w:pPr>
                </w:p>
              </w:tc>
            </w:tr>
          </w:tbl>
          <w:p w:rsidR="00BE12AF" w:rsidRPr="00220466" w:rsidRDefault="00BE12AF" w:rsidP="00220466">
            <w:pPr>
              <w:tabs>
                <w:tab w:val="left" w:pos="7088"/>
              </w:tabs>
              <w:spacing w:after="0" w:line="240" w:lineRule="auto"/>
              <w:ind w:right="-425"/>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2"/>
              <w:gridCol w:w="7822"/>
            </w:tblGrid>
            <w:tr w:rsidR="00BE12AF" w:rsidRPr="00220466" w:rsidTr="00220466">
              <w:trPr>
                <w:trHeight w:val="497"/>
              </w:trPr>
              <w:tc>
                <w:tcPr>
                  <w:tcW w:w="1362" w:type="dxa"/>
                  <w:tcBorders>
                    <w:right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Место знака</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обращения на рынке</w:t>
                  </w:r>
                </w:p>
              </w:tc>
              <w:tc>
                <w:tcPr>
                  <w:tcW w:w="7822" w:type="dxa"/>
                  <w:tcBorders>
                    <w:left w:val="double" w:sz="4" w:space="0" w:color="auto"/>
                  </w:tcBorders>
                </w:tcPr>
                <w:p w:rsidR="00BE12AF" w:rsidRPr="00220466" w:rsidRDefault="00BE12AF" w:rsidP="00220466">
                  <w:pPr>
                    <w:spacing w:after="0" w:line="240" w:lineRule="auto"/>
                    <w:jc w:val="both"/>
                    <w:rPr>
                      <w:rFonts w:ascii="Times New Roman" w:hAnsi="Times New Roman" w:cs="Times New Roman"/>
                      <w:i/>
                      <w:sz w:val="24"/>
                      <w:szCs w:val="24"/>
                    </w:rPr>
                  </w:pPr>
                  <w:r w:rsidRPr="00220466">
                    <w:rPr>
                      <w:rFonts w:ascii="Times New Roman" w:hAnsi="Times New Roman" w:cs="Times New Roman"/>
                      <w:i/>
                      <w:sz w:val="24"/>
                      <w:szCs w:val="24"/>
                    </w:rPr>
                    <w:t>Сведения о разрешительных документах (декларация о соответствии  или сертификат соответствия и др.), номер, дата выдачи и срок действия</w:t>
                  </w:r>
                </w:p>
              </w:tc>
            </w:tr>
          </w:tbl>
          <w:p w:rsidR="00BE12AF" w:rsidRPr="00220466" w:rsidRDefault="00BE12AF" w:rsidP="00220466">
            <w:pPr>
              <w:spacing w:after="0" w:line="240" w:lineRule="auto"/>
              <w:jc w:val="both"/>
              <w:rPr>
                <w:rFonts w:ascii="Times New Roman" w:hAnsi="Times New Roman" w:cs="Times New Roman"/>
                <w:b/>
                <w:sz w:val="24"/>
                <w:szCs w:val="24"/>
              </w:rPr>
            </w:pPr>
            <w:r w:rsidRPr="00220466">
              <w:rPr>
                <w:rFonts w:ascii="Times New Roman" w:hAnsi="Times New Roman" w:cs="Times New Roman"/>
                <w:b/>
                <w:sz w:val="24"/>
                <w:szCs w:val="24"/>
              </w:rPr>
              <w:t>1.   ОСНОВНЫЕ СВЕДЕНИЯ ОБ ИЗДЕЛИИ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30"/>
              <w:gridCol w:w="5554"/>
            </w:tblGrid>
            <w:tr w:rsidR="00BE12AF" w:rsidRPr="00220466" w:rsidTr="00220466">
              <w:tc>
                <w:tcPr>
                  <w:tcW w:w="3630" w:type="dxa"/>
                  <w:tcBorders>
                    <w:right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Наименование изделия</w:t>
                  </w:r>
                </w:p>
              </w:tc>
              <w:tc>
                <w:tcPr>
                  <w:tcW w:w="5554" w:type="dxa"/>
                  <w:tcBorders>
                    <w:left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r w:rsidRPr="00220466">
                    <w:rPr>
                      <w:rFonts w:ascii="Times New Roman" w:hAnsi="Times New Roman" w:cs="Times New Roman"/>
                      <w:i/>
                      <w:sz w:val="24"/>
                      <w:szCs w:val="24"/>
                      <w:lang w:val="en-US"/>
                    </w:rPr>
                    <w:t>DN</w:t>
                  </w:r>
                  <w:r w:rsidRPr="00220466">
                    <w:rPr>
                      <w:rFonts w:ascii="Times New Roman" w:hAnsi="Times New Roman" w:cs="Times New Roman"/>
                      <w:sz w:val="24"/>
                      <w:szCs w:val="24"/>
                    </w:rPr>
                    <w:t xml:space="preserve">……, </w:t>
                  </w:r>
                  <w:r w:rsidRPr="00220466">
                    <w:rPr>
                      <w:rFonts w:ascii="Times New Roman" w:hAnsi="Times New Roman" w:cs="Times New Roman"/>
                      <w:i/>
                      <w:sz w:val="24"/>
                      <w:szCs w:val="24"/>
                      <w:lang w:val="en-US"/>
                    </w:rPr>
                    <w:t>PN</w:t>
                  </w:r>
                  <w:r w:rsidRPr="00220466">
                    <w:rPr>
                      <w:rFonts w:ascii="Times New Roman" w:hAnsi="Times New Roman" w:cs="Times New Roman"/>
                      <w:sz w:val="24"/>
                      <w:szCs w:val="24"/>
                    </w:rPr>
                    <w:t>……</w:t>
                  </w:r>
                </w:p>
              </w:tc>
            </w:tr>
            <w:tr w:rsidR="00BE12AF" w:rsidRPr="00220466" w:rsidTr="00220466">
              <w:tc>
                <w:tcPr>
                  <w:tcW w:w="3630" w:type="dxa"/>
                  <w:tcBorders>
                    <w:right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Обозначение изделия</w:t>
                  </w:r>
                </w:p>
              </w:tc>
              <w:tc>
                <w:tcPr>
                  <w:tcW w:w="5554" w:type="dxa"/>
                  <w:tcBorders>
                    <w:left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                                                  </w:t>
                  </w:r>
                </w:p>
              </w:tc>
            </w:tr>
            <w:tr w:rsidR="00BE12AF" w:rsidRPr="00220466" w:rsidTr="00220466">
              <w:tc>
                <w:tcPr>
                  <w:tcW w:w="3630" w:type="dxa"/>
                  <w:tcBorders>
                    <w:right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Документ на изготовление и поставку</w:t>
                  </w:r>
                </w:p>
              </w:tc>
              <w:tc>
                <w:tcPr>
                  <w:tcW w:w="5554" w:type="dxa"/>
                  <w:tcBorders>
                    <w:left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 ______________________  </w:t>
                  </w:r>
                </w:p>
                <w:p w:rsidR="00BE12AF" w:rsidRPr="00220466" w:rsidRDefault="00BE12AF" w:rsidP="00220466">
                  <w:pPr>
                    <w:spacing w:after="0" w:line="240" w:lineRule="auto"/>
                    <w:jc w:val="both"/>
                    <w:rPr>
                      <w:rFonts w:ascii="Times New Roman" w:hAnsi="Times New Roman" w:cs="Times New Roman"/>
                      <w:sz w:val="24"/>
                      <w:szCs w:val="24"/>
                      <w:vertAlign w:val="superscript"/>
                    </w:rPr>
                  </w:pPr>
                  <w:r w:rsidRPr="00220466">
                    <w:rPr>
                      <w:rFonts w:ascii="Times New Roman" w:hAnsi="Times New Roman" w:cs="Times New Roman"/>
                      <w:sz w:val="24"/>
                      <w:szCs w:val="24"/>
                    </w:rPr>
                    <w:t xml:space="preserve">             </w:t>
                  </w:r>
                  <w:r w:rsidRPr="00220466">
                    <w:rPr>
                      <w:rFonts w:ascii="Times New Roman" w:hAnsi="Times New Roman" w:cs="Times New Roman"/>
                      <w:sz w:val="24"/>
                      <w:szCs w:val="24"/>
                      <w:vertAlign w:val="superscript"/>
                    </w:rPr>
                    <w:t>обозначение ТУ</w:t>
                  </w:r>
                </w:p>
              </w:tc>
            </w:tr>
            <w:tr w:rsidR="00BE12AF" w:rsidRPr="00220466" w:rsidTr="00220466">
              <w:tc>
                <w:tcPr>
                  <w:tcW w:w="3630" w:type="dxa"/>
                  <w:tcBorders>
                    <w:right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Изготовитель (поставщик)</w:t>
                  </w:r>
                </w:p>
              </w:tc>
              <w:tc>
                <w:tcPr>
                  <w:tcW w:w="5554" w:type="dxa"/>
                  <w:tcBorders>
                    <w:left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c>
                <w:tcPr>
                  <w:tcW w:w="3630" w:type="dxa"/>
                  <w:tcBorders>
                    <w:right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Заводской номер изделия</w:t>
                  </w:r>
                </w:p>
              </w:tc>
              <w:tc>
                <w:tcPr>
                  <w:tcW w:w="5554" w:type="dxa"/>
                  <w:tcBorders>
                    <w:left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c>
                <w:tcPr>
                  <w:tcW w:w="3630" w:type="dxa"/>
                  <w:tcBorders>
                    <w:right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Дата изготовления (поставки)</w:t>
                  </w:r>
                </w:p>
              </w:tc>
              <w:tc>
                <w:tcPr>
                  <w:tcW w:w="5554" w:type="dxa"/>
                  <w:tcBorders>
                    <w:left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c>
                <w:tcPr>
                  <w:tcW w:w="3630" w:type="dxa"/>
                  <w:tcBorders>
                    <w:right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Назначение</w:t>
                  </w:r>
                </w:p>
              </w:tc>
              <w:tc>
                <w:tcPr>
                  <w:tcW w:w="5554" w:type="dxa"/>
                  <w:tcBorders>
                    <w:left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r>
          </w:tbl>
          <w:p w:rsidR="00BE12AF" w:rsidRPr="00220466" w:rsidRDefault="00BE12AF" w:rsidP="00220466">
            <w:pPr>
              <w:spacing w:after="0" w:line="240" w:lineRule="auto"/>
              <w:jc w:val="both"/>
              <w:rPr>
                <w:rFonts w:ascii="Times New Roman" w:hAnsi="Times New Roman" w:cs="Times New Roman"/>
                <w:b/>
                <w:sz w:val="24"/>
                <w:szCs w:val="24"/>
              </w:rPr>
            </w:pPr>
            <w:r w:rsidRPr="00220466">
              <w:rPr>
                <w:rFonts w:ascii="Times New Roman" w:hAnsi="Times New Roman" w:cs="Times New Roman"/>
                <w:b/>
                <w:sz w:val="24"/>
                <w:szCs w:val="24"/>
              </w:rPr>
              <w:t>2.  ОСНОВНЫЕ ТЕХНИЧЕСКИЕ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5"/>
              <w:gridCol w:w="4536"/>
              <w:gridCol w:w="3003"/>
            </w:tblGrid>
            <w:tr w:rsidR="00BE12AF" w:rsidRPr="00220466" w:rsidTr="00220466">
              <w:tc>
                <w:tcPr>
                  <w:tcW w:w="6181" w:type="dxa"/>
                  <w:gridSpan w:val="2"/>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Наименование параметра</w:t>
                  </w:r>
                </w:p>
              </w:tc>
              <w:tc>
                <w:tcPr>
                  <w:tcW w:w="3003" w:type="dxa"/>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Значение</w:t>
                  </w:r>
                </w:p>
              </w:tc>
            </w:tr>
            <w:tr w:rsidR="00BE12AF" w:rsidRPr="00220466" w:rsidTr="00220466">
              <w:tc>
                <w:tcPr>
                  <w:tcW w:w="6181" w:type="dxa"/>
                  <w:gridSpan w:val="2"/>
                  <w:tcBorders>
                    <w:top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Диаметр номинальный  </w:t>
                  </w:r>
                  <w:r w:rsidRPr="00220466">
                    <w:rPr>
                      <w:rFonts w:ascii="Times New Roman" w:hAnsi="Times New Roman" w:cs="Times New Roman"/>
                      <w:i/>
                      <w:sz w:val="24"/>
                      <w:szCs w:val="24"/>
                      <w:lang w:val="en-US"/>
                    </w:rPr>
                    <w:t>DN</w:t>
                  </w:r>
                </w:p>
              </w:tc>
              <w:tc>
                <w:tcPr>
                  <w:tcW w:w="3003" w:type="dxa"/>
                  <w:vMerge w:val="restart"/>
                  <w:tcBorders>
                    <w:top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b/>
                      <w:i/>
                      <w:sz w:val="24"/>
                      <w:szCs w:val="24"/>
                    </w:rPr>
                    <w:t xml:space="preserve">В соответствии с </w:t>
                  </w:r>
                  <w:r w:rsidRPr="00220466">
                    <w:rPr>
                      <w:rFonts w:ascii="Times New Roman" w:hAnsi="Times New Roman" w:cs="Times New Roman"/>
                      <w:b/>
                      <w:sz w:val="24"/>
                      <w:szCs w:val="24"/>
                    </w:rPr>
                    <w:t>ТУ</w:t>
                  </w:r>
                </w:p>
              </w:tc>
            </w:tr>
            <w:tr w:rsidR="00BE12AF" w:rsidRPr="00220466" w:rsidTr="00220466">
              <w:tc>
                <w:tcPr>
                  <w:tcW w:w="6181" w:type="dxa"/>
                  <w:gridSpan w:val="2"/>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Давление номинальное </w:t>
                  </w:r>
                  <w:r w:rsidRPr="00220466">
                    <w:rPr>
                      <w:rFonts w:ascii="Times New Roman" w:hAnsi="Times New Roman" w:cs="Times New Roman"/>
                      <w:i/>
                      <w:sz w:val="24"/>
                      <w:szCs w:val="24"/>
                      <w:lang w:val="en-US"/>
                    </w:rPr>
                    <w:t>PN</w:t>
                  </w:r>
                  <w:r w:rsidRPr="00220466">
                    <w:rPr>
                      <w:rFonts w:ascii="Times New Roman" w:hAnsi="Times New Roman" w:cs="Times New Roman"/>
                      <w:sz w:val="24"/>
                      <w:szCs w:val="24"/>
                    </w:rPr>
                    <w:t xml:space="preserve">,  МПа  и/или рабочее </w:t>
                  </w:r>
                  <w:r w:rsidRPr="00220466">
                    <w:rPr>
                      <w:rFonts w:ascii="Times New Roman" w:hAnsi="Times New Roman" w:cs="Times New Roman"/>
                      <w:i/>
                      <w:sz w:val="24"/>
                      <w:szCs w:val="24"/>
                    </w:rPr>
                    <w:t>Р</w:t>
                  </w:r>
                  <w:r w:rsidRPr="00220466">
                    <w:rPr>
                      <w:rFonts w:ascii="Times New Roman" w:hAnsi="Times New Roman" w:cs="Times New Roman"/>
                      <w:sz w:val="24"/>
                      <w:szCs w:val="24"/>
                    </w:rPr>
                    <w:t>р</w:t>
                  </w:r>
                </w:p>
              </w:tc>
              <w:tc>
                <w:tcPr>
                  <w:tcW w:w="3003" w:type="dxa"/>
                  <w:vMerge/>
                  <w:vAlign w:val="center"/>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c>
                <w:tcPr>
                  <w:tcW w:w="6181" w:type="dxa"/>
                  <w:gridSpan w:val="2"/>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Рабочая среда</w:t>
                  </w:r>
                </w:p>
              </w:tc>
              <w:tc>
                <w:tcPr>
                  <w:tcW w:w="3003" w:type="dxa"/>
                  <w:vMerge/>
                  <w:vAlign w:val="center"/>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c>
                <w:tcPr>
                  <w:tcW w:w="6181" w:type="dxa"/>
                  <w:gridSpan w:val="2"/>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Температура рабочей среды</w:t>
                  </w:r>
                  <w:r w:rsidRPr="00220466">
                    <w:rPr>
                      <w:rFonts w:ascii="Times New Roman" w:hAnsi="Times New Roman" w:cs="Times New Roman"/>
                      <w:i/>
                      <w:sz w:val="24"/>
                      <w:szCs w:val="24"/>
                    </w:rPr>
                    <w:t xml:space="preserve"> </w:t>
                  </w:r>
                  <w:r w:rsidRPr="00220466">
                    <w:rPr>
                      <w:rFonts w:ascii="Times New Roman" w:hAnsi="Times New Roman" w:cs="Times New Roman"/>
                      <w:i/>
                      <w:sz w:val="24"/>
                      <w:szCs w:val="24"/>
                      <w:lang w:val="en-US"/>
                    </w:rPr>
                    <w:t>t</w:t>
                  </w:r>
                  <w:r w:rsidRPr="00220466">
                    <w:rPr>
                      <w:rFonts w:ascii="Times New Roman" w:hAnsi="Times New Roman" w:cs="Times New Roman"/>
                      <w:sz w:val="24"/>
                      <w:szCs w:val="24"/>
                    </w:rPr>
                    <w:t xml:space="preserve">,  </w:t>
                  </w:r>
                  <w:r w:rsidRPr="00220466">
                    <w:rPr>
                      <w:rFonts w:ascii="Times New Roman" w:hAnsi="Times New Roman" w:cs="Times New Roman"/>
                      <w:sz w:val="24"/>
                      <w:szCs w:val="24"/>
                      <w:vertAlign w:val="superscript"/>
                    </w:rPr>
                    <w:t>о</w:t>
                  </w:r>
                  <w:r w:rsidRPr="00220466">
                    <w:rPr>
                      <w:rFonts w:ascii="Times New Roman" w:hAnsi="Times New Roman" w:cs="Times New Roman"/>
                      <w:sz w:val="24"/>
                      <w:szCs w:val="24"/>
                    </w:rPr>
                    <w:t>С</w:t>
                  </w:r>
                </w:p>
              </w:tc>
              <w:tc>
                <w:tcPr>
                  <w:tcW w:w="3003" w:type="dxa"/>
                  <w:vMerge/>
                  <w:vAlign w:val="center"/>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c>
                <w:tcPr>
                  <w:tcW w:w="6181" w:type="dxa"/>
                  <w:gridSpan w:val="2"/>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Герметичность  затвора </w:t>
                  </w:r>
                </w:p>
              </w:tc>
              <w:tc>
                <w:tcPr>
                  <w:tcW w:w="3003" w:type="dxa"/>
                  <w:vMerge/>
                  <w:vAlign w:val="center"/>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c>
                <w:tcPr>
                  <w:tcW w:w="6181" w:type="dxa"/>
                  <w:gridSpan w:val="2"/>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Климатическое исполнение и параметры окружающей среды</w:t>
                  </w:r>
                </w:p>
              </w:tc>
              <w:tc>
                <w:tcPr>
                  <w:tcW w:w="3003" w:type="dxa"/>
                  <w:vMerge/>
                  <w:vAlign w:val="center"/>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trHeight w:val="230"/>
              </w:trPr>
              <w:tc>
                <w:tcPr>
                  <w:tcW w:w="6181" w:type="dxa"/>
                  <w:gridSpan w:val="2"/>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Тип присоединения к трубопроводу</w:t>
                  </w:r>
                </w:p>
              </w:tc>
              <w:tc>
                <w:tcPr>
                  <w:tcW w:w="3003" w:type="dxa"/>
                  <w:vMerge/>
                  <w:shd w:val="clear" w:color="auto" w:fill="auto"/>
                  <w:vAlign w:val="center"/>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trHeight w:val="230"/>
              </w:trPr>
              <w:tc>
                <w:tcPr>
                  <w:tcW w:w="6181" w:type="dxa"/>
                  <w:gridSpan w:val="2"/>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Гидравлические характеристики (коэффициент сопротивления или условная пропускная способность или коэффициент расхода)</w:t>
                  </w:r>
                </w:p>
              </w:tc>
              <w:tc>
                <w:tcPr>
                  <w:tcW w:w="3003" w:type="dxa"/>
                  <w:vMerge/>
                  <w:shd w:val="clear" w:color="auto" w:fill="auto"/>
                  <w:vAlign w:val="center"/>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trHeight w:val="230"/>
              </w:trPr>
              <w:tc>
                <w:tcPr>
                  <w:tcW w:w="6181" w:type="dxa"/>
                  <w:gridSpan w:val="2"/>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Масса, кг</w:t>
                  </w:r>
                </w:p>
              </w:tc>
              <w:tc>
                <w:tcPr>
                  <w:tcW w:w="3003" w:type="dxa"/>
                  <w:vMerge/>
                  <w:shd w:val="clear" w:color="auto" w:fill="auto"/>
                  <w:vAlign w:val="center"/>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trHeight w:val="230"/>
              </w:trPr>
              <w:tc>
                <w:tcPr>
                  <w:tcW w:w="6181" w:type="dxa"/>
                  <w:gridSpan w:val="2"/>
                </w:tcPr>
                <w:p w:rsidR="00BE12AF" w:rsidRPr="00220466" w:rsidRDefault="00BE12AF" w:rsidP="00220466">
                  <w:pPr>
                    <w:spacing w:after="0" w:line="240" w:lineRule="auto"/>
                    <w:jc w:val="both"/>
                    <w:rPr>
                      <w:rFonts w:ascii="Times New Roman" w:hAnsi="Times New Roman" w:cs="Times New Roman"/>
                      <w:b/>
                      <w:i/>
                      <w:sz w:val="24"/>
                      <w:szCs w:val="24"/>
                    </w:rPr>
                  </w:pPr>
                  <w:r w:rsidRPr="00220466">
                    <w:rPr>
                      <w:rFonts w:ascii="Times New Roman" w:hAnsi="Times New Roman" w:cs="Times New Roman"/>
                      <w:b/>
                      <w:i/>
                      <w:sz w:val="24"/>
                      <w:szCs w:val="24"/>
                    </w:rPr>
                    <w:t xml:space="preserve">Остальные технические данные и характеристики –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b/>
                      <w:i/>
                      <w:sz w:val="24"/>
                      <w:szCs w:val="24"/>
                    </w:rPr>
                    <w:t xml:space="preserve">в соответствии с </w:t>
                  </w:r>
                  <w:r w:rsidRPr="00220466">
                    <w:rPr>
                      <w:rFonts w:ascii="Times New Roman" w:hAnsi="Times New Roman" w:cs="Times New Roman"/>
                      <w:b/>
                      <w:sz w:val="24"/>
                      <w:szCs w:val="24"/>
                    </w:rPr>
                    <w:t>ТУ</w:t>
                  </w:r>
                </w:p>
              </w:tc>
              <w:tc>
                <w:tcPr>
                  <w:tcW w:w="3003" w:type="dxa"/>
                  <w:shd w:val="clear" w:color="auto" w:fill="auto"/>
                  <w:vAlign w:val="center"/>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trHeight w:val="275"/>
              </w:trPr>
              <w:tc>
                <w:tcPr>
                  <w:tcW w:w="1645" w:type="dxa"/>
                  <w:vMerge w:val="restart"/>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Показатели</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надежности</w:t>
                  </w:r>
                </w:p>
              </w:tc>
              <w:tc>
                <w:tcPr>
                  <w:tcW w:w="4536" w:type="dxa"/>
                  <w:vMerge w:val="restart"/>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b/>
                      <w:i/>
                      <w:sz w:val="24"/>
                      <w:szCs w:val="24"/>
                    </w:rPr>
                    <w:t xml:space="preserve">В соответствии с </w:t>
                  </w:r>
                  <w:r w:rsidRPr="00220466">
                    <w:rPr>
                      <w:rFonts w:ascii="Times New Roman" w:hAnsi="Times New Roman" w:cs="Times New Roman"/>
                      <w:b/>
                      <w:sz w:val="24"/>
                      <w:szCs w:val="24"/>
                    </w:rPr>
                    <w:t>ТУ</w:t>
                  </w:r>
                </w:p>
              </w:tc>
              <w:tc>
                <w:tcPr>
                  <w:tcW w:w="3003" w:type="dxa"/>
                  <w:vAlign w:val="center"/>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trHeight w:val="139"/>
              </w:trPr>
              <w:tc>
                <w:tcPr>
                  <w:tcW w:w="1645"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4536"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3003" w:type="dxa"/>
                  <w:vAlign w:val="center"/>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trHeight w:val="240"/>
              </w:trPr>
              <w:tc>
                <w:tcPr>
                  <w:tcW w:w="1645" w:type="dxa"/>
                  <w:vMerge w:val="restart"/>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Показатели безопасности</w:t>
                  </w:r>
                </w:p>
              </w:tc>
              <w:tc>
                <w:tcPr>
                  <w:tcW w:w="4536" w:type="dxa"/>
                  <w:vMerge w:val="restart"/>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b/>
                      <w:i/>
                      <w:sz w:val="24"/>
                      <w:szCs w:val="24"/>
                    </w:rPr>
                    <w:t xml:space="preserve">В соответствии с </w:t>
                  </w:r>
                  <w:r w:rsidRPr="00220466">
                    <w:rPr>
                      <w:rFonts w:ascii="Times New Roman" w:hAnsi="Times New Roman" w:cs="Times New Roman"/>
                      <w:b/>
                      <w:sz w:val="24"/>
                      <w:szCs w:val="24"/>
                    </w:rPr>
                    <w:t>ТУ</w:t>
                  </w:r>
                </w:p>
              </w:tc>
              <w:tc>
                <w:tcPr>
                  <w:tcW w:w="3003" w:type="dxa"/>
                  <w:shd w:val="clear" w:color="auto" w:fill="auto"/>
                  <w:vAlign w:val="center"/>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trHeight w:val="202"/>
              </w:trPr>
              <w:tc>
                <w:tcPr>
                  <w:tcW w:w="1645" w:type="dxa"/>
                  <w:vMerge/>
                  <w:tcBorders>
                    <w:bottom w:val="sing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tc>
              <w:tc>
                <w:tcPr>
                  <w:tcW w:w="4536" w:type="dxa"/>
                  <w:vMerge/>
                  <w:tcBorders>
                    <w:bottom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3003" w:type="dxa"/>
                  <w:tcBorders>
                    <w:bottom w:val="single" w:sz="4" w:space="0" w:color="auto"/>
                  </w:tcBorders>
                  <w:shd w:val="clear" w:color="auto" w:fill="auto"/>
                  <w:vAlign w:val="center"/>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trHeight w:val="190"/>
              </w:trPr>
              <w:tc>
                <w:tcPr>
                  <w:tcW w:w="1645" w:type="dxa"/>
                  <w:vMerge w:val="restart"/>
                  <w:tcBorders>
                    <w:top w:val="single" w:sz="4" w:space="0" w:color="auto"/>
                  </w:tcBorders>
                  <w:shd w:val="clear" w:color="auto" w:fill="auto"/>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Вид привода</w:t>
                  </w:r>
                </w:p>
              </w:tc>
              <w:tc>
                <w:tcPr>
                  <w:tcW w:w="4536" w:type="dxa"/>
                  <w:tcBorders>
                    <w:top w:val="single" w:sz="4" w:space="0" w:color="auto"/>
                    <w:bottom w:val="sing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Тип (чертеж), зав. №</w:t>
                  </w:r>
                </w:p>
              </w:tc>
              <w:tc>
                <w:tcPr>
                  <w:tcW w:w="3003" w:type="dxa"/>
                  <w:vMerge w:val="restart"/>
                  <w:tcBorders>
                    <w:top w:val="single" w:sz="4" w:space="0" w:color="auto"/>
                  </w:tcBorders>
                  <w:shd w:val="clear" w:color="auto" w:fill="auto"/>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b/>
                      <w:i/>
                      <w:sz w:val="24"/>
                      <w:szCs w:val="24"/>
                    </w:rPr>
                    <w:t xml:space="preserve">В соответствии с </w:t>
                  </w:r>
                  <w:r w:rsidRPr="00220466">
                    <w:rPr>
                      <w:rFonts w:ascii="Times New Roman" w:hAnsi="Times New Roman" w:cs="Times New Roman"/>
                      <w:b/>
                      <w:sz w:val="24"/>
                      <w:szCs w:val="24"/>
                    </w:rPr>
                    <w:t>ТУ</w:t>
                  </w:r>
                </w:p>
              </w:tc>
            </w:tr>
            <w:tr w:rsidR="00BE12AF" w:rsidRPr="00220466" w:rsidTr="00220466">
              <w:trPr>
                <w:trHeight w:val="190"/>
              </w:trPr>
              <w:tc>
                <w:tcPr>
                  <w:tcW w:w="1645" w:type="dxa"/>
                  <w:vMerge/>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tc>
              <w:tc>
                <w:tcPr>
                  <w:tcW w:w="4536" w:type="dxa"/>
                  <w:tcBorders>
                    <w:top w:val="single" w:sz="4" w:space="0" w:color="auto"/>
                    <w:bottom w:val="sing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Исполнение </w:t>
                  </w:r>
                </w:p>
              </w:tc>
              <w:tc>
                <w:tcPr>
                  <w:tcW w:w="3003" w:type="dxa"/>
                  <w:vMerge/>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trHeight w:val="237"/>
              </w:trPr>
              <w:tc>
                <w:tcPr>
                  <w:tcW w:w="1645" w:type="dxa"/>
                  <w:vMerge/>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tc>
              <w:tc>
                <w:tcPr>
                  <w:tcW w:w="4536" w:type="dxa"/>
                  <w:tcBorders>
                    <w:bottom w:val="sing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Напряжение, В</w:t>
                  </w:r>
                </w:p>
              </w:tc>
              <w:tc>
                <w:tcPr>
                  <w:tcW w:w="3003" w:type="dxa"/>
                  <w:vMerge/>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trHeight w:val="237"/>
              </w:trPr>
              <w:tc>
                <w:tcPr>
                  <w:tcW w:w="1645" w:type="dxa"/>
                  <w:vMerge/>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tc>
              <w:tc>
                <w:tcPr>
                  <w:tcW w:w="4536" w:type="dxa"/>
                  <w:tcBorders>
                    <w:bottom w:val="sing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Мощность, кВт</w:t>
                  </w:r>
                </w:p>
              </w:tc>
              <w:tc>
                <w:tcPr>
                  <w:tcW w:w="3003" w:type="dxa"/>
                  <w:vMerge/>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trHeight w:val="233"/>
              </w:trPr>
              <w:tc>
                <w:tcPr>
                  <w:tcW w:w="1645" w:type="dxa"/>
                  <w:vMerge/>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tc>
              <w:tc>
                <w:tcPr>
                  <w:tcW w:w="4536" w:type="dxa"/>
                  <w:tcBorders>
                    <w:bottom w:val="sing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Передаточное число</w:t>
                  </w:r>
                </w:p>
              </w:tc>
              <w:tc>
                <w:tcPr>
                  <w:tcW w:w="3003" w:type="dxa"/>
                  <w:vMerge/>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trHeight w:val="232"/>
              </w:trPr>
              <w:tc>
                <w:tcPr>
                  <w:tcW w:w="1645" w:type="dxa"/>
                  <w:vMerge/>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tc>
              <w:tc>
                <w:tcPr>
                  <w:tcW w:w="4536" w:type="dxa"/>
                  <w:tcBorders>
                    <w:bottom w:val="sing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КПД, %</w:t>
                  </w:r>
                </w:p>
              </w:tc>
              <w:tc>
                <w:tcPr>
                  <w:tcW w:w="3003" w:type="dxa"/>
                  <w:vMerge/>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trHeight w:val="273"/>
              </w:trPr>
              <w:tc>
                <w:tcPr>
                  <w:tcW w:w="1645" w:type="dxa"/>
                  <w:vMerge/>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tc>
              <w:tc>
                <w:tcPr>
                  <w:tcW w:w="4536" w:type="dxa"/>
                  <w:tcBorders>
                    <w:bottom w:val="sing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Максимальный крутящий момент, </w:t>
                  </w:r>
                  <w:r w:rsidRPr="00220466">
                    <w:rPr>
                      <w:rFonts w:ascii="Times New Roman" w:hAnsi="Times New Roman" w:cs="Times New Roman"/>
                      <w:i/>
                      <w:sz w:val="24"/>
                      <w:szCs w:val="24"/>
                    </w:rPr>
                    <w:t>Н</w:t>
                  </w:r>
                  <w:r w:rsidRPr="00220466">
                    <w:rPr>
                      <w:rFonts w:ascii="Times New Roman" w:hAnsi="Times New Roman" w:cs="Times New Roman"/>
                      <w:sz w:val="24"/>
                      <w:szCs w:val="24"/>
                    </w:rPr>
                    <w:sym w:font="Symbol" w:char="F0D7"/>
                  </w:r>
                  <w:r w:rsidRPr="00220466">
                    <w:rPr>
                      <w:rFonts w:ascii="Times New Roman" w:hAnsi="Times New Roman" w:cs="Times New Roman"/>
                      <w:sz w:val="24"/>
                      <w:szCs w:val="24"/>
                    </w:rPr>
                    <w:t>м</w:t>
                  </w:r>
                </w:p>
              </w:tc>
              <w:tc>
                <w:tcPr>
                  <w:tcW w:w="3003" w:type="dxa"/>
                  <w:vMerge/>
                  <w:tcBorders>
                    <w:bottom w:val="sing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trHeight w:val="233"/>
              </w:trPr>
              <w:tc>
                <w:tcPr>
                  <w:tcW w:w="1645" w:type="dxa"/>
                  <w:vMerge/>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tc>
              <w:tc>
                <w:tcPr>
                  <w:tcW w:w="4536" w:type="dxa"/>
                  <w:tcBorders>
                    <w:bottom w:val="sing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Масса, кг</w:t>
                  </w:r>
                </w:p>
              </w:tc>
              <w:tc>
                <w:tcPr>
                  <w:tcW w:w="3003" w:type="dxa"/>
                  <w:tcBorders>
                    <w:bottom w:val="sing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trHeight w:val="232"/>
              </w:trPr>
              <w:tc>
                <w:tcPr>
                  <w:tcW w:w="1645" w:type="dxa"/>
                  <w:vMerge/>
                  <w:tcBorders>
                    <w:bottom w:val="sing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tc>
              <w:tc>
                <w:tcPr>
                  <w:tcW w:w="4536" w:type="dxa"/>
                  <w:tcBorders>
                    <w:bottom w:val="sing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Паспорт</w:t>
                  </w:r>
                </w:p>
              </w:tc>
              <w:tc>
                <w:tcPr>
                  <w:tcW w:w="3003" w:type="dxa"/>
                  <w:tcBorders>
                    <w:bottom w:val="sing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trHeight w:val="346"/>
              </w:trPr>
              <w:tc>
                <w:tcPr>
                  <w:tcW w:w="6181" w:type="dxa"/>
                  <w:gridSpan w:val="2"/>
                  <w:tcBorders>
                    <w:bottom w:val="sing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Дополнительная информация:</w:t>
                  </w:r>
                </w:p>
              </w:tc>
              <w:tc>
                <w:tcPr>
                  <w:tcW w:w="3003" w:type="dxa"/>
                  <w:tcBorders>
                    <w:bottom w:val="sing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tc>
            </w:tr>
          </w:tbl>
          <w:p w:rsidR="00BE12AF" w:rsidRPr="00220466" w:rsidRDefault="00BE12AF" w:rsidP="00220466">
            <w:pPr>
              <w:tabs>
                <w:tab w:val="left" w:pos="7088"/>
              </w:tabs>
              <w:spacing w:after="0" w:line="240" w:lineRule="auto"/>
              <w:ind w:right="-425"/>
              <w:jc w:val="both"/>
              <w:rPr>
                <w:rFonts w:ascii="Times New Roman" w:hAnsi="Times New Roman" w:cs="Times New Roman"/>
                <w:sz w:val="24"/>
                <w:szCs w:val="24"/>
              </w:rPr>
            </w:pPr>
          </w:p>
        </w:tc>
      </w:tr>
    </w:tbl>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lastRenderedPageBreak/>
        <w:br w:type="page"/>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BE12AF" w:rsidRPr="00220466" w:rsidTr="00220466">
        <w:trPr>
          <w:trHeight w:val="11165"/>
        </w:trPr>
        <w:tc>
          <w:tcPr>
            <w:tcW w:w="9923" w:type="dxa"/>
          </w:tcPr>
          <w:p w:rsidR="00BE12AF" w:rsidRPr="00220466" w:rsidRDefault="00BE12AF" w:rsidP="00220466">
            <w:pPr>
              <w:tabs>
                <w:tab w:val="left" w:pos="7088"/>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lastRenderedPageBreak/>
              <w:t xml:space="preserve">                       </w:t>
            </w:r>
          </w:p>
          <w:p w:rsidR="00BE12AF" w:rsidRPr="00220466" w:rsidRDefault="00BE12AF" w:rsidP="00220466">
            <w:pPr>
              <w:tabs>
                <w:tab w:val="left" w:pos="7088"/>
              </w:tabs>
              <w:spacing w:after="0" w:line="240" w:lineRule="auto"/>
              <w:jc w:val="both"/>
              <w:rPr>
                <w:rFonts w:ascii="Times New Roman" w:hAnsi="Times New Roman" w:cs="Times New Roman"/>
                <w:b/>
                <w:sz w:val="24"/>
                <w:szCs w:val="24"/>
                <w:vertAlign w:val="superscript"/>
              </w:rPr>
            </w:pPr>
            <w:r w:rsidRPr="00220466">
              <w:rPr>
                <w:rFonts w:ascii="Times New Roman" w:hAnsi="Times New Roman" w:cs="Times New Roman"/>
                <w:b/>
                <w:sz w:val="24"/>
                <w:szCs w:val="24"/>
              </w:rPr>
              <w:t xml:space="preserve">                     3. СВЕДЕНИЯ О МАТЕРИАЛАХ ОСНОВНЫХ ДЕТАЛЕЙ</w:t>
            </w:r>
          </w:p>
          <w:p w:rsidR="00BE12AF" w:rsidRPr="00220466" w:rsidRDefault="00BE12AF" w:rsidP="00220466">
            <w:pPr>
              <w:tabs>
                <w:tab w:val="left" w:pos="7088"/>
              </w:tabs>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6"/>
              <w:gridCol w:w="4785"/>
            </w:tblGrid>
            <w:tr w:rsidR="00BE12AF" w:rsidRPr="00220466" w:rsidTr="00220466">
              <w:trPr>
                <w:trHeight w:val="332"/>
              </w:trPr>
              <w:tc>
                <w:tcPr>
                  <w:tcW w:w="4866" w:type="dxa"/>
                  <w:tcBorders>
                    <w:bottom w:val="double" w:sz="4" w:space="0" w:color="auto"/>
                  </w:tcBorders>
                </w:tcPr>
                <w:p w:rsidR="00BE12AF" w:rsidRPr="00220466" w:rsidRDefault="00BE12AF" w:rsidP="00220466">
                  <w:pPr>
                    <w:tabs>
                      <w:tab w:val="left" w:pos="7088"/>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                   Наименование детали</w:t>
                  </w:r>
                </w:p>
              </w:tc>
              <w:tc>
                <w:tcPr>
                  <w:tcW w:w="4785" w:type="dxa"/>
                  <w:tcBorders>
                    <w:bottom w:val="double" w:sz="4" w:space="0" w:color="auto"/>
                  </w:tcBorders>
                </w:tcPr>
                <w:p w:rsidR="00BE12AF" w:rsidRPr="00220466" w:rsidRDefault="00BE12AF" w:rsidP="00220466">
                  <w:pPr>
                    <w:tabs>
                      <w:tab w:val="left" w:pos="7088"/>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                   Марка материала, стандарт или ТУ</w:t>
                  </w:r>
                </w:p>
              </w:tc>
            </w:tr>
            <w:tr w:rsidR="00BE12AF" w:rsidRPr="00220466" w:rsidTr="00220466">
              <w:trPr>
                <w:trHeight w:val="357"/>
              </w:trPr>
              <w:tc>
                <w:tcPr>
                  <w:tcW w:w="4866" w:type="dxa"/>
                </w:tcPr>
                <w:p w:rsidR="00BE12AF" w:rsidRPr="00220466" w:rsidRDefault="00BE12AF" w:rsidP="00220466">
                  <w:pPr>
                    <w:tabs>
                      <w:tab w:val="left" w:pos="7088"/>
                    </w:tabs>
                    <w:spacing w:after="0" w:line="240" w:lineRule="auto"/>
                    <w:jc w:val="both"/>
                    <w:rPr>
                      <w:rFonts w:ascii="Times New Roman" w:hAnsi="Times New Roman" w:cs="Times New Roman"/>
                      <w:sz w:val="24"/>
                      <w:szCs w:val="24"/>
                    </w:rPr>
                  </w:pPr>
                </w:p>
              </w:tc>
              <w:tc>
                <w:tcPr>
                  <w:tcW w:w="4785" w:type="dxa"/>
                </w:tcPr>
                <w:p w:rsidR="00BE12AF" w:rsidRPr="00220466" w:rsidRDefault="00BE12AF" w:rsidP="00220466">
                  <w:pPr>
                    <w:tabs>
                      <w:tab w:val="left" w:pos="7088"/>
                    </w:tabs>
                    <w:spacing w:after="0" w:line="240" w:lineRule="auto"/>
                    <w:jc w:val="both"/>
                    <w:rPr>
                      <w:rFonts w:ascii="Times New Roman" w:hAnsi="Times New Roman" w:cs="Times New Roman"/>
                      <w:sz w:val="24"/>
                      <w:szCs w:val="24"/>
                    </w:rPr>
                  </w:pPr>
                </w:p>
              </w:tc>
            </w:tr>
            <w:tr w:rsidR="00BE12AF" w:rsidRPr="00220466" w:rsidTr="00220466">
              <w:trPr>
                <w:trHeight w:val="357"/>
              </w:trPr>
              <w:tc>
                <w:tcPr>
                  <w:tcW w:w="9651" w:type="dxa"/>
                  <w:gridSpan w:val="2"/>
                </w:tcPr>
                <w:p w:rsidR="00BE12AF" w:rsidRPr="00220466" w:rsidRDefault="00BE12AF" w:rsidP="00220466">
                  <w:pPr>
                    <w:tabs>
                      <w:tab w:val="left" w:pos="7088"/>
                    </w:tabs>
                    <w:spacing w:after="0" w:line="240" w:lineRule="auto"/>
                    <w:jc w:val="both"/>
                    <w:rPr>
                      <w:rFonts w:ascii="Times New Roman" w:hAnsi="Times New Roman" w:cs="Times New Roman"/>
                      <w:i/>
                      <w:sz w:val="24"/>
                      <w:szCs w:val="24"/>
                    </w:rPr>
                  </w:pPr>
                  <w:r w:rsidRPr="00220466">
                    <w:rPr>
                      <w:rFonts w:ascii="Times New Roman" w:hAnsi="Times New Roman" w:cs="Times New Roman"/>
                      <w:sz w:val="24"/>
                      <w:szCs w:val="24"/>
                    </w:rPr>
                    <w:t>Примечание</w:t>
                  </w:r>
                  <w:r w:rsidRPr="00220466">
                    <w:rPr>
                      <w:rFonts w:ascii="Times New Roman" w:hAnsi="Times New Roman" w:cs="Times New Roman"/>
                      <w:i/>
                      <w:sz w:val="24"/>
                      <w:szCs w:val="24"/>
                    </w:rPr>
                    <w:t xml:space="preserve"> – Д</w:t>
                  </w:r>
                  <w:r w:rsidRPr="00220466">
                    <w:rPr>
                      <w:rFonts w:ascii="Times New Roman" w:hAnsi="Times New Roman" w:cs="Times New Roman"/>
                      <w:sz w:val="24"/>
                      <w:szCs w:val="24"/>
                    </w:rPr>
                    <w:t xml:space="preserve">ля ответственной арматуры в обоснованных случаях оформляются таблицы с данными </w:t>
                  </w:r>
                  <w:r w:rsidRPr="00220466">
                    <w:rPr>
                      <w:rFonts w:ascii="Times New Roman" w:hAnsi="Times New Roman" w:cs="Times New Roman"/>
                      <w:sz w:val="24"/>
                      <w:szCs w:val="24"/>
                    </w:rPr>
                    <w:br/>
                    <w:t xml:space="preserve">для основных деталей (химический состав, механические свойства материалов, сведения о контроле качества материалов) и сведения о результатах контроля качества сварочных материалов, сварных соединений </w:t>
                  </w:r>
                  <w:r w:rsidRPr="00220466">
                    <w:rPr>
                      <w:rFonts w:ascii="Times New Roman" w:hAnsi="Times New Roman" w:cs="Times New Roman"/>
                      <w:sz w:val="24"/>
                      <w:szCs w:val="24"/>
                    </w:rPr>
                    <w:br/>
                    <w:t>и наплавки.</w:t>
                  </w:r>
                  <w:r w:rsidRPr="00220466">
                    <w:rPr>
                      <w:rFonts w:ascii="Times New Roman" w:hAnsi="Times New Roman" w:cs="Times New Roman"/>
                      <w:i/>
                      <w:sz w:val="24"/>
                      <w:szCs w:val="24"/>
                    </w:rPr>
                    <w:t xml:space="preserve">  </w:t>
                  </w:r>
                </w:p>
              </w:tc>
            </w:tr>
          </w:tbl>
          <w:p w:rsidR="00BE12AF" w:rsidRPr="00220466" w:rsidRDefault="00BE12AF" w:rsidP="00220466">
            <w:pPr>
              <w:tabs>
                <w:tab w:val="left" w:pos="7088"/>
              </w:tabs>
              <w:spacing w:after="0" w:line="240" w:lineRule="auto"/>
              <w:ind w:right="-425"/>
              <w:jc w:val="both"/>
              <w:rPr>
                <w:rFonts w:ascii="Times New Roman" w:hAnsi="Times New Roman" w:cs="Times New Roman"/>
                <w:i/>
                <w:sz w:val="24"/>
                <w:szCs w:val="24"/>
              </w:rPr>
            </w:pPr>
          </w:p>
          <w:p w:rsidR="00BE12AF" w:rsidRPr="00220466" w:rsidRDefault="00BE12AF" w:rsidP="00220466">
            <w:pPr>
              <w:tabs>
                <w:tab w:val="left" w:pos="7088"/>
              </w:tabs>
              <w:spacing w:after="0" w:line="240" w:lineRule="auto"/>
              <w:ind w:right="-425"/>
              <w:jc w:val="both"/>
              <w:rPr>
                <w:rFonts w:ascii="Times New Roman" w:hAnsi="Times New Roman" w:cs="Times New Roman"/>
                <w:b/>
                <w:sz w:val="24"/>
                <w:szCs w:val="24"/>
              </w:rPr>
            </w:pPr>
            <w:r w:rsidRPr="00220466">
              <w:rPr>
                <w:rFonts w:ascii="Times New Roman" w:hAnsi="Times New Roman" w:cs="Times New Roman"/>
                <w:b/>
                <w:sz w:val="24"/>
                <w:szCs w:val="24"/>
              </w:rPr>
              <w:t xml:space="preserve">                             4. ДАННЫЕ ПРИЕМО-СДАТОЧНЫХ ИСПЫТАНИЙ</w:t>
            </w:r>
          </w:p>
          <w:p w:rsidR="00BE12AF" w:rsidRPr="00220466" w:rsidRDefault="00BE12AF" w:rsidP="00220466">
            <w:pPr>
              <w:tabs>
                <w:tab w:val="left" w:pos="7088"/>
              </w:tabs>
              <w:spacing w:after="0" w:line="240" w:lineRule="auto"/>
              <w:ind w:left="-675" w:right="-425"/>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2"/>
              <w:gridCol w:w="362"/>
              <w:gridCol w:w="1790"/>
              <w:gridCol w:w="903"/>
              <w:gridCol w:w="993"/>
              <w:gridCol w:w="1134"/>
              <w:gridCol w:w="992"/>
              <w:gridCol w:w="992"/>
              <w:gridCol w:w="376"/>
              <w:gridCol w:w="900"/>
            </w:tblGrid>
            <w:tr w:rsidR="00BE12AF" w:rsidRPr="00220466" w:rsidTr="00220466">
              <w:tc>
                <w:tcPr>
                  <w:tcW w:w="1022" w:type="dxa"/>
                  <w:vMerge w:val="restart"/>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Наимено-вание, обозначе-ние изделия, зав. №</w:t>
                  </w:r>
                </w:p>
              </w:tc>
              <w:tc>
                <w:tcPr>
                  <w:tcW w:w="2152" w:type="dxa"/>
                  <w:gridSpan w:val="2"/>
                  <w:vMerge w:val="restart"/>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Вид испытаний</w:t>
                  </w:r>
                </w:p>
              </w:tc>
              <w:tc>
                <w:tcPr>
                  <w:tcW w:w="903" w:type="dxa"/>
                  <w:vMerge w:val="restart"/>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Среда испыта-тельная</w:t>
                  </w:r>
                </w:p>
              </w:tc>
              <w:tc>
                <w:tcPr>
                  <w:tcW w:w="993" w:type="dxa"/>
                  <w:vMerge w:val="restart"/>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Давление</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испыта-ний, МПа </w:t>
                  </w:r>
                </w:p>
              </w:tc>
              <w:tc>
                <w:tcPr>
                  <w:tcW w:w="1134" w:type="dxa"/>
                  <w:vMerge w:val="restart"/>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Температура испытаний, °С</w:t>
                  </w:r>
                </w:p>
              </w:tc>
              <w:tc>
                <w:tcPr>
                  <w:tcW w:w="992" w:type="dxa"/>
                  <w:vMerge w:val="restart"/>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Давление, при котором произво-дится осмотр, МПа </w:t>
                  </w:r>
                </w:p>
              </w:tc>
              <w:tc>
                <w:tcPr>
                  <w:tcW w:w="1368" w:type="dxa"/>
                  <w:gridSpan w:val="2"/>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Результат испытаний</w:t>
                  </w:r>
                </w:p>
              </w:tc>
              <w:tc>
                <w:tcPr>
                  <w:tcW w:w="900" w:type="dxa"/>
                  <w:vMerge w:val="restart"/>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Дата испыта-ний,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акта</w:t>
                  </w:r>
                </w:p>
              </w:tc>
            </w:tr>
            <w:tr w:rsidR="00BE12AF" w:rsidRPr="00220466" w:rsidTr="00220466">
              <w:tc>
                <w:tcPr>
                  <w:tcW w:w="1022" w:type="dxa"/>
                  <w:vMerge/>
                  <w:tcBorders>
                    <w:bottom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52" w:type="dxa"/>
                  <w:gridSpan w:val="2"/>
                  <w:vMerge/>
                  <w:tcBorders>
                    <w:bottom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903" w:type="dxa"/>
                  <w:vMerge/>
                  <w:tcBorders>
                    <w:bottom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993" w:type="dxa"/>
                  <w:vMerge/>
                  <w:tcBorders>
                    <w:bottom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134" w:type="dxa"/>
                  <w:vMerge/>
                  <w:tcBorders>
                    <w:bottom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992" w:type="dxa"/>
                  <w:vMerge/>
                  <w:tcBorders>
                    <w:bottom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368" w:type="dxa"/>
                  <w:gridSpan w:val="2"/>
                  <w:tcBorders>
                    <w:bottom w:val="single" w:sz="4" w:space="0" w:color="000000"/>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По документации</w:t>
                  </w:r>
                </w:p>
              </w:tc>
              <w:tc>
                <w:tcPr>
                  <w:tcW w:w="900" w:type="dxa"/>
                  <w:vMerge/>
                  <w:tcBorders>
                    <w:bottom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c>
                <w:tcPr>
                  <w:tcW w:w="1022" w:type="dxa"/>
                  <w:vMerge/>
                  <w:tcBorders>
                    <w:bottom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152" w:type="dxa"/>
                  <w:gridSpan w:val="2"/>
                  <w:vMerge/>
                  <w:tcBorders>
                    <w:bottom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903" w:type="dxa"/>
                  <w:vMerge/>
                  <w:tcBorders>
                    <w:bottom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993" w:type="dxa"/>
                  <w:vMerge/>
                  <w:tcBorders>
                    <w:bottom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134" w:type="dxa"/>
                  <w:vMerge/>
                  <w:tcBorders>
                    <w:bottom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992" w:type="dxa"/>
                  <w:vMerge/>
                  <w:tcBorders>
                    <w:bottom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368" w:type="dxa"/>
                  <w:gridSpan w:val="2"/>
                  <w:tcBorders>
                    <w:bottom w:val="doub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Фактический</w:t>
                  </w:r>
                </w:p>
              </w:tc>
              <w:tc>
                <w:tcPr>
                  <w:tcW w:w="900" w:type="dxa"/>
                  <w:vMerge/>
                  <w:tcBorders>
                    <w:bottom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trHeight w:val="578"/>
              </w:trPr>
              <w:tc>
                <w:tcPr>
                  <w:tcW w:w="1022" w:type="dxa"/>
                  <w:vMerge w:val="restart"/>
                  <w:tcBorders>
                    <w:top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362" w:type="dxa"/>
                  <w:vMerge w:val="restart"/>
                  <w:tcBorders>
                    <w:top w:val="double" w:sz="4" w:space="0" w:color="auto"/>
                  </w:tcBorders>
                  <w:textDirection w:val="btLr"/>
                </w:tcPr>
                <w:p w:rsidR="00BE12AF" w:rsidRPr="00220466" w:rsidRDefault="00BE12AF" w:rsidP="00220466">
                  <w:pPr>
                    <w:spacing w:after="0" w:line="240" w:lineRule="auto"/>
                    <w:ind w:left="113" w:right="113"/>
                    <w:jc w:val="both"/>
                    <w:rPr>
                      <w:rFonts w:ascii="Times New Roman" w:hAnsi="Times New Roman" w:cs="Times New Roman"/>
                      <w:sz w:val="24"/>
                      <w:szCs w:val="24"/>
                    </w:rPr>
                  </w:pPr>
                  <w:r w:rsidRPr="00220466">
                    <w:rPr>
                      <w:rFonts w:ascii="Times New Roman" w:hAnsi="Times New Roman" w:cs="Times New Roman"/>
                      <w:sz w:val="24"/>
                      <w:szCs w:val="24"/>
                    </w:rPr>
                    <w:t>Гидравлические испытания</w:t>
                  </w:r>
                </w:p>
              </w:tc>
              <w:tc>
                <w:tcPr>
                  <w:tcW w:w="1790" w:type="dxa"/>
                  <w:vMerge w:val="restart"/>
                  <w:tcBorders>
                    <w:top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На прочность и плотность материала корпусных деталей и сварных швов</w:t>
                  </w:r>
                </w:p>
              </w:tc>
              <w:tc>
                <w:tcPr>
                  <w:tcW w:w="903" w:type="dxa"/>
                  <w:vMerge w:val="restart"/>
                  <w:tcBorders>
                    <w:top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993" w:type="dxa"/>
                  <w:vMerge w:val="restart"/>
                  <w:tcBorders>
                    <w:top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134" w:type="dxa"/>
                  <w:vMerge w:val="restart"/>
                  <w:tcBorders>
                    <w:top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992" w:type="dxa"/>
                  <w:vMerge w:val="restart"/>
                  <w:tcBorders>
                    <w:top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368" w:type="dxa"/>
                  <w:gridSpan w:val="2"/>
                  <w:tcBorders>
                    <w:top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900" w:type="dxa"/>
                  <w:vMerge w:val="restart"/>
                  <w:tcBorders>
                    <w:top w:val="doub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trHeight w:val="577"/>
              </w:trPr>
              <w:tc>
                <w:tcPr>
                  <w:tcW w:w="1022"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362" w:type="dxa"/>
                  <w:vMerge/>
                  <w:textDirection w:val="btLr"/>
                </w:tcPr>
                <w:p w:rsidR="00BE12AF" w:rsidRPr="00220466" w:rsidRDefault="00BE12AF" w:rsidP="00220466">
                  <w:pPr>
                    <w:spacing w:after="0" w:line="240" w:lineRule="auto"/>
                    <w:ind w:left="113" w:right="113"/>
                    <w:jc w:val="both"/>
                    <w:rPr>
                      <w:rFonts w:ascii="Times New Roman" w:hAnsi="Times New Roman" w:cs="Times New Roman"/>
                      <w:sz w:val="24"/>
                      <w:szCs w:val="24"/>
                    </w:rPr>
                  </w:pPr>
                </w:p>
              </w:tc>
              <w:tc>
                <w:tcPr>
                  <w:tcW w:w="1790"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903"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993"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1134"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992"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1368" w:type="dxa"/>
                  <w:gridSpan w:val="2"/>
                </w:tcPr>
                <w:p w:rsidR="00BE12AF" w:rsidRPr="00220466" w:rsidRDefault="00BE12AF" w:rsidP="00220466">
                  <w:pPr>
                    <w:spacing w:after="0" w:line="240" w:lineRule="auto"/>
                    <w:jc w:val="both"/>
                    <w:rPr>
                      <w:rFonts w:ascii="Times New Roman" w:hAnsi="Times New Roman" w:cs="Times New Roman"/>
                      <w:sz w:val="24"/>
                      <w:szCs w:val="24"/>
                    </w:rPr>
                  </w:pPr>
                </w:p>
              </w:tc>
              <w:tc>
                <w:tcPr>
                  <w:tcW w:w="900" w:type="dxa"/>
                  <w:vMerge/>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trHeight w:val="803"/>
              </w:trPr>
              <w:tc>
                <w:tcPr>
                  <w:tcW w:w="1022"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362"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1790" w:type="dxa"/>
                  <w:vMerge w:val="restart"/>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На герметичность относительно внешней среды уплотнений подвижных и неподвижных соединений</w:t>
                  </w:r>
                </w:p>
              </w:tc>
              <w:tc>
                <w:tcPr>
                  <w:tcW w:w="903" w:type="dxa"/>
                  <w:vMerge w:val="restart"/>
                </w:tcPr>
                <w:p w:rsidR="00BE12AF" w:rsidRPr="00220466" w:rsidRDefault="00BE12AF" w:rsidP="00220466">
                  <w:pPr>
                    <w:spacing w:after="0" w:line="240" w:lineRule="auto"/>
                    <w:jc w:val="both"/>
                    <w:rPr>
                      <w:rFonts w:ascii="Times New Roman" w:hAnsi="Times New Roman" w:cs="Times New Roman"/>
                      <w:sz w:val="24"/>
                      <w:szCs w:val="24"/>
                    </w:rPr>
                  </w:pPr>
                </w:p>
              </w:tc>
              <w:tc>
                <w:tcPr>
                  <w:tcW w:w="993" w:type="dxa"/>
                  <w:vMerge w:val="restart"/>
                </w:tcPr>
                <w:p w:rsidR="00BE12AF" w:rsidRPr="00220466" w:rsidRDefault="00BE12AF" w:rsidP="00220466">
                  <w:pPr>
                    <w:spacing w:after="0" w:line="240" w:lineRule="auto"/>
                    <w:jc w:val="both"/>
                    <w:rPr>
                      <w:rFonts w:ascii="Times New Roman" w:hAnsi="Times New Roman" w:cs="Times New Roman"/>
                      <w:sz w:val="24"/>
                      <w:szCs w:val="24"/>
                    </w:rPr>
                  </w:pPr>
                </w:p>
              </w:tc>
              <w:tc>
                <w:tcPr>
                  <w:tcW w:w="1134" w:type="dxa"/>
                  <w:vMerge w:val="restart"/>
                </w:tcPr>
                <w:p w:rsidR="00BE12AF" w:rsidRPr="00220466" w:rsidRDefault="00BE12AF" w:rsidP="00220466">
                  <w:pPr>
                    <w:spacing w:after="0" w:line="240" w:lineRule="auto"/>
                    <w:jc w:val="both"/>
                    <w:rPr>
                      <w:rFonts w:ascii="Times New Roman" w:hAnsi="Times New Roman" w:cs="Times New Roman"/>
                      <w:sz w:val="24"/>
                      <w:szCs w:val="24"/>
                    </w:rPr>
                  </w:pPr>
                </w:p>
              </w:tc>
              <w:tc>
                <w:tcPr>
                  <w:tcW w:w="992" w:type="dxa"/>
                  <w:vMerge w:val="restart"/>
                </w:tcPr>
                <w:p w:rsidR="00BE12AF" w:rsidRPr="00220466" w:rsidRDefault="00BE12AF" w:rsidP="00220466">
                  <w:pPr>
                    <w:spacing w:after="0" w:line="240" w:lineRule="auto"/>
                    <w:jc w:val="both"/>
                    <w:rPr>
                      <w:rFonts w:ascii="Times New Roman" w:hAnsi="Times New Roman" w:cs="Times New Roman"/>
                      <w:sz w:val="24"/>
                      <w:szCs w:val="24"/>
                    </w:rPr>
                  </w:pPr>
                </w:p>
              </w:tc>
              <w:tc>
                <w:tcPr>
                  <w:tcW w:w="1368" w:type="dxa"/>
                  <w:gridSpan w:val="2"/>
                </w:tcPr>
                <w:p w:rsidR="00BE12AF" w:rsidRPr="00220466" w:rsidRDefault="00BE12AF" w:rsidP="00220466">
                  <w:pPr>
                    <w:spacing w:after="0" w:line="240" w:lineRule="auto"/>
                    <w:jc w:val="both"/>
                    <w:rPr>
                      <w:rFonts w:ascii="Times New Roman" w:hAnsi="Times New Roman" w:cs="Times New Roman"/>
                      <w:sz w:val="24"/>
                      <w:szCs w:val="24"/>
                    </w:rPr>
                  </w:pPr>
                </w:p>
              </w:tc>
              <w:tc>
                <w:tcPr>
                  <w:tcW w:w="900" w:type="dxa"/>
                  <w:vMerge w:val="restart"/>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trHeight w:val="802"/>
              </w:trPr>
              <w:tc>
                <w:tcPr>
                  <w:tcW w:w="1022"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362"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1790"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903"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993"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1134"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992"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1368" w:type="dxa"/>
                  <w:gridSpan w:val="2"/>
                </w:tcPr>
                <w:p w:rsidR="00BE12AF" w:rsidRPr="00220466" w:rsidRDefault="00BE12AF" w:rsidP="00220466">
                  <w:pPr>
                    <w:spacing w:after="0" w:line="240" w:lineRule="auto"/>
                    <w:jc w:val="both"/>
                    <w:rPr>
                      <w:rFonts w:ascii="Times New Roman" w:hAnsi="Times New Roman" w:cs="Times New Roman"/>
                      <w:sz w:val="24"/>
                      <w:szCs w:val="24"/>
                    </w:rPr>
                  </w:pPr>
                </w:p>
              </w:tc>
              <w:tc>
                <w:tcPr>
                  <w:tcW w:w="900" w:type="dxa"/>
                  <w:vMerge/>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c>
                <w:tcPr>
                  <w:tcW w:w="1022"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2152" w:type="dxa"/>
                  <w:gridSpan w:val="2"/>
                  <w:vMerge w:val="restart"/>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На герметичность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затвора</w:t>
                  </w:r>
                </w:p>
              </w:tc>
              <w:tc>
                <w:tcPr>
                  <w:tcW w:w="903" w:type="dxa"/>
                  <w:vMerge w:val="restart"/>
                </w:tcPr>
                <w:p w:rsidR="00BE12AF" w:rsidRPr="00220466" w:rsidRDefault="00BE12AF" w:rsidP="00220466">
                  <w:pPr>
                    <w:spacing w:after="0" w:line="240" w:lineRule="auto"/>
                    <w:jc w:val="both"/>
                    <w:rPr>
                      <w:rFonts w:ascii="Times New Roman" w:hAnsi="Times New Roman" w:cs="Times New Roman"/>
                      <w:sz w:val="24"/>
                      <w:szCs w:val="24"/>
                    </w:rPr>
                  </w:pPr>
                </w:p>
              </w:tc>
              <w:tc>
                <w:tcPr>
                  <w:tcW w:w="993" w:type="dxa"/>
                  <w:vMerge w:val="restart"/>
                </w:tcPr>
                <w:p w:rsidR="00BE12AF" w:rsidRPr="00220466" w:rsidRDefault="00BE12AF" w:rsidP="00220466">
                  <w:pPr>
                    <w:spacing w:after="0" w:line="240" w:lineRule="auto"/>
                    <w:jc w:val="both"/>
                    <w:rPr>
                      <w:rFonts w:ascii="Times New Roman" w:hAnsi="Times New Roman" w:cs="Times New Roman"/>
                      <w:sz w:val="24"/>
                      <w:szCs w:val="24"/>
                    </w:rPr>
                  </w:pPr>
                </w:p>
              </w:tc>
              <w:tc>
                <w:tcPr>
                  <w:tcW w:w="1134" w:type="dxa"/>
                  <w:vMerge w:val="restart"/>
                </w:tcPr>
                <w:p w:rsidR="00BE12AF" w:rsidRPr="00220466" w:rsidRDefault="00BE12AF" w:rsidP="00220466">
                  <w:pPr>
                    <w:spacing w:after="0" w:line="240" w:lineRule="auto"/>
                    <w:jc w:val="both"/>
                    <w:rPr>
                      <w:rFonts w:ascii="Times New Roman" w:hAnsi="Times New Roman" w:cs="Times New Roman"/>
                      <w:sz w:val="24"/>
                      <w:szCs w:val="24"/>
                    </w:rPr>
                  </w:pPr>
                </w:p>
              </w:tc>
              <w:tc>
                <w:tcPr>
                  <w:tcW w:w="992" w:type="dxa"/>
                  <w:vMerge w:val="restart"/>
                </w:tcPr>
                <w:p w:rsidR="00BE12AF" w:rsidRPr="00220466" w:rsidRDefault="00BE12AF" w:rsidP="00220466">
                  <w:pPr>
                    <w:spacing w:after="0" w:line="240" w:lineRule="auto"/>
                    <w:jc w:val="both"/>
                    <w:rPr>
                      <w:rFonts w:ascii="Times New Roman" w:hAnsi="Times New Roman" w:cs="Times New Roman"/>
                      <w:sz w:val="24"/>
                      <w:szCs w:val="24"/>
                    </w:rPr>
                  </w:pPr>
                </w:p>
              </w:tc>
              <w:tc>
                <w:tcPr>
                  <w:tcW w:w="992" w:type="dxa"/>
                  <w:vMerge w:val="restart"/>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Утечки, см</w:t>
                  </w:r>
                  <w:r w:rsidRPr="00220466">
                    <w:rPr>
                      <w:rFonts w:ascii="Times New Roman" w:hAnsi="Times New Roman" w:cs="Times New Roman"/>
                      <w:sz w:val="24"/>
                      <w:szCs w:val="24"/>
                      <w:vertAlign w:val="superscript"/>
                    </w:rPr>
                    <w:t>3</w:t>
                  </w:r>
                  <w:r w:rsidRPr="00220466">
                    <w:rPr>
                      <w:rFonts w:ascii="Times New Roman" w:hAnsi="Times New Roman" w:cs="Times New Roman"/>
                      <w:sz w:val="24"/>
                      <w:szCs w:val="24"/>
                    </w:rPr>
                    <w:t>/мин</w:t>
                  </w:r>
                </w:p>
              </w:tc>
              <w:tc>
                <w:tcPr>
                  <w:tcW w:w="376" w:type="dxa"/>
                </w:tcPr>
                <w:p w:rsidR="00BE12AF" w:rsidRPr="00220466" w:rsidRDefault="00BE12AF" w:rsidP="00220466">
                  <w:pPr>
                    <w:spacing w:after="0" w:line="240" w:lineRule="auto"/>
                    <w:jc w:val="both"/>
                    <w:rPr>
                      <w:rFonts w:ascii="Times New Roman" w:hAnsi="Times New Roman" w:cs="Times New Roman"/>
                      <w:sz w:val="24"/>
                      <w:szCs w:val="24"/>
                    </w:rPr>
                  </w:pPr>
                </w:p>
              </w:tc>
              <w:tc>
                <w:tcPr>
                  <w:tcW w:w="900" w:type="dxa"/>
                  <w:vMerge w:val="restart"/>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c>
                <w:tcPr>
                  <w:tcW w:w="1022"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2152" w:type="dxa"/>
                  <w:gridSpan w:val="2"/>
                  <w:vMerge/>
                </w:tcPr>
                <w:p w:rsidR="00BE12AF" w:rsidRPr="00220466" w:rsidRDefault="00BE12AF" w:rsidP="00220466">
                  <w:pPr>
                    <w:spacing w:after="0" w:line="240" w:lineRule="auto"/>
                    <w:jc w:val="both"/>
                    <w:rPr>
                      <w:rFonts w:ascii="Times New Roman" w:hAnsi="Times New Roman" w:cs="Times New Roman"/>
                      <w:sz w:val="24"/>
                      <w:szCs w:val="24"/>
                    </w:rPr>
                  </w:pPr>
                </w:p>
              </w:tc>
              <w:tc>
                <w:tcPr>
                  <w:tcW w:w="903"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993"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1134"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992"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992"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376" w:type="dxa"/>
                </w:tcPr>
                <w:p w:rsidR="00BE12AF" w:rsidRPr="00220466" w:rsidRDefault="00BE12AF" w:rsidP="00220466">
                  <w:pPr>
                    <w:spacing w:after="0" w:line="240" w:lineRule="auto"/>
                    <w:jc w:val="both"/>
                    <w:rPr>
                      <w:rFonts w:ascii="Times New Roman" w:hAnsi="Times New Roman" w:cs="Times New Roman"/>
                      <w:sz w:val="24"/>
                      <w:szCs w:val="24"/>
                    </w:rPr>
                  </w:pPr>
                </w:p>
              </w:tc>
              <w:tc>
                <w:tcPr>
                  <w:tcW w:w="900" w:type="dxa"/>
                  <w:vMerge/>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c>
                <w:tcPr>
                  <w:tcW w:w="1022"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2152" w:type="dxa"/>
                  <w:gridSpan w:val="2"/>
                  <w:vMerge w:val="restart"/>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На  функционирование (работоспособность)</w:t>
                  </w:r>
                </w:p>
              </w:tc>
              <w:tc>
                <w:tcPr>
                  <w:tcW w:w="903" w:type="dxa"/>
                  <w:vMerge w:val="restart"/>
                </w:tcPr>
                <w:p w:rsidR="00BE12AF" w:rsidRPr="00220466" w:rsidRDefault="00BE12AF" w:rsidP="00220466">
                  <w:pPr>
                    <w:spacing w:after="0" w:line="240" w:lineRule="auto"/>
                    <w:jc w:val="both"/>
                    <w:rPr>
                      <w:rFonts w:ascii="Times New Roman" w:hAnsi="Times New Roman" w:cs="Times New Roman"/>
                      <w:sz w:val="24"/>
                      <w:szCs w:val="24"/>
                    </w:rPr>
                  </w:pPr>
                </w:p>
              </w:tc>
              <w:tc>
                <w:tcPr>
                  <w:tcW w:w="993" w:type="dxa"/>
                  <w:vMerge w:val="restart"/>
                </w:tcPr>
                <w:p w:rsidR="00BE12AF" w:rsidRPr="00220466" w:rsidRDefault="00BE12AF" w:rsidP="00220466">
                  <w:pPr>
                    <w:spacing w:after="0" w:line="240" w:lineRule="auto"/>
                    <w:jc w:val="both"/>
                    <w:rPr>
                      <w:rFonts w:ascii="Times New Roman" w:hAnsi="Times New Roman" w:cs="Times New Roman"/>
                      <w:sz w:val="24"/>
                      <w:szCs w:val="24"/>
                    </w:rPr>
                  </w:pPr>
                </w:p>
              </w:tc>
              <w:tc>
                <w:tcPr>
                  <w:tcW w:w="1134" w:type="dxa"/>
                  <w:vMerge w:val="restart"/>
                </w:tcPr>
                <w:p w:rsidR="00BE12AF" w:rsidRPr="00220466" w:rsidRDefault="00BE12AF" w:rsidP="00220466">
                  <w:pPr>
                    <w:spacing w:after="0" w:line="240" w:lineRule="auto"/>
                    <w:jc w:val="both"/>
                    <w:rPr>
                      <w:rFonts w:ascii="Times New Roman" w:hAnsi="Times New Roman" w:cs="Times New Roman"/>
                      <w:sz w:val="24"/>
                      <w:szCs w:val="24"/>
                    </w:rPr>
                  </w:pPr>
                </w:p>
              </w:tc>
              <w:tc>
                <w:tcPr>
                  <w:tcW w:w="992" w:type="dxa"/>
                  <w:vMerge w:val="restart"/>
                </w:tcPr>
                <w:p w:rsidR="00BE12AF" w:rsidRPr="00220466" w:rsidRDefault="00BE12AF" w:rsidP="00220466">
                  <w:pPr>
                    <w:spacing w:after="0" w:line="240" w:lineRule="auto"/>
                    <w:jc w:val="both"/>
                    <w:rPr>
                      <w:rFonts w:ascii="Times New Roman" w:hAnsi="Times New Roman" w:cs="Times New Roman"/>
                      <w:sz w:val="24"/>
                      <w:szCs w:val="24"/>
                    </w:rPr>
                  </w:pPr>
                </w:p>
              </w:tc>
              <w:tc>
                <w:tcPr>
                  <w:tcW w:w="1368" w:type="dxa"/>
                  <w:gridSpan w:val="2"/>
                </w:tcPr>
                <w:p w:rsidR="00BE12AF" w:rsidRPr="00220466" w:rsidRDefault="00BE12AF" w:rsidP="00220466">
                  <w:pPr>
                    <w:spacing w:after="0" w:line="240" w:lineRule="auto"/>
                    <w:jc w:val="both"/>
                    <w:rPr>
                      <w:rFonts w:ascii="Times New Roman" w:hAnsi="Times New Roman" w:cs="Times New Roman"/>
                      <w:sz w:val="24"/>
                      <w:szCs w:val="24"/>
                    </w:rPr>
                  </w:pPr>
                </w:p>
              </w:tc>
              <w:tc>
                <w:tcPr>
                  <w:tcW w:w="900" w:type="dxa"/>
                  <w:vMerge w:val="restart"/>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c>
                <w:tcPr>
                  <w:tcW w:w="1022"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2152" w:type="dxa"/>
                  <w:gridSpan w:val="2"/>
                  <w:vMerge/>
                </w:tcPr>
                <w:p w:rsidR="00BE12AF" w:rsidRPr="00220466" w:rsidRDefault="00BE12AF" w:rsidP="00220466">
                  <w:pPr>
                    <w:spacing w:after="0" w:line="240" w:lineRule="auto"/>
                    <w:jc w:val="both"/>
                    <w:rPr>
                      <w:rFonts w:ascii="Times New Roman" w:hAnsi="Times New Roman" w:cs="Times New Roman"/>
                      <w:sz w:val="24"/>
                      <w:szCs w:val="24"/>
                    </w:rPr>
                  </w:pPr>
                </w:p>
              </w:tc>
              <w:tc>
                <w:tcPr>
                  <w:tcW w:w="903"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993"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1134"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992" w:type="dxa"/>
                  <w:vMerge/>
                </w:tcPr>
                <w:p w:rsidR="00BE12AF" w:rsidRPr="00220466" w:rsidRDefault="00BE12AF" w:rsidP="00220466">
                  <w:pPr>
                    <w:spacing w:after="0" w:line="240" w:lineRule="auto"/>
                    <w:jc w:val="both"/>
                    <w:rPr>
                      <w:rFonts w:ascii="Times New Roman" w:hAnsi="Times New Roman" w:cs="Times New Roman"/>
                      <w:sz w:val="24"/>
                      <w:szCs w:val="24"/>
                    </w:rPr>
                  </w:pPr>
                </w:p>
              </w:tc>
              <w:tc>
                <w:tcPr>
                  <w:tcW w:w="1368" w:type="dxa"/>
                  <w:gridSpan w:val="2"/>
                </w:tcPr>
                <w:p w:rsidR="00BE12AF" w:rsidRPr="00220466" w:rsidRDefault="00BE12AF" w:rsidP="00220466">
                  <w:pPr>
                    <w:spacing w:after="0" w:line="240" w:lineRule="auto"/>
                    <w:jc w:val="both"/>
                    <w:rPr>
                      <w:rFonts w:ascii="Times New Roman" w:hAnsi="Times New Roman" w:cs="Times New Roman"/>
                      <w:sz w:val="24"/>
                      <w:szCs w:val="24"/>
                    </w:rPr>
                  </w:pPr>
                </w:p>
              </w:tc>
              <w:tc>
                <w:tcPr>
                  <w:tcW w:w="900" w:type="dxa"/>
                  <w:vMerge/>
                </w:tcPr>
                <w:p w:rsidR="00BE12AF" w:rsidRPr="00220466" w:rsidRDefault="00BE12AF" w:rsidP="00220466">
                  <w:pPr>
                    <w:spacing w:after="0" w:line="240" w:lineRule="auto"/>
                    <w:jc w:val="both"/>
                    <w:rPr>
                      <w:rFonts w:ascii="Times New Roman" w:hAnsi="Times New Roman" w:cs="Times New Roman"/>
                      <w:sz w:val="24"/>
                      <w:szCs w:val="24"/>
                    </w:rPr>
                  </w:pP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tabs>
                <w:tab w:val="left" w:pos="7088"/>
              </w:tabs>
              <w:spacing w:after="0" w:line="240" w:lineRule="auto"/>
              <w:ind w:right="-425"/>
              <w:jc w:val="both"/>
              <w:rPr>
                <w:rFonts w:ascii="Times New Roman" w:hAnsi="Times New Roman" w:cs="Times New Roman"/>
                <w:b/>
                <w:sz w:val="24"/>
                <w:szCs w:val="24"/>
              </w:rPr>
            </w:pPr>
            <w:r w:rsidRPr="00220466">
              <w:rPr>
                <w:rFonts w:ascii="Times New Roman" w:hAnsi="Times New Roman" w:cs="Times New Roman"/>
                <w:b/>
                <w:sz w:val="24"/>
                <w:szCs w:val="24"/>
              </w:rPr>
              <w:t>5. КОМПЛЕКТНОСТЬ</w:t>
            </w:r>
          </w:p>
          <w:p w:rsidR="00BE12AF" w:rsidRPr="00220466" w:rsidRDefault="00BE12AF" w:rsidP="00220466">
            <w:pPr>
              <w:tabs>
                <w:tab w:val="left" w:pos="7088"/>
              </w:tabs>
              <w:spacing w:after="0" w:line="240" w:lineRule="auto"/>
              <w:ind w:left="34" w:right="-425" w:firstLine="262"/>
              <w:jc w:val="both"/>
              <w:rPr>
                <w:rFonts w:ascii="Times New Roman" w:hAnsi="Times New Roman" w:cs="Times New Roman"/>
                <w:sz w:val="24"/>
                <w:szCs w:val="24"/>
              </w:rPr>
            </w:pPr>
            <w:r w:rsidRPr="00220466">
              <w:rPr>
                <w:rFonts w:ascii="Times New Roman" w:hAnsi="Times New Roman" w:cs="Times New Roman"/>
                <w:sz w:val="24"/>
                <w:szCs w:val="24"/>
              </w:rPr>
              <w:t>5.1 В комплект поставки входят:</w:t>
            </w:r>
          </w:p>
          <w:p w:rsidR="00BE12AF" w:rsidRPr="00220466" w:rsidRDefault="00BE12AF" w:rsidP="00220466">
            <w:pPr>
              <w:tabs>
                <w:tab w:val="left" w:pos="7088"/>
              </w:tabs>
              <w:spacing w:after="0" w:line="240" w:lineRule="auto"/>
              <w:ind w:left="539"/>
              <w:jc w:val="both"/>
              <w:rPr>
                <w:rFonts w:ascii="Times New Roman" w:hAnsi="Times New Roman" w:cs="Times New Roman"/>
                <w:sz w:val="24"/>
                <w:szCs w:val="24"/>
              </w:rPr>
            </w:pPr>
            <w:r w:rsidRPr="00220466">
              <w:rPr>
                <w:rFonts w:ascii="Times New Roman" w:hAnsi="Times New Roman" w:cs="Times New Roman"/>
                <w:sz w:val="24"/>
                <w:szCs w:val="24"/>
              </w:rPr>
              <w:t xml:space="preserve"> _____________________________________________</w:t>
            </w:r>
          </w:p>
          <w:p w:rsidR="00BE12AF" w:rsidRPr="00220466" w:rsidRDefault="00BE12AF" w:rsidP="00220466">
            <w:pPr>
              <w:tabs>
                <w:tab w:val="left" w:pos="7088"/>
              </w:tabs>
              <w:spacing w:after="0" w:line="240" w:lineRule="auto"/>
              <w:ind w:left="539"/>
              <w:jc w:val="both"/>
              <w:rPr>
                <w:rFonts w:ascii="Times New Roman" w:hAnsi="Times New Roman" w:cs="Times New Roman"/>
                <w:sz w:val="24"/>
                <w:szCs w:val="24"/>
                <w:vertAlign w:val="superscript"/>
              </w:rPr>
            </w:pPr>
            <w:r w:rsidRPr="00220466">
              <w:rPr>
                <w:rFonts w:ascii="Times New Roman" w:hAnsi="Times New Roman" w:cs="Times New Roman"/>
                <w:sz w:val="24"/>
                <w:szCs w:val="24"/>
                <w:vertAlign w:val="superscript"/>
              </w:rPr>
              <w:t xml:space="preserve">                          наименование изделия, обозначение</w:t>
            </w:r>
          </w:p>
          <w:p w:rsidR="00BE12AF" w:rsidRPr="00220466" w:rsidRDefault="00BE12AF" w:rsidP="00220466">
            <w:pPr>
              <w:tabs>
                <w:tab w:val="left" w:pos="7088"/>
              </w:tabs>
              <w:spacing w:after="0" w:line="240" w:lineRule="auto"/>
              <w:ind w:left="539"/>
              <w:jc w:val="both"/>
              <w:rPr>
                <w:rFonts w:ascii="Times New Roman" w:hAnsi="Times New Roman" w:cs="Times New Roman"/>
                <w:sz w:val="24"/>
                <w:szCs w:val="24"/>
              </w:rPr>
            </w:pPr>
            <w:r w:rsidRPr="00220466">
              <w:rPr>
                <w:rFonts w:ascii="Times New Roman" w:hAnsi="Times New Roman" w:cs="Times New Roman"/>
                <w:sz w:val="24"/>
                <w:szCs w:val="24"/>
              </w:rPr>
              <w:lastRenderedPageBreak/>
              <w:t xml:space="preserve"> паспорт _________ – 1 экз. на каждое изделие (или на партию изделий до ___ штук);</w:t>
            </w:r>
          </w:p>
          <w:p w:rsidR="00BE12AF" w:rsidRPr="00220466" w:rsidRDefault="00BE12AF" w:rsidP="00220466">
            <w:pPr>
              <w:tabs>
                <w:tab w:val="left" w:pos="7088"/>
              </w:tabs>
              <w:spacing w:after="0" w:line="240" w:lineRule="auto"/>
              <w:ind w:left="539"/>
              <w:jc w:val="both"/>
              <w:rPr>
                <w:rFonts w:ascii="Times New Roman" w:hAnsi="Times New Roman" w:cs="Times New Roman"/>
                <w:sz w:val="24"/>
                <w:szCs w:val="24"/>
                <w:vertAlign w:val="superscript"/>
              </w:rPr>
            </w:pPr>
            <w:r w:rsidRPr="00220466">
              <w:rPr>
                <w:rFonts w:ascii="Times New Roman" w:hAnsi="Times New Roman" w:cs="Times New Roman"/>
                <w:sz w:val="24"/>
                <w:szCs w:val="24"/>
                <w:vertAlign w:val="superscript"/>
              </w:rPr>
              <w:t xml:space="preserve">                           обозначение</w:t>
            </w:r>
          </w:p>
          <w:p w:rsidR="00BE12AF" w:rsidRPr="00220466" w:rsidRDefault="00BE12AF" w:rsidP="00220466">
            <w:pPr>
              <w:tabs>
                <w:tab w:val="left" w:pos="7088"/>
              </w:tabs>
              <w:spacing w:after="0" w:line="240" w:lineRule="auto"/>
              <w:ind w:left="539"/>
              <w:jc w:val="both"/>
              <w:rPr>
                <w:rFonts w:ascii="Times New Roman" w:hAnsi="Times New Roman" w:cs="Times New Roman"/>
                <w:sz w:val="24"/>
                <w:szCs w:val="24"/>
              </w:rPr>
            </w:pPr>
            <w:r w:rsidRPr="00220466">
              <w:rPr>
                <w:rFonts w:ascii="Times New Roman" w:hAnsi="Times New Roman" w:cs="Times New Roman"/>
                <w:sz w:val="24"/>
                <w:szCs w:val="24"/>
              </w:rPr>
              <w:t xml:space="preserve"> руководство по эксплуатации ___________________;</w:t>
            </w:r>
          </w:p>
          <w:p w:rsidR="00BE12AF" w:rsidRPr="00220466" w:rsidRDefault="00BE12AF" w:rsidP="00220466">
            <w:pPr>
              <w:tabs>
                <w:tab w:val="left" w:pos="7088"/>
              </w:tabs>
              <w:spacing w:after="0" w:line="240" w:lineRule="auto"/>
              <w:ind w:left="539"/>
              <w:jc w:val="both"/>
              <w:rPr>
                <w:rFonts w:ascii="Times New Roman" w:hAnsi="Times New Roman" w:cs="Times New Roman"/>
                <w:sz w:val="24"/>
                <w:szCs w:val="24"/>
                <w:vertAlign w:val="superscript"/>
              </w:rPr>
            </w:pPr>
            <w:r w:rsidRPr="00220466">
              <w:rPr>
                <w:rFonts w:ascii="Times New Roman" w:hAnsi="Times New Roman" w:cs="Times New Roman"/>
                <w:sz w:val="24"/>
                <w:szCs w:val="24"/>
                <w:vertAlign w:val="superscript"/>
              </w:rPr>
              <w:t xml:space="preserve">                                                                                                    обозначение</w:t>
            </w:r>
          </w:p>
          <w:p w:rsidR="00BE12AF" w:rsidRPr="00220466" w:rsidRDefault="00BE12AF" w:rsidP="00220466">
            <w:pPr>
              <w:tabs>
                <w:tab w:val="left" w:pos="7088"/>
              </w:tabs>
              <w:spacing w:after="0" w:line="240" w:lineRule="auto"/>
              <w:ind w:left="539"/>
              <w:jc w:val="both"/>
              <w:rPr>
                <w:rFonts w:ascii="Times New Roman" w:hAnsi="Times New Roman" w:cs="Times New Roman"/>
                <w:sz w:val="24"/>
                <w:szCs w:val="24"/>
              </w:rPr>
            </w:pPr>
            <w:r w:rsidRPr="00220466">
              <w:rPr>
                <w:rFonts w:ascii="Times New Roman" w:hAnsi="Times New Roman" w:cs="Times New Roman"/>
                <w:sz w:val="24"/>
                <w:szCs w:val="24"/>
              </w:rPr>
              <w:t xml:space="preserve"> эксплуатационная документация на комплектующие изделия (ПС, РЭ);</w:t>
            </w:r>
          </w:p>
          <w:p w:rsidR="00BE12AF" w:rsidRPr="00220466" w:rsidRDefault="00BE12AF" w:rsidP="00220466">
            <w:pPr>
              <w:tabs>
                <w:tab w:val="left" w:pos="7088"/>
              </w:tabs>
              <w:spacing w:after="0" w:line="240" w:lineRule="auto"/>
              <w:ind w:left="539"/>
              <w:jc w:val="both"/>
              <w:rPr>
                <w:rFonts w:ascii="Times New Roman" w:hAnsi="Times New Roman" w:cs="Times New Roman"/>
                <w:sz w:val="24"/>
                <w:szCs w:val="24"/>
              </w:rPr>
            </w:pPr>
          </w:p>
          <w:p w:rsidR="00BE12AF" w:rsidRPr="00220466" w:rsidRDefault="00BE12AF" w:rsidP="00220466">
            <w:pPr>
              <w:tabs>
                <w:tab w:val="left" w:pos="7088"/>
              </w:tabs>
              <w:spacing w:after="0" w:line="240" w:lineRule="auto"/>
              <w:ind w:left="539"/>
              <w:jc w:val="both"/>
              <w:rPr>
                <w:rFonts w:ascii="Times New Roman" w:hAnsi="Times New Roman" w:cs="Times New Roman"/>
                <w:sz w:val="24"/>
                <w:szCs w:val="24"/>
              </w:rPr>
            </w:pPr>
            <w:r w:rsidRPr="00220466">
              <w:rPr>
                <w:rFonts w:ascii="Times New Roman" w:hAnsi="Times New Roman" w:cs="Times New Roman"/>
                <w:sz w:val="24"/>
                <w:szCs w:val="24"/>
              </w:rPr>
              <w:t xml:space="preserve"> ведомость ЗИП ___________________;</w:t>
            </w:r>
          </w:p>
          <w:p w:rsidR="00BE12AF" w:rsidRPr="00220466" w:rsidRDefault="00BE12AF" w:rsidP="00220466">
            <w:pPr>
              <w:tabs>
                <w:tab w:val="left" w:pos="7088"/>
              </w:tabs>
              <w:spacing w:after="0" w:line="240" w:lineRule="auto"/>
              <w:ind w:left="539"/>
              <w:jc w:val="both"/>
              <w:rPr>
                <w:rFonts w:ascii="Times New Roman" w:hAnsi="Times New Roman" w:cs="Times New Roman"/>
                <w:sz w:val="24"/>
                <w:szCs w:val="24"/>
                <w:vertAlign w:val="superscript"/>
              </w:rPr>
            </w:pPr>
            <w:r w:rsidRPr="00220466">
              <w:rPr>
                <w:rFonts w:ascii="Times New Roman" w:hAnsi="Times New Roman" w:cs="Times New Roman"/>
                <w:sz w:val="24"/>
                <w:szCs w:val="24"/>
                <w:vertAlign w:val="superscript"/>
              </w:rPr>
              <w:t xml:space="preserve">                                                           обозначение</w:t>
            </w:r>
          </w:p>
          <w:p w:rsidR="00BE12AF" w:rsidRPr="00220466" w:rsidRDefault="00BE12AF" w:rsidP="00220466">
            <w:pPr>
              <w:tabs>
                <w:tab w:val="left" w:pos="7088"/>
              </w:tabs>
              <w:spacing w:after="0" w:line="240" w:lineRule="auto"/>
              <w:ind w:left="539"/>
              <w:jc w:val="both"/>
              <w:rPr>
                <w:rFonts w:ascii="Times New Roman" w:hAnsi="Times New Roman" w:cs="Times New Roman"/>
                <w:sz w:val="24"/>
                <w:szCs w:val="24"/>
              </w:rPr>
            </w:pPr>
            <w:r w:rsidRPr="00220466">
              <w:rPr>
                <w:rFonts w:ascii="Times New Roman" w:hAnsi="Times New Roman" w:cs="Times New Roman"/>
                <w:sz w:val="24"/>
                <w:szCs w:val="24"/>
              </w:rPr>
              <w:t xml:space="preserve"> комплект запасных частей в соответствии с ведомостью ЗИП</w:t>
            </w:r>
          </w:p>
          <w:p w:rsidR="00BE12AF" w:rsidRPr="00220466" w:rsidRDefault="00BE12AF" w:rsidP="00220466">
            <w:pPr>
              <w:tabs>
                <w:tab w:val="left" w:pos="7088"/>
              </w:tabs>
              <w:spacing w:after="0" w:line="240" w:lineRule="auto"/>
              <w:jc w:val="both"/>
              <w:rPr>
                <w:rFonts w:ascii="Times New Roman" w:hAnsi="Times New Roman" w:cs="Times New Roman"/>
                <w:sz w:val="24"/>
                <w:szCs w:val="24"/>
              </w:rPr>
            </w:pP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tbl>
      <w:tblPr>
        <w:tblpPr w:leftFromText="180" w:rightFromText="180" w:vertAnchor="text" w:horzAnchor="margin" w:tblpXSpec="center" w:tblpY="-64"/>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45"/>
      </w:tblGrid>
      <w:tr w:rsidR="00BE12AF" w:rsidRPr="00220466" w:rsidTr="00220466">
        <w:trPr>
          <w:trHeight w:val="11994"/>
        </w:trPr>
        <w:tc>
          <w:tcPr>
            <w:tcW w:w="10145" w:type="dxa"/>
          </w:tcPr>
          <w:p w:rsidR="00BE12AF" w:rsidRPr="00220466" w:rsidRDefault="00BE12AF" w:rsidP="00220466">
            <w:pPr>
              <w:tabs>
                <w:tab w:val="left" w:pos="7088"/>
              </w:tabs>
              <w:spacing w:after="0" w:line="240" w:lineRule="auto"/>
              <w:jc w:val="both"/>
              <w:rPr>
                <w:rFonts w:ascii="Times New Roman" w:hAnsi="Times New Roman" w:cs="Times New Roman"/>
                <w:b/>
                <w:sz w:val="24"/>
                <w:szCs w:val="24"/>
              </w:rPr>
            </w:pPr>
            <w:r w:rsidRPr="00220466">
              <w:rPr>
                <w:rFonts w:ascii="Times New Roman" w:hAnsi="Times New Roman" w:cs="Times New Roman"/>
                <w:b/>
                <w:sz w:val="24"/>
                <w:szCs w:val="24"/>
              </w:rPr>
              <w:lastRenderedPageBreak/>
              <w:t>6. ПЕРЕЧЕНЬ  ОТКЛОНЕНИЙ ОТ ТЕХНИЧЕСКОЙ ДОКУМЕНТАЦИИ</w:t>
            </w:r>
          </w:p>
          <w:p w:rsidR="00BE12AF" w:rsidRPr="00220466" w:rsidRDefault="00BE12AF" w:rsidP="00220466">
            <w:pPr>
              <w:tabs>
                <w:tab w:val="left" w:pos="7088"/>
              </w:tabs>
              <w:spacing w:after="0" w:line="240" w:lineRule="auto"/>
              <w:ind w:right="-425"/>
              <w:jc w:val="both"/>
              <w:rPr>
                <w:rFonts w:ascii="Times New Roman" w:hAnsi="Times New Roman" w:cs="Times New Roman"/>
                <w:sz w:val="24"/>
                <w:szCs w:val="24"/>
              </w:rPr>
            </w:pPr>
            <w:r w:rsidRPr="00220466">
              <w:rPr>
                <w:rFonts w:ascii="Times New Roman" w:hAnsi="Times New Roman" w:cs="Times New Roman"/>
                <w:b/>
                <w:sz w:val="24"/>
                <w:szCs w:val="24"/>
              </w:rPr>
              <w:t xml:space="preserve">                             </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3"/>
              <w:gridCol w:w="3825"/>
              <w:gridCol w:w="1899"/>
              <w:gridCol w:w="1603"/>
            </w:tblGrid>
            <w:tr w:rsidR="00BE12AF" w:rsidRPr="00220466" w:rsidTr="00220466">
              <w:trPr>
                <w:trHeight w:val="621"/>
              </w:trPr>
              <w:tc>
                <w:tcPr>
                  <w:tcW w:w="1307" w:type="pct"/>
                  <w:tcBorders>
                    <w:bottom w:val="double" w:sz="4" w:space="0" w:color="auto"/>
                  </w:tcBorders>
                </w:tcPr>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Наименовании и обоз-</w:t>
                  </w:r>
                </w:p>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начение детали, сбо-</w:t>
                  </w:r>
                </w:p>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рочной единицы</w:t>
                  </w:r>
                </w:p>
              </w:tc>
              <w:tc>
                <w:tcPr>
                  <w:tcW w:w="1928" w:type="pct"/>
                  <w:tcBorders>
                    <w:bottom w:val="double" w:sz="4" w:space="0" w:color="auto"/>
                  </w:tcBorders>
                </w:tcPr>
                <w:p w:rsidR="00BE12AF" w:rsidRPr="00220466" w:rsidRDefault="00BE12AF" w:rsidP="00220466">
                  <w:pPr>
                    <w:framePr w:hSpace="180" w:wrap="around" w:vAnchor="text" w:hAnchor="margin" w:xAlign="center" w:y="-64"/>
                    <w:tabs>
                      <w:tab w:val="left" w:pos="7088"/>
                    </w:tabs>
                    <w:spacing w:after="0" w:line="240" w:lineRule="auto"/>
                    <w:ind w:right="-425"/>
                    <w:jc w:val="both"/>
                    <w:rPr>
                      <w:rFonts w:ascii="Times New Roman" w:hAnsi="Times New Roman" w:cs="Times New Roman"/>
                      <w:sz w:val="24"/>
                      <w:szCs w:val="24"/>
                    </w:rPr>
                  </w:pPr>
                  <w:r w:rsidRPr="00220466">
                    <w:rPr>
                      <w:rFonts w:ascii="Times New Roman" w:hAnsi="Times New Roman" w:cs="Times New Roman"/>
                      <w:sz w:val="24"/>
                      <w:szCs w:val="24"/>
                    </w:rPr>
                    <w:t>Краткое содержание</w:t>
                  </w:r>
                </w:p>
                <w:p w:rsidR="00BE12AF" w:rsidRPr="00220466" w:rsidRDefault="00BE12AF" w:rsidP="00220466">
                  <w:pPr>
                    <w:framePr w:hSpace="180" w:wrap="around" w:vAnchor="text" w:hAnchor="margin" w:xAlign="center" w:y="-64"/>
                    <w:tabs>
                      <w:tab w:val="left" w:pos="7088"/>
                    </w:tabs>
                    <w:spacing w:after="0" w:line="240" w:lineRule="auto"/>
                    <w:ind w:right="-425"/>
                    <w:jc w:val="both"/>
                    <w:rPr>
                      <w:rFonts w:ascii="Times New Roman" w:hAnsi="Times New Roman" w:cs="Times New Roman"/>
                      <w:sz w:val="24"/>
                      <w:szCs w:val="24"/>
                    </w:rPr>
                  </w:pPr>
                  <w:r w:rsidRPr="00220466">
                    <w:rPr>
                      <w:rFonts w:ascii="Times New Roman" w:hAnsi="Times New Roman" w:cs="Times New Roman"/>
                      <w:sz w:val="24"/>
                      <w:szCs w:val="24"/>
                    </w:rPr>
                    <w:t>отклонения, несоответствия</w:t>
                  </w:r>
                </w:p>
              </w:tc>
              <w:tc>
                <w:tcPr>
                  <w:tcW w:w="957" w:type="pct"/>
                  <w:tcBorders>
                    <w:bottom w:val="double" w:sz="4" w:space="0" w:color="auto"/>
                  </w:tcBorders>
                </w:tcPr>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Номер отчета</w:t>
                  </w:r>
                </w:p>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по несоответ-</w:t>
                  </w:r>
                </w:p>
                <w:p w:rsidR="00BE12AF" w:rsidRPr="00220466" w:rsidRDefault="00BE12AF" w:rsidP="00220466">
                  <w:pPr>
                    <w:framePr w:hSpace="180" w:wrap="around" w:vAnchor="text" w:hAnchor="margin" w:xAlign="center" w:y="-64"/>
                    <w:tabs>
                      <w:tab w:val="left" w:pos="7088"/>
                    </w:tabs>
                    <w:spacing w:after="0" w:line="240" w:lineRule="auto"/>
                    <w:ind w:left="-57" w:right="-425"/>
                    <w:jc w:val="both"/>
                    <w:rPr>
                      <w:rFonts w:ascii="Times New Roman" w:hAnsi="Times New Roman" w:cs="Times New Roman"/>
                      <w:sz w:val="24"/>
                      <w:szCs w:val="24"/>
                    </w:rPr>
                  </w:pPr>
                  <w:r w:rsidRPr="00220466">
                    <w:rPr>
                      <w:rFonts w:ascii="Times New Roman" w:hAnsi="Times New Roman" w:cs="Times New Roman"/>
                      <w:sz w:val="24"/>
                      <w:szCs w:val="24"/>
                    </w:rPr>
                    <w:t xml:space="preserve">            ствию</w:t>
                  </w:r>
                </w:p>
              </w:tc>
              <w:tc>
                <w:tcPr>
                  <w:tcW w:w="808" w:type="pct"/>
                  <w:tcBorders>
                    <w:bottom w:val="double" w:sz="4" w:space="0" w:color="auto"/>
                  </w:tcBorders>
                </w:tcPr>
                <w:p w:rsidR="00BE12AF" w:rsidRPr="00220466" w:rsidRDefault="00BE12AF" w:rsidP="00220466">
                  <w:pPr>
                    <w:framePr w:hSpace="180" w:wrap="around" w:vAnchor="text" w:hAnchor="margin" w:xAlign="center" w:y="-64"/>
                    <w:tabs>
                      <w:tab w:val="left" w:pos="7088"/>
                    </w:tabs>
                    <w:spacing w:after="0" w:line="240" w:lineRule="auto"/>
                    <w:ind w:right="-425"/>
                    <w:jc w:val="both"/>
                    <w:rPr>
                      <w:rFonts w:ascii="Times New Roman" w:hAnsi="Times New Roman" w:cs="Times New Roman"/>
                      <w:sz w:val="24"/>
                      <w:szCs w:val="24"/>
                    </w:rPr>
                  </w:pPr>
                  <w:r w:rsidRPr="00220466">
                    <w:rPr>
                      <w:rFonts w:ascii="Times New Roman" w:hAnsi="Times New Roman" w:cs="Times New Roman"/>
                      <w:sz w:val="24"/>
                      <w:szCs w:val="24"/>
                    </w:rPr>
                    <w:t xml:space="preserve">     Номер </w:t>
                  </w:r>
                </w:p>
                <w:p w:rsidR="00BE12AF" w:rsidRPr="00220466" w:rsidRDefault="00BE12AF" w:rsidP="00220466">
                  <w:pPr>
                    <w:framePr w:hSpace="180" w:wrap="around" w:vAnchor="text" w:hAnchor="margin" w:xAlign="center" w:y="-64"/>
                    <w:tabs>
                      <w:tab w:val="left" w:pos="7088"/>
                    </w:tabs>
                    <w:spacing w:after="0" w:line="240" w:lineRule="auto"/>
                    <w:ind w:right="-425"/>
                    <w:jc w:val="both"/>
                    <w:rPr>
                      <w:rFonts w:ascii="Times New Roman" w:hAnsi="Times New Roman" w:cs="Times New Roman"/>
                      <w:sz w:val="24"/>
                      <w:szCs w:val="24"/>
                    </w:rPr>
                  </w:pPr>
                  <w:r w:rsidRPr="00220466">
                    <w:rPr>
                      <w:rFonts w:ascii="Times New Roman" w:hAnsi="Times New Roman" w:cs="Times New Roman"/>
                      <w:sz w:val="24"/>
                      <w:szCs w:val="24"/>
                    </w:rPr>
                    <w:t>разрешения,</w:t>
                  </w:r>
                </w:p>
                <w:p w:rsidR="00BE12AF" w:rsidRPr="00220466" w:rsidRDefault="00BE12AF" w:rsidP="00220466">
                  <w:pPr>
                    <w:framePr w:hSpace="180" w:wrap="around" w:vAnchor="text" w:hAnchor="margin" w:xAlign="center" w:y="-64"/>
                    <w:tabs>
                      <w:tab w:val="left" w:pos="7088"/>
                    </w:tabs>
                    <w:spacing w:after="0" w:line="240" w:lineRule="auto"/>
                    <w:ind w:right="-425"/>
                    <w:jc w:val="both"/>
                    <w:rPr>
                      <w:rFonts w:ascii="Times New Roman" w:hAnsi="Times New Roman" w:cs="Times New Roman"/>
                      <w:sz w:val="24"/>
                      <w:szCs w:val="24"/>
                    </w:rPr>
                  </w:pPr>
                  <w:r w:rsidRPr="00220466">
                    <w:rPr>
                      <w:rFonts w:ascii="Times New Roman" w:hAnsi="Times New Roman" w:cs="Times New Roman"/>
                      <w:sz w:val="24"/>
                      <w:szCs w:val="24"/>
                    </w:rPr>
                    <w:t xml:space="preserve">      дата</w:t>
                  </w:r>
                </w:p>
              </w:tc>
            </w:tr>
            <w:tr w:rsidR="00BE12AF" w:rsidRPr="00220466" w:rsidTr="00220466">
              <w:trPr>
                <w:trHeight w:val="431"/>
              </w:trPr>
              <w:tc>
                <w:tcPr>
                  <w:tcW w:w="1307" w:type="pct"/>
                  <w:tcBorders>
                    <w:top w:val="double" w:sz="4" w:space="0" w:color="auto"/>
                    <w:bottom w:val="single" w:sz="4" w:space="0" w:color="auto"/>
                  </w:tcBorders>
                </w:tcPr>
                <w:p w:rsidR="00BE12AF" w:rsidRPr="00220466" w:rsidRDefault="00BE12AF" w:rsidP="00220466">
                  <w:pPr>
                    <w:framePr w:hSpace="180" w:wrap="around" w:vAnchor="text" w:hAnchor="margin" w:xAlign="center" w:y="-64"/>
                    <w:tabs>
                      <w:tab w:val="left" w:pos="7088"/>
                    </w:tabs>
                    <w:spacing w:after="0" w:line="240" w:lineRule="auto"/>
                    <w:ind w:right="-425"/>
                    <w:jc w:val="both"/>
                    <w:rPr>
                      <w:rFonts w:ascii="Times New Roman" w:hAnsi="Times New Roman" w:cs="Times New Roman"/>
                      <w:sz w:val="24"/>
                      <w:szCs w:val="24"/>
                    </w:rPr>
                  </w:pPr>
                </w:p>
              </w:tc>
              <w:tc>
                <w:tcPr>
                  <w:tcW w:w="1928" w:type="pct"/>
                  <w:tcBorders>
                    <w:top w:val="double" w:sz="4" w:space="0" w:color="auto"/>
                    <w:bottom w:val="single" w:sz="4" w:space="0" w:color="auto"/>
                  </w:tcBorders>
                </w:tcPr>
                <w:p w:rsidR="00BE12AF" w:rsidRPr="00220466" w:rsidRDefault="00BE12AF" w:rsidP="00220466">
                  <w:pPr>
                    <w:framePr w:hSpace="180" w:wrap="around" w:vAnchor="text" w:hAnchor="margin" w:xAlign="center" w:y="-64"/>
                    <w:tabs>
                      <w:tab w:val="left" w:pos="7088"/>
                    </w:tabs>
                    <w:spacing w:after="0" w:line="240" w:lineRule="auto"/>
                    <w:ind w:right="-425"/>
                    <w:jc w:val="both"/>
                    <w:rPr>
                      <w:rFonts w:ascii="Times New Roman" w:hAnsi="Times New Roman" w:cs="Times New Roman"/>
                      <w:sz w:val="24"/>
                      <w:szCs w:val="24"/>
                    </w:rPr>
                  </w:pPr>
                </w:p>
              </w:tc>
              <w:tc>
                <w:tcPr>
                  <w:tcW w:w="957" w:type="pct"/>
                  <w:tcBorders>
                    <w:top w:val="double" w:sz="4" w:space="0" w:color="auto"/>
                    <w:bottom w:val="single" w:sz="4" w:space="0" w:color="auto"/>
                  </w:tcBorders>
                </w:tcPr>
                <w:p w:rsidR="00BE12AF" w:rsidRPr="00220466" w:rsidRDefault="00BE12AF" w:rsidP="00220466">
                  <w:pPr>
                    <w:framePr w:hSpace="180" w:wrap="around" w:vAnchor="text" w:hAnchor="margin" w:xAlign="center" w:y="-64"/>
                    <w:tabs>
                      <w:tab w:val="left" w:pos="7088"/>
                    </w:tabs>
                    <w:spacing w:after="0" w:line="240" w:lineRule="auto"/>
                    <w:ind w:right="-425"/>
                    <w:jc w:val="both"/>
                    <w:rPr>
                      <w:rFonts w:ascii="Times New Roman" w:hAnsi="Times New Roman" w:cs="Times New Roman"/>
                      <w:sz w:val="24"/>
                      <w:szCs w:val="24"/>
                    </w:rPr>
                  </w:pPr>
                </w:p>
              </w:tc>
              <w:tc>
                <w:tcPr>
                  <w:tcW w:w="808" w:type="pct"/>
                  <w:tcBorders>
                    <w:top w:val="double" w:sz="4" w:space="0" w:color="auto"/>
                    <w:bottom w:val="single" w:sz="4" w:space="0" w:color="auto"/>
                  </w:tcBorders>
                </w:tcPr>
                <w:p w:rsidR="00BE12AF" w:rsidRPr="00220466" w:rsidRDefault="00BE12AF" w:rsidP="00220466">
                  <w:pPr>
                    <w:framePr w:hSpace="180" w:wrap="around" w:vAnchor="text" w:hAnchor="margin" w:xAlign="center" w:y="-64"/>
                    <w:tabs>
                      <w:tab w:val="left" w:pos="7088"/>
                    </w:tabs>
                    <w:spacing w:after="0" w:line="240" w:lineRule="auto"/>
                    <w:ind w:right="-425"/>
                    <w:jc w:val="both"/>
                    <w:rPr>
                      <w:rFonts w:ascii="Times New Roman" w:hAnsi="Times New Roman" w:cs="Times New Roman"/>
                      <w:sz w:val="24"/>
                      <w:szCs w:val="24"/>
                    </w:rPr>
                  </w:pPr>
                </w:p>
              </w:tc>
            </w:tr>
            <w:tr w:rsidR="00BE12AF" w:rsidRPr="00220466" w:rsidTr="00220466">
              <w:trPr>
                <w:trHeight w:val="367"/>
              </w:trPr>
              <w:tc>
                <w:tcPr>
                  <w:tcW w:w="1307" w:type="pct"/>
                  <w:tcBorders>
                    <w:top w:val="single" w:sz="4" w:space="0" w:color="auto"/>
                  </w:tcBorders>
                </w:tcPr>
                <w:p w:rsidR="00BE12AF" w:rsidRPr="00220466" w:rsidRDefault="00BE12AF" w:rsidP="00220466">
                  <w:pPr>
                    <w:framePr w:hSpace="180" w:wrap="around" w:vAnchor="text" w:hAnchor="margin" w:xAlign="center" w:y="-64"/>
                    <w:tabs>
                      <w:tab w:val="left" w:pos="7088"/>
                    </w:tabs>
                    <w:spacing w:after="0" w:line="240" w:lineRule="auto"/>
                    <w:ind w:right="-425"/>
                    <w:jc w:val="both"/>
                    <w:rPr>
                      <w:rFonts w:ascii="Times New Roman" w:hAnsi="Times New Roman" w:cs="Times New Roman"/>
                      <w:sz w:val="24"/>
                      <w:szCs w:val="24"/>
                    </w:rPr>
                  </w:pPr>
                </w:p>
              </w:tc>
              <w:tc>
                <w:tcPr>
                  <w:tcW w:w="1928" w:type="pct"/>
                  <w:tcBorders>
                    <w:top w:val="single" w:sz="4" w:space="0" w:color="auto"/>
                  </w:tcBorders>
                </w:tcPr>
                <w:p w:rsidR="00BE12AF" w:rsidRPr="00220466" w:rsidRDefault="00BE12AF" w:rsidP="00220466">
                  <w:pPr>
                    <w:framePr w:hSpace="180" w:wrap="around" w:vAnchor="text" w:hAnchor="margin" w:xAlign="center" w:y="-64"/>
                    <w:tabs>
                      <w:tab w:val="left" w:pos="7088"/>
                    </w:tabs>
                    <w:spacing w:after="0" w:line="240" w:lineRule="auto"/>
                    <w:ind w:right="-425"/>
                    <w:jc w:val="both"/>
                    <w:rPr>
                      <w:rFonts w:ascii="Times New Roman" w:hAnsi="Times New Roman" w:cs="Times New Roman"/>
                      <w:sz w:val="24"/>
                      <w:szCs w:val="24"/>
                    </w:rPr>
                  </w:pPr>
                </w:p>
              </w:tc>
              <w:tc>
                <w:tcPr>
                  <w:tcW w:w="957" w:type="pct"/>
                  <w:tcBorders>
                    <w:top w:val="single" w:sz="4" w:space="0" w:color="auto"/>
                  </w:tcBorders>
                </w:tcPr>
                <w:p w:rsidR="00BE12AF" w:rsidRPr="00220466" w:rsidRDefault="00BE12AF" w:rsidP="00220466">
                  <w:pPr>
                    <w:framePr w:hSpace="180" w:wrap="around" w:vAnchor="text" w:hAnchor="margin" w:xAlign="center" w:y="-64"/>
                    <w:tabs>
                      <w:tab w:val="left" w:pos="7088"/>
                    </w:tabs>
                    <w:spacing w:after="0" w:line="240" w:lineRule="auto"/>
                    <w:ind w:right="-425"/>
                    <w:jc w:val="both"/>
                    <w:rPr>
                      <w:rFonts w:ascii="Times New Roman" w:hAnsi="Times New Roman" w:cs="Times New Roman"/>
                      <w:sz w:val="24"/>
                      <w:szCs w:val="24"/>
                    </w:rPr>
                  </w:pPr>
                </w:p>
              </w:tc>
              <w:tc>
                <w:tcPr>
                  <w:tcW w:w="808" w:type="pct"/>
                  <w:tcBorders>
                    <w:top w:val="single" w:sz="4" w:space="0" w:color="auto"/>
                  </w:tcBorders>
                </w:tcPr>
                <w:p w:rsidR="00BE12AF" w:rsidRPr="00220466" w:rsidRDefault="00BE12AF" w:rsidP="00220466">
                  <w:pPr>
                    <w:framePr w:hSpace="180" w:wrap="around" w:vAnchor="text" w:hAnchor="margin" w:xAlign="center" w:y="-64"/>
                    <w:tabs>
                      <w:tab w:val="left" w:pos="7088"/>
                    </w:tabs>
                    <w:spacing w:after="0" w:line="240" w:lineRule="auto"/>
                    <w:ind w:right="-425"/>
                    <w:jc w:val="both"/>
                    <w:rPr>
                      <w:rFonts w:ascii="Times New Roman" w:hAnsi="Times New Roman" w:cs="Times New Roman"/>
                      <w:sz w:val="24"/>
                      <w:szCs w:val="24"/>
                    </w:rPr>
                  </w:pPr>
                </w:p>
              </w:tc>
            </w:tr>
          </w:tbl>
          <w:p w:rsidR="00BE12AF" w:rsidRPr="00220466" w:rsidRDefault="00BE12AF" w:rsidP="00220466">
            <w:pPr>
              <w:tabs>
                <w:tab w:val="left" w:pos="7088"/>
              </w:tabs>
              <w:spacing w:after="0" w:line="240" w:lineRule="auto"/>
              <w:ind w:right="-426"/>
              <w:jc w:val="both"/>
              <w:rPr>
                <w:rFonts w:ascii="Times New Roman" w:hAnsi="Times New Roman" w:cs="Times New Roman"/>
                <w:sz w:val="24"/>
                <w:szCs w:val="24"/>
              </w:rPr>
            </w:pPr>
          </w:p>
          <w:p w:rsidR="00BE12AF" w:rsidRPr="00220466" w:rsidRDefault="00BE12AF" w:rsidP="00220466">
            <w:pPr>
              <w:tabs>
                <w:tab w:val="left" w:pos="7088"/>
              </w:tabs>
              <w:spacing w:after="0" w:line="240" w:lineRule="auto"/>
              <w:ind w:right="-425"/>
              <w:jc w:val="both"/>
              <w:rPr>
                <w:rFonts w:ascii="Times New Roman" w:hAnsi="Times New Roman" w:cs="Times New Roman"/>
                <w:sz w:val="24"/>
                <w:szCs w:val="24"/>
              </w:rPr>
            </w:pPr>
          </w:p>
          <w:p w:rsidR="00BE12AF" w:rsidRPr="00220466" w:rsidRDefault="00BE12AF" w:rsidP="00220466">
            <w:pPr>
              <w:tabs>
                <w:tab w:val="left" w:pos="7088"/>
              </w:tabs>
              <w:spacing w:after="0" w:line="240" w:lineRule="auto"/>
              <w:ind w:right="-425"/>
              <w:jc w:val="both"/>
              <w:rPr>
                <w:rFonts w:ascii="Times New Roman" w:hAnsi="Times New Roman" w:cs="Times New Roman"/>
                <w:b/>
                <w:sz w:val="24"/>
                <w:szCs w:val="24"/>
              </w:rPr>
            </w:pPr>
            <w:r w:rsidRPr="00220466">
              <w:rPr>
                <w:rFonts w:ascii="Times New Roman" w:hAnsi="Times New Roman" w:cs="Times New Roman"/>
                <w:b/>
                <w:sz w:val="24"/>
                <w:szCs w:val="24"/>
              </w:rPr>
              <w:t>7. СВИДЕТЕЛЬСТВО О ПРИЕМКЕ</w:t>
            </w:r>
          </w:p>
          <w:tbl>
            <w:tblPr>
              <w:tblW w:w="9918" w:type="dxa"/>
              <w:tblBorders>
                <w:top w:val="single" w:sz="4" w:space="0" w:color="auto"/>
                <w:left w:val="single" w:sz="4" w:space="0" w:color="auto"/>
                <w:bottom w:val="single" w:sz="4" w:space="0" w:color="auto"/>
                <w:right w:val="single" w:sz="4" w:space="0" w:color="auto"/>
              </w:tblBorders>
              <w:tblLayout w:type="fixed"/>
              <w:tblLook w:val="01E0"/>
            </w:tblPr>
            <w:tblGrid>
              <w:gridCol w:w="9918"/>
            </w:tblGrid>
            <w:tr w:rsidR="00BE12AF" w:rsidRPr="00220466" w:rsidTr="00220466">
              <w:trPr>
                <w:trHeight w:val="2782"/>
              </w:trPr>
              <w:tc>
                <w:tcPr>
                  <w:tcW w:w="9918" w:type="dxa"/>
                </w:tcPr>
                <w:p w:rsidR="00BE12AF" w:rsidRPr="00220466" w:rsidRDefault="00BE12AF" w:rsidP="00220466">
                  <w:pPr>
                    <w:framePr w:hSpace="180" w:wrap="around" w:vAnchor="text" w:hAnchor="margin" w:xAlign="center" w:y="-64"/>
                    <w:tabs>
                      <w:tab w:val="left" w:pos="7088"/>
                    </w:tabs>
                    <w:spacing w:after="0" w:line="240" w:lineRule="auto"/>
                    <w:ind w:right="-425"/>
                    <w:jc w:val="both"/>
                    <w:rPr>
                      <w:rFonts w:ascii="Times New Roman" w:hAnsi="Times New Roman" w:cs="Times New Roman"/>
                      <w:sz w:val="24"/>
                      <w:szCs w:val="24"/>
                    </w:rPr>
                  </w:pPr>
                  <w:r w:rsidRPr="00220466">
                    <w:rPr>
                      <w:rFonts w:ascii="Times New Roman" w:hAnsi="Times New Roman" w:cs="Times New Roman"/>
                      <w:sz w:val="24"/>
                      <w:szCs w:val="24"/>
                    </w:rPr>
                    <w:t xml:space="preserve">  _____________________         ____________________        №   __________________  </w:t>
                  </w:r>
                </w:p>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vertAlign w:val="superscript"/>
                    </w:rPr>
                  </w:pPr>
                  <w:r w:rsidRPr="00220466">
                    <w:rPr>
                      <w:rFonts w:ascii="Times New Roman" w:hAnsi="Times New Roman" w:cs="Times New Roman"/>
                      <w:sz w:val="24"/>
                      <w:szCs w:val="24"/>
                    </w:rPr>
                    <w:t xml:space="preserve">        </w:t>
                  </w:r>
                  <w:r w:rsidRPr="00220466">
                    <w:rPr>
                      <w:rFonts w:ascii="Times New Roman" w:hAnsi="Times New Roman" w:cs="Times New Roman"/>
                      <w:sz w:val="24"/>
                      <w:szCs w:val="24"/>
                      <w:vertAlign w:val="superscript"/>
                    </w:rPr>
                    <w:t>наименование изделия                                                 обозначение                                             заводской номер</w:t>
                  </w:r>
                </w:p>
                <w:p w:rsidR="00BE12AF" w:rsidRPr="00220466" w:rsidRDefault="00BE12AF" w:rsidP="00220466">
                  <w:pPr>
                    <w:framePr w:hSpace="180" w:wrap="around" w:vAnchor="text" w:hAnchor="margin" w:xAlign="center" w:y="-64"/>
                    <w:tabs>
                      <w:tab w:val="left" w:pos="7088"/>
                    </w:tabs>
                    <w:spacing w:after="0" w:line="240" w:lineRule="auto"/>
                    <w:ind w:right="-425"/>
                    <w:jc w:val="both"/>
                    <w:rPr>
                      <w:rFonts w:ascii="Times New Roman" w:hAnsi="Times New Roman" w:cs="Times New Roman"/>
                      <w:sz w:val="24"/>
                      <w:szCs w:val="24"/>
                    </w:rPr>
                  </w:pPr>
                  <w:r w:rsidRPr="00220466">
                    <w:rPr>
                      <w:rFonts w:ascii="Times New Roman" w:hAnsi="Times New Roman" w:cs="Times New Roman"/>
                      <w:sz w:val="24"/>
                      <w:szCs w:val="24"/>
                    </w:rPr>
                    <w:t xml:space="preserve">изготовлен (а) и принят (а) в соответствии с обязательными требованиями государственных (национальных) стандартов, действующей технической документации и признан(а) </w:t>
                  </w:r>
                </w:p>
                <w:p w:rsidR="00BE12AF" w:rsidRPr="00220466" w:rsidRDefault="00BE12AF" w:rsidP="00220466">
                  <w:pPr>
                    <w:framePr w:hSpace="180" w:wrap="around" w:vAnchor="text" w:hAnchor="margin" w:xAlign="center" w:y="-64"/>
                    <w:tabs>
                      <w:tab w:val="left" w:pos="7088"/>
                    </w:tabs>
                    <w:spacing w:after="0" w:line="240" w:lineRule="auto"/>
                    <w:ind w:right="-425"/>
                    <w:jc w:val="both"/>
                    <w:rPr>
                      <w:rFonts w:ascii="Times New Roman" w:hAnsi="Times New Roman" w:cs="Times New Roman"/>
                      <w:sz w:val="24"/>
                      <w:szCs w:val="24"/>
                    </w:rPr>
                  </w:pPr>
                  <w:r w:rsidRPr="00220466">
                    <w:rPr>
                      <w:rFonts w:ascii="Times New Roman" w:hAnsi="Times New Roman" w:cs="Times New Roman"/>
                      <w:sz w:val="24"/>
                      <w:szCs w:val="24"/>
                    </w:rPr>
                    <w:t>годным (ой) для  эксплуатации на указанные в настоящем паспорте параметры</w:t>
                  </w:r>
                </w:p>
                <w:p w:rsidR="00BE12AF" w:rsidRPr="00220466" w:rsidRDefault="00BE12AF" w:rsidP="00220466">
                  <w:pPr>
                    <w:framePr w:hSpace="180" w:wrap="around" w:vAnchor="text" w:hAnchor="margin" w:xAlign="center" w:y="-64"/>
                    <w:tabs>
                      <w:tab w:val="left" w:pos="7088"/>
                    </w:tabs>
                    <w:spacing w:after="0" w:line="240" w:lineRule="auto"/>
                    <w:ind w:right="-425"/>
                    <w:jc w:val="both"/>
                    <w:rPr>
                      <w:rFonts w:ascii="Times New Roman" w:hAnsi="Times New Roman" w:cs="Times New Roman"/>
                      <w:sz w:val="24"/>
                      <w:szCs w:val="24"/>
                    </w:rPr>
                  </w:pPr>
                  <w:r w:rsidRPr="00220466">
                    <w:rPr>
                      <w:rFonts w:ascii="Times New Roman" w:hAnsi="Times New Roman" w:cs="Times New Roman"/>
                      <w:sz w:val="24"/>
                      <w:szCs w:val="24"/>
                    </w:rPr>
                    <w:t>Начальник ОТК     МП  ______________        _______________    _____________</w:t>
                  </w:r>
                </w:p>
                <w:p w:rsidR="00BE12AF" w:rsidRPr="00220466" w:rsidRDefault="00BE12AF" w:rsidP="00220466">
                  <w:pPr>
                    <w:framePr w:hSpace="180" w:wrap="around" w:vAnchor="text" w:hAnchor="margin" w:xAlign="center" w:y="-64"/>
                    <w:tabs>
                      <w:tab w:val="left" w:pos="7088"/>
                    </w:tabs>
                    <w:spacing w:after="0" w:line="240" w:lineRule="auto"/>
                    <w:ind w:right="-425"/>
                    <w:jc w:val="both"/>
                    <w:rPr>
                      <w:rFonts w:ascii="Times New Roman" w:hAnsi="Times New Roman" w:cs="Times New Roman"/>
                      <w:sz w:val="24"/>
                      <w:szCs w:val="24"/>
                      <w:vertAlign w:val="superscript"/>
                    </w:rPr>
                  </w:pPr>
                  <w:r w:rsidRPr="00220466">
                    <w:rPr>
                      <w:rFonts w:ascii="Times New Roman" w:hAnsi="Times New Roman" w:cs="Times New Roman"/>
                      <w:sz w:val="24"/>
                      <w:szCs w:val="24"/>
                      <w:vertAlign w:val="superscript"/>
                    </w:rPr>
                    <w:t xml:space="preserve">                                                                   личная подпись                            расшифровка подписи           год, месяц, число</w:t>
                  </w:r>
                </w:p>
                <w:p w:rsidR="00BE12AF" w:rsidRPr="00220466" w:rsidRDefault="00BE12AF" w:rsidP="00220466">
                  <w:pPr>
                    <w:framePr w:hSpace="180" w:wrap="around" w:vAnchor="text" w:hAnchor="margin" w:xAlign="center" w:y="-64"/>
                    <w:tabs>
                      <w:tab w:val="left" w:pos="7088"/>
                    </w:tabs>
                    <w:spacing w:after="0" w:line="240" w:lineRule="auto"/>
                    <w:ind w:right="-425"/>
                    <w:jc w:val="both"/>
                    <w:rPr>
                      <w:rFonts w:ascii="Times New Roman" w:hAnsi="Times New Roman" w:cs="Times New Roman"/>
                      <w:sz w:val="24"/>
                      <w:szCs w:val="24"/>
                    </w:rPr>
                  </w:pPr>
                  <w:r w:rsidRPr="00220466">
                    <w:rPr>
                      <w:rFonts w:ascii="Times New Roman" w:hAnsi="Times New Roman" w:cs="Times New Roman"/>
                      <w:sz w:val="24"/>
                      <w:szCs w:val="24"/>
                      <w:vertAlign w:val="superscript"/>
                    </w:rPr>
                    <w:t xml:space="preserve">_ _ _ _  _ _ _ _ _ _ _ _ _ _ _ _ _ _ _ _ _ _ _ _ _ _ _ _ _ _ _ _ _ _ _ _ _ _ _ _  _ _ _ _ _ _ _ _ _ _ _ _ _ _ _ _ _ _ _ _ _ _ _ _ _ _ _ _ __ _ _ _ _ _ _                  </w:t>
                  </w:r>
                  <w:r w:rsidRPr="00220466">
                    <w:rPr>
                      <w:rFonts w:ascii="Times New Roman" w:hAnsi="Times New Roman" w:cs="Times New Roman"/>
                      <w:sz w:val="24"/>
                      <w:szCs w:val="24"/>
                    </w:rPr>
                    <w:t xml:space="preserve">                                            </w:t>
                  </w:r>
                </w:p>
                <w:p w:rsidR="00BE12AF" w:rsidRPr="00220466" w:rsidRDefault="00BE12AF" w:rsidP="00220466">
                  <w:pPr>
                    <w:framePr w:hSpace="180" w:wrap="around" w:vAnchor="text" w:hAnchor="margin" w:xAlign="center" w:y="-64"/>
                    <w:tabs>
                      <w:tab w:val="left" w:pos="7088"/>
                    </w:tabs>
                    <w:spacing w:after="0" w:line="240" w:lineRule="auto"/>
                    <w:ind w:right="-425"/>
                    <w:jc w:val="both"/>
                    <w:rPr>
                      <w:rFonts w:ascii="Times New Roman" w:hAnsi="Times New Roman" w:cs="Times New Roman"/>
                      <w:sz w:val="24"/>
                      <w:szCs w:val="24"/>
                      <w:vertAlign w:val="superscript"/>
                    </w:rPr>
                  </w:pPr>
                  <w:r w:rsidRPr="00220466">
                    <w:rPr>
                      <w:rFonts w:ascii="Times New Roman" w:hAnsi="Times New Roman" w:cs="Times New Roman"/>
                      <w:sz w:val="24"/>
                      <w:szCs w:val="24"/>
                      <w:vertAlign w:val="superscript"/>
                    </w:rPr>
                    <w:t xml:space="preserve">                                                                                               линия отреза при  поставке на экспорт</w:t>
                  </w:r>
                </w:p>
                <w:p w:rsidR="00BE12AF" w:rsidRPr="00220466" w:rsidRDefault="00BE12AF" w:rsidP="00220466">
                  <w:pPr>
                    <w:framePr w:hSpace="180" w:wrap="around" w:vAnchor="text" w:hAnchor="margin" w:xAlign="center" w:y="-64"/>
                    <w:tabs>
                      <w:tab w:val="left" w:pos="7088"/>
                    </w:tabs>
                    <w:spacing w:after="0" w:line="240" w:lineRule="auto"/>
                    <w:ind w:right="-425"/>
                    <w:jc w:val="both"/>
                    <w:rPr>
                      <w:rFonts w:ascii="Times New Roman" w:hAnsi="Times New Roman" w:cs="Times New Roman"/>
                      <w:sz w:val="24"/>
                      <w:szCs w:val="24"/>
                      <w:vertAlign w:val="superscript"/>
                    </w:rPr>
                  </w:pPr>
                </w:p>
                <w:p w:rsidR="00BE12AF" w:rsidRPr="00220466" w:rsidRDefault="00BE12AF" w:rsidP="00220466">
                  <w:pPr>
                    <w:framePr w:hSpace="180" w:wrap="around" w:vAnchor="text" w:hAnchor="margin" w:xAlign="center" w:y="-64"/>
                    <w:tabs>
                      <w:tab w:val="left" w:pos="7088"/>
                    </w:tabs>
                    <w:spacing w:after="0" w:line="240" w:lineRule="auto"/>
                    <w:ind w:right="-425"/>
                    <w:jc w:val="both"/>
                    <w:rPr>
                      <w:rFonts w:ascii="Times New Roman" w:hAnsi="Times New Roman" w:cs="Times New Roman"/>
                      <w:sz w:val="24"/>
                      <w:szCs w:val="24"/>
                    </w:rPr>
                  </w:pPr>
                  <w:r w:rsidRPr="00220466">
                    <w:rPr>
                      <w:rFonts w:ascii="Times New Roman" w:hAnsi="Times New Roman" w:cs="Times New Roman"/>
                      <w:sz w:val="24"/>
                      <w:szCs w:val="24"/>
                    </w:rPr>
                    <w:t xml:space="preserve">Руководитель  предприятия   </w:t>
                  </w:r>
                </w:p>
                <w:p w:rsidR="00BE12AF" w:rsidRPr="00220466" w:rsidRDefault="00BE12AF" w:rsidP="00220466">
                  <w:pPr>
                    <w:framePr w:hSpace="180" w:wrap="around" w:vAnchor="text" w:hAnchor="margin" w:xAlign="center" w:y="-64"/>
                    <w:tabs>
                      <w:tab w:val="left" w:pos="7088"/>
                    </w:tabs>
                    <w:spacing w:after="0" w:line="240" w:lineRule="auto"/>
                    <w:ind w:left="4932" w:right="-425"/>
                    <w:jc w:val="both"/>
                    <w:rPr>
                      <w:rFonts w:ascii="Times New Roman" w:hAnsi="Times New Roman" w:cs="Times New Roman"/>
                      <w:sz w:val="24"/>
                      <w:szCs w:val="24"/>
                    </w:rPr>
                  </w:pPr>
                  <w:r w:rsidRPr="00220466">
                    <w:rPr>
                      <w:rFonts w:ascii="Times New Roman" w:hAnsi="Times New Roman" w:cs="Times New Roman"/>
                      <w:sz w:val="24"/>
                      <w:szCs w:val="24"/>
                    </w:rPr>
                    <w:t>________________________________</w:t>
                  </w:r>
                </w:p>
                <w:p w:rsidR="00BE12AF" w:rsidRPr="00220466" w:rsidRDefault="00BE12AF" w:rsidP="00220466">
                  <w:pPr>
                    <w:framePr w:hSpace="180" w:wrap="around" w:vAnchor="text" w:hAnchor="margin" w:xAlign="center" w:y="-64"/>
                    <w:tabs>
                      <w:tab w:val="left" w:pos="7088"/>
                    </w:tabs>
                    <w:spacing w:after="0" w:line="240" w:lineRule="auto"/>
                    <w:ind w:left="4253" w:right="-425" w:hanging="4253"/>
                    <w:jc w:val="both"/>
                    <w:rPr>
                      <w:rFonts w:ascii="Times New Roman" w:hAnsi="Times New Roman" w:cs="Times New Roman"/>
                      <w:sz w:val="24"/>
                      <w:szCs w:val="24"/>
                      <w:vertAlign w:val="superscript"/>
                    </w:rPr>
                  </w:pPr>
                  <w:r w:rsidRPr="00220466">
                    <w:rPr>
                      <w:rFonts w:ascii="Times New Roman" w:hAnsi="Times New Roman" w:cs="Times New Roman"/>
                      <w:sz w:val="24"/>
                      <w:szCs w:val="24"/>
                    </w:rPr>
                    <w:t xml:space="preserve">                                                                               </w:t>
                  </w:r>
                  <w:r w:rsidRPr="00220466">
                    <w:rPr>
                      <w:rFonts w:ascii="Times New Roman" w:hAnsi="Times New Roman" w:cs="Times New Roman"/>
                      <w:sz w:val="24"/>
                      <w:szCs w:val="24"/>
                      <w:vertAlign w:val="superscript"/>
                    </w:rPr>
                    <w:t>обозначение документа, по которому производится поставка</w:t>
                  </w:r>
                </w:p>
                <w:p w:rsidR="00BE12AF" w:rsidRPr="00220466" w:rsidRDefault="00BE12AF" w:rsidP="00220466">
                  <w:pPr>
                    <w:framePr w:hSpace="180" w:wrap="around" w:vAnchor="text" w:hAnchor="margin" w:xAlign="center" w:y="-64"/>
                    <w:tabs>
                      <w:tab w:val="left" w:pos="7088"/>
                    </w:tabs>
                    <w:spacing w:after="0" w:line="240" w:lineRule="auto"/>
                    <w:ind w:right="-425"/>
                    <w:jc w:val="both"/>
                    <w:rPr>
                      <w:rFonts w:ascii="Times New Roman" w:hAnsi="Times New Roman" w:cs="Times New Roman"/>
                      <w:sz w:val="24"/>
                      <w:szCs w:val="24"/>
                    </w:rPr>
                  </w:pPr>
                  <w:r w:rsidRPr="00220466">
                    <w:rPr>
                      <w:rFonts w:ascii="Times New Roman" w:hAnsi="Times New Roman" w:cs="Times New Roman"/>
                      <w:sz w:val="24"/>
                      <w:szCs w:val="24"/>
                    </w:rPr>
                    <w:t xml:space="preserve">МП ____________          ______________        ____________     </w:t>
                  </w:r>
                </w:p>
                <w:p w:rsidR="00BE12AF" w:rsidRPr="00220466" w:rsidRDefault="00BE12AF" w:rsidP="00220466">
                  <w:pPr>
                    <w:framePr w:hSpace="180" w:wrap="around" w:vAnchor="text" w:hAnchor="margin" w:xAlign="center" w:y="-64"/>
                    <w:tabs>
                      <w:tab w:val="left" w:pos="7088"/>
                    </w:tabs>
                    <w:spacing w:after="0" w:line="240" w:lineRule="auto"/>
                    <w:ind w:right="-426"/>
                    <w:jc w:val="both"/>
                    <w:rPr>
                      <w:rFonts w:ascii="Times New Roman" w:hAnsi="Times New Roman" w:cs="Times New Roman"/>
                      <w:sz w:val="24"/>
                      <w:szCs w:val="24"/>
                      <w:vertAlign w:val="superscript"/>
                    </w:rPr>
                  </w:pPr>
                  <w:r w:rsidRPr="00220466">
                    <w:rPr>
                      <w:rFonts w:ascii="Times New Roman" w:hAnsi="Times New Roman" w:cs="Times New Roman"/>
                      <w:sz w:val="24"/>
                      <w:szCs w:val="24"/>
                      <w:vertAlign w:val="superscript"/>
                    </w:rPr>
                    <w:t xml:space="preserve">              личная подпись                        расшифровка подписи                год, месяц, число</w:t>
                  </w:r>
                </w:p>
                <w:p w:rsidR="00BE12AF" w:rsidRPr="00220466" w:rsidRDefault="00BE12AF" w:rsidP="00220466">
                  <w:pPr>
                    <w:framePr w:hSpace="180" w:wrap="around" w:vAnchor="text" w:hAnchor="margin" w:xAlign="center" w:y="-64"/>
                    <w:tabs>
                      <w:tab w:val="left" w:pos="7088"/>
                    </w:tabs>
                    <w:spacing w:after="0" w:line="240" w:lineRule="auto"/>
                    <w:ind w:right="-425"/>
                    <w:jc w:val="both"/>
                    <w:rPr>
                      <w:rFonts w:ascii="Times New Roman" w:hAnsi="Times New Roman" w:cs="Times New Roman"/>
                      <w:sz w:val="24"/>
                      <w:szCs w:val="24"/>
                    </w:rPr>
                  </w:pPr>
                  <w:r w:rsidRPr="00220466">
                    <w:rPr>
                      <w:rFonts w:ascii="Times New Roman" w:hAnsi="Times New Roman" w:cs="Times New Roman"/>
                      <w:sz w:val="24"/>
                      <w:szCs w:val="24"/>
                      <w:vertAlign w:val="superscript"/>
                    </w:rPr>
                    <w:t xml:space="preserve">                                                                                                                          </w:t>
                  </w:r>
                  <w:r w:rsidRPr="00220466">
                    <w:rPr>
                      <w:rFonts w:ascii="Times New Roman" w:hAnsi="Times New Roman" w:cs="Times New Roman"/>
                      <w:sz w:val="24"/>
                      <w:szCs w:val="24"/>
                    </w:rPr>
                    <w:t xml:space="preserve">          Заказчик</w:t>
                  </w:r>
                </w:p>
                <w:p w:rsidR="00BE12AF" w:rsidRPr="00220466" w:rsidRDefault="00BE12AF" w:rsidP="00220466">
                  <w:pPr>
                    <w:framePr w:hSpace="180" w:wrap="around" w:vAnchor="text" w:hAnchor="margin" w:xAlign="center" w:y="-64"/>
                    <w:tabs>
                      <w:tab w:val="left" w:pos="7088"/>
                    </w:tabs>
                    <w:spacing w:after="0" w:line="240" w:lineRule="auto"/>
                    <w:ind w:right="-425"/>
                    <w:jc w:val="both"/>
                    <w:rPr>
                      <w:rFonts w:ascii="Times New Roman" w:hAnsi="Times New Roman" w:cs="Times New Roman"/>
                      <w:sz w:val="24"/>
                      <w:szCs w:val="24"/>
                      <w:vertAlign w:val="superscript"/>
                    </w:rPr>
                  </w:pPr>
                  <w:r w:rsidRPr="00220466">
                    <w:rPr>
                      <w:rFonts w:ascii="Times New Roman" w:hAnsi="Times New Roman" w:cs="Times New Roman"/>
                      <w:sz w:val="24"/>
                      <w:szCs w:val="24"/>
                    </w:rPr>
                    <w:t xml:space="preserve">                                                                                           </w:t>
                  </w:r>
                  <w:r w:rsidRPr="00220466">
                    <w:rPr>
                      <w:rFonts w:ascii="Times New Roman" w:hAnsi="Times New Roman" w:cs="Times New Roman"/>
                      <w:sz w:val="24"/>
                      <w:szCs w:val="24"/>
                      <w:vertAlign w:val="superscript"/>
                    </w:rPr>
                    <w:t>(при наличии)</w:t>
                  </w:r>
                </w:p>
                <w:p w:rsidR="00BE12AF" w:rsidRPr="00220466" w:rsidRDefault="00BE12AF" w:rsidP="00220466">
                  <w:pPr>
                    <w:framePr w:hSpace="180" w:wrap="around" w:vAnchor="text" w:hAnchor="margin" w:xAlign="center" w:y="-64"/>
                    <w:tabs>
                      <w:tab w:val="left" w:pos="7088"/>
                    </w:tabs>
                    <w:spacing w:after="0" w:line="240" w:lineRule="auto"/>
                    <w:ind w:right="-425"/>
                    <w:jc w:val="both"/>
                    <w:rPr>
                      <w:rFonts w:ascii="Times New Roman" w:hAnsi="Times New Roman" w:cs="Times New Roman"/>
                      <w:sz w:val="24"/>
                      <w:szCs w:val="24"/>
                    </w:rPr>
                  </w:pPr>
                </w:p>
                <w:p w:rsidR="00BE12AF" w:rsidRPr="00220466" w:rsidRDefault="00BE12AF" w:rsidP="00220466">
                  <w:pPr>
                    <w:framePr w:hSpace="180" w:wrap="around" w:vAnchor="text" w:hAnchor="margin" w:xAlign="center" w:y="-64"/>
                    <w:tabs>
                      <w:tab w:val="left" w:pos="7088"/>
                    </w:tabs>
                    <w:spacing w:after="0" w:line="240" w:lineRule="auto"/>
                    <w:ind w:right="-425"/>
                    <w:jc w:val="both"/>
                    <w:rPr>
                      <w:rFonts w:ascii="Times New Roman" w:hAnsi="Times New Roman" w:cs="Times New Roman"/>
                      <w:sz w:val="24"/>
                      <w:szCs w:val="24"/>
                    </w:rPr>
                  </w:pPr>
                  <w:r w:rsidRPr="00220466">
                    <w:rPr>
                      <w:rFonts w:ascii="Times New Roman" w:hAnsi="Times New Roman" w:cs="Times New Roman"/>
                      <w:sz w:val="24"/>
                      <w:szCs w:val="24"/>
                    </w:rPr>
                    <w:t xml:space="preserve">                                                          МП    __________     _______________    _____________</w:t>
                  </w:r>
                </w:p>
                <w:p w:rsidR="00BE12AF" w:rsidRPr="00220466" w:rsidRDefault="00BE12AF" w:rsidP="00220466">
                  <w:pPr>
                    <w:framePr w:hSpace="180" w:wrap="around" w:vAnchor="text" w:hAnchor="margin" w:xAlign="center" w:y="-64"/>
                    <w:tabs>
                      <w:tab w:val="left" w:pos="7088"/>
                    </w:tabs>
                    <w:spacing w:after="0" w:line="240" w:lineRule="auto"/>
                    <w:ind w:right="-425"/>
                    <w:jc w:val="both"/>
                    <w:rPr>
                      <w:rFonts w:ascii="Times New Roman" w:hAnsi="Times New Roman" w:cs="Times New Roman"/>
                      <w:sz w:val="24"/>
                      <w:szCs w:val="24"/>
                    </w:rPr>
                  </w:pPr>
                  <w:r w:rsidRPr="00220466">
                    <w:rPr>
                      <w:rFonts w:ascii="Times New Roman" w:hAnsi="Times New Roman" w:cs="Times New Roman"/>
                      <w:sz w:val="24"/>
                      <w:szCs w:val="24"/>
                      <w:vertAlign w:val="superscript"/>
                    </w:rPr>
                    <w:t xml:space="preserve">                                                                                                         личная подпись           расшифровка подписи           год, месяц, число</w:t>
                  </w:r>
                </w:p>
              </w:tc>
            </w:tr>
          </w:tbl>
          <w:p w:rsidR="00BE12AF" w:rsidRPr="00220466" w:rsidRDefault="00BE12AF" w:rsidP="00220466">
            <w:pPr>
              <w:tabs>
                <w:tab w:val="left" w:pos="7088"/>
              </w:tabs>
              <w:spacing w:after="0" w:line="240" w:lineRule="auto"/>
              <w:ind w:right="-425"/>
              <w:jc w:val="both"/>
              <w:rPr>
                <w:rFonts w:ascii="Times New Roman" w:hAnsi="Times New Roman" w:cs="Times New Roman"/>
                <w:b/>
                <w:sz w:val="24"/>
                <w:szCs w:val="24"/>
              </w:rPr>
            </w:pPr>
          </w:p>
          <w:p w:rsidR="00BE12AF" w:rsidRPr="00220466" w:rsidRDefault="00BE12AF" w:rsidP="00220466">
            <w:pPr>
              <w:tabs>
                <w:tab w:val="left" w:pos="7088"/>
              </w:tabs>
              <w:spacing w:after="0" w:line="240" w:lineRule="auto"/>
              <w:ind w:right="-425"/>
              <w:jc w:val="both"/>
              <w:rPr>
                <w:rFonts w:ascii="Times New Roman" w:hAnsi="Times New Roman" w:cs="Times New Roman"/>
                <w:b/>
                <w:sz w:val="24"/>
                <w:szCs w:val="24"/>
              </w:rPr>
            </w:pPr>
            <w:r w:rsidRPr="00220466">
              <w:rPr>
                <w:rFonts w:ascii="Times New Roman" w:hAnsi="Times New Roman" w:cs="Times New Roman"/>
                <w:b/>
                <w:sz w:val="24"/>
                <w:szCs w:val="24"/>
              </w:rPr>
              <w:t>8. РЕЗУЛЬТАТЫ ТЕХНИЧЕСКОГО ОСВИДЕТЕЛЬСТВОВАНИЯ</w:t>
            </w:r>
          </w:p>
          <w:p w:rsidR="00BE12AF" w:rsidRPr="00220466" w:rsidRDefault="00BE12AF" w:rsidP="00220466">
            <w:pPr>
              <w:tabs>
                <w:tab w:val="left" w:pos="7088"/>
              </w:tabs>
              <w:spacing w:after="0" w:line="240" w:lineRule="auto"/>
              <w:ind w:right="-425"/>
              <w:jc w:val="both"/>
              <w:rPr>
                <w:rFonts w:ascii="Times New Roman" w:hAnsi="Times New Roman" w:cs="Times New Roman"/>
                <w:b/>
                <w:sz w:val="24"/>
                <w:szCs w:val="24"/>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1444"/>
              <w:gridCol w:w="1471"/>
              <w:gridCol w:w="1420"/>
              <w:gridCol w:w="1791"/>
              <w:gridCol w:w="1276"/>
              <w:gridCol w:w="1278"/>
            </w:tblGrid>
            <w:tr w:rsidR="00BE12AF" w:rsidRPr="00220466" w:rsidTr="00220466">
              <w:trPr>
                <w:trHeight w:val="386"/>
              </w:trPr>
              <w:tc>
                <w:tcPr>
                  <w:tcW w:w="1240" w:type="dxa"/>
                  <w:vMerge w:val="restart"/>
                  <w:vAlign w:val="center"/>
                </w:tcPr>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Дата </w:t>
                  </w:r>
                </w:p>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освидетель-ствования</w:t>
                  </w:r>
                </w:p>
              </w:tc>
              <w:tc>
                <w:tcPr>
                  <w:tcW w:w="6126" w:type="dxa"/>
                  <w:gridSpan w:val="4"/>
                  <w:vAlign w:val="center"/>
                </w:tcPr>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Результаты освидетельствования</w:t>
                  </w:r>
                </w:p>
              </w:tc>
              <w:tc>
                <w:tcPr>
                  <w:tcW w:w="1276" w:type="dxa"/>
                  <w:vMerge w:val="restart"/>
                  <w:vAlign w:val="center"/>
                </w:tcPr>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Срок следующего освидетель-ствования</w:t>
                  </w:r>
                </w:p>
              </w:tc>
              <w:tc>
                <w:tcPr>
                  <w:tcW w:w="1278" w:type="dxa"/>
                  <w:vMerge w:val="restart"/>
                </w:tcPr>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Подпись ответственного лица, осуществля-ющего надзор</w:t>
                  </w:r>
                </w:p>
              </w:tc>
            </w:tr>
            <w:tr w:rsidR="00BE12AF" w:rsidRPr="00220466" w:rsidTr="00220466">
              <w:trPr>
                <w:trHeight w:val="164"/>
              </w:trPr>
              <w:tc>
                <w:tcPr>
                  <w:tcW w:w="1240" w:type="dxa"/>
                  <w:vMerge/>
                  <w:tcBorders>
                    <w:bottom w:val="double" w:sz="4" w:space="0" w:color="auto"/>
                  </w:tcBorders>
                </w:tcPr>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p>
              </w:tc>
              <w:tc>
                <w:tcPr>
                  <w:tcW w:w="1444" w:type="dxa"/>
                  <w:tcBorders>
                    <w:bottom w:val="double" w:sz="4" w:space="0" w:color="auto"/>
                  </w:tcBorders>
                  <w:vAlign w:val="center"/>
                </w:tcPr>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проверка</w:t>
                  </w:r>
                </w:p>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документации</w:t>
                  </w:r>
                </w:p>
              </w:tc>
              <w:tc>
                <w:tcPr>
                  <w:tcW w:w="1471" w:type="dxa"/>
                  <w:tcBorders>
                    <w:bottom w:val="double" w:sz="4" w:space="0" w:color="auto"/>
                  </w:tcBorders>
                  <w:vAlign w:val="center"/>
                </w:tcPr>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наружный осмотр в доступных местах</w:t>
                  </w:r>
                </w:p>
              </w:tc>
              <w:tc>
                <w:tcPr>
                  <w:tcW w:w="1420" w:type="dxa"/>
                  <w:tcBorders>
                    <w:bottom w:val="double" w:sz="4" w:space="0" w:color="auto"/>
                  </w:tcBorders>
                  <w:vAlign w:val="center"/>
                </w:tcPr>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внутренний осмотр в доступных местах</w:t>
                  </w:r>
                </w:p>
              </w:tc>
              <w:tc>
                <w:tcPr>
                  <w:tcW w:w="1791" w:type="dxa"/>
                  <w:tcBorders>
                    <w:bottom w:val="double" w:sz="4" w:space="0" w:color="auto"/>
                  </w:tcBorders>
                  <w:vAlign w:val="center"/>
                </w:tcPr>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гидравлические</w:t>
                  </w:r>
                </w:p>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(пневматические) испытания</w:t>
                  </w:r>
                </w:p>
              </w:tc>
              <w:tc>
                <w:tcPr>
                  <w:tcW w:w="1276" w:type="dxa"/>
                  <w:vMerge/>
                  <w:tcBorders>
                    <w:bottom w:val="double" w:sz="4" w:space="0" w:color="auto"/>
                  </w:tcBorders>
                  <w:vAlign w:val="center"/>
                </w:tcPr>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p>
              </w:tc>
              <w:tc>
                <w:tcPr>
                  <w:tcW w:w="1278" w:type="dxa"/>
                  <w:vMerge/>
                  <w:tcBorders>
                    <w:bottom w:val="double" w:sz="4" w:space="0" w:color="auto"/>
                  </w:tcBorders>
                </w:tcPr>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p>
              </w:tc>
            </w:tr>
            <w:tr w:rsidR="00BE12AF" w:rsidRPr="00220466" w:rsidTr="00220466">
              <w:trPr>
                <w:trHeight w:val="375"/>
              </w:trPr>
              <w:tc>
                <w:tcPr>
                  <w:tcW w:w="1240" w:type="dxa"/>
                  <w:tcBorders>
                    <w:top w:val="double" w:sz="4" w:space="0" w:color="auto"/>
                  </w:tcBorders>
                </w:tcPr>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p>
              </w:tc>
              <w:tc>
                <w:tcPr>
                  <w:tcW w:w="1444" w:type="dxa"/>
                  <w:tcBorders>
                    <w:top w:val="double" w:sz="4" w:space="0" w:color="auto"/>
                  </w:tcBorders>
                </w:tcPr>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p>
              </w:tc>
              <w:tc>
                <w:tcPr>
                  <w:tcW w:w="1471" w:type="dxa"/>
                  <w:tcBorders>
                    <w:top w:val="double" w:sz="4" w:space="0" w:color="auto"/>
                  </w:tcBorders>
                </w:tcPr>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p>
              </w:tc>
              <w:tc>
                <w:tcPr>
                  <w:tcW w:w="1420" w:type="dxa"/>
                  <w:tcBorders>
                    <w:top w:val="double" w:sz="4" w:space="0" w:color="auto"/>
                  </w:tcBorders>
                </w:tcPr>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p>
              </w:tc>
              <w:tc>
                <w:tcPr>
                  <w:tcW w:w="1791" w:type="dxa"/>
                  <w:tcBorders>
                    <w:top w:val="double" w:sz="4" w:space="0" w:color="auto"/>
                  </w:tcBorders>
                </w:tcPr>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p>
              </w:tc>
              <w:tc>
                <w:tcPr>
                  <w:tcW w:w="1276" w:type="dxa"/>
                  <w:tcBorders>
                    <w:top w:val="double" w:sz="4" w:space="0" w:color="auto"/>
                  </w:tcBorders>
                </w:tcPr>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p>
              </w:tc>
              <w:tc>
                <w:tcPr>
                  <w:tcW w:w="1278" w:type="dxa"/>
                  <w:tcBorders>
                    <w:top w:val="double" w:sz="4" w:space="0" w:color="auto"/>
                  </w:tcBorders>
                </w:tcPr>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p>
              </w:tc>
            </w:tr>
            <w:tr w:rsidR="00BE12AF" w:rsidRPr="00220466" w:rsidTr="00220466">
              <w:trPr>
                <w:trHeight w:val="392"/>
              </w:trPr>
              <w:tc>
                <w:tcPr>
                  <w:tcW w:w="1240" w:type="dxa"/>
                </w:tcPr>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p>
              </w:tc>
              <w:tc>
                <w:tcPr>
                  <w:tcW w:w="1444" w:type="dxa"/>
                </w:tcPr>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p>
              </w:tc>
              <w:tc>
                <w:tcPr>
                  <w:tcW w:w="1471" w:type="dxa"/>
                </w:tcPr>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p>
              </w:tc>
              <w:tc>
                <w:tcPr>
                  <w:tcW w:w="1420" w:type="dxa"/>
                </w:tcPr>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p>
              </w:tc>
              <w:tc>
                <w:tcPr>
                  <w:tcW w:w="1791" w:type="dxa"/>
                </w:tcPr>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p>
              </w:tc>
              <w:tc>
                <w:tcPr>
                  <w:tcW w:w="1276" w:type="dxa"/>
                </w:tcPr>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p>
              </w:tc>
              <w:tc>
                <w:tcPr>
                  <w:tcW w:w="1278" w:type="dxa"/>
                </w:tcPr>
                <w:p w:rsidR="00BE12AF" w:rsidRPr="00220466" w:rsidRDefault="00BE12AF" w:rsidP="00220466">
                  <w:pPr>
                    <w:framePr w:hSpace="180" w:wrap="around" w:vAnchor="text" w:hAnchor="margin" w:xAlign="center" w:y="-64"/>
                    <w:tabs>
                      <w:tab w:val="left" w:pos="7088"/>
                    </w:tabs>
                    <w:spacing w:after="0" w:line="240" w:lineRule="auto"/>
                    <w:jc w:val="both"/>
                    <w:rPr>
                      <w:rFonts w:ascii="Times New Roman" w:hAnsi="Times New Roman" w:cs="Times New Roman"/>
                      <w:sz w:val="24"/>
                      <w:szCs w:val="24"/>
                    </w:rPr>
                  </w:pPr>
                </w:p>
              </w:tc>
            </w:tr>
          </w:tbl>
          <w:p w:rsidR="00BE12AF" w:rsidRPr="00220466" w:rsidRDefault="00BE12AF" w:rsidP="00220466">
            <w:pPr>
              <w:tabs>
                <w:tab w:val="left" w:pos="7088"/>
              </w:tabs>
              <w:spacing w:after="0" w:line="240" w:lineRule="auto"/>
              <w:ind w:right="-425"/>
              <w:jc w:val="both"/>
              <w:rPr>
                <w:rFonts w:ascii="Times New Roman" w:hAnsi="Times New Roman" w:cs="Times New Roman"/>
                <w:b/>
                <w:sz w:val="24"/>
                <w:szCs w:val="24"/>
              </w:rPr>
            </w:pPr>
          </w:p>
        </w:tc>
      </w:tr>
    </w:tbl>
    <w:p w:rsidR="00BE12AF" w:rsidRPr="00220466" w:rsidRDefault="00BE12AF" w:rsidP="00220466">
      <w:pPr>
        <w:spacing w:after="0" w:line="240" w:lineRule="auto"/>
        <w:jc w:val="both"/>
        <w:rPr>
          <w:rFonts w:ascii="Times New Roman" w:hAnsi="Times New Roman" w:cs="Times New Roman"/>
          <w:sz w:val="24"/>
          <w:szCs w:val="24"/>
        </w:rPr>
      </w:pPr>
    </w:p>
    <w:tbl>
      <w:tblPr>
        <w:tblpPr w:leftFromText="180" w:rightFromText="180" w:vertAnchor="text" w:tblpX="-217" w:tblpY="4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1"/>
      </w:tblGrid>
      <w:tr w:rsidR="00BE12AF" w:rsidRPr="00220466" w:rsidTr="00220466">
        <w:trPr>
          <w:trHeight w:val="10764"/>
        </w:trPr>
        <w:tc>
          <w:tcPr>
            <w:tcW w:w="10031" w:type="dxa"/>
          </w:tcPr>
          <w:p w:rsidR="00BE12AF" w:rsidRPr="00220466" w:rsidRDefault="00BE12AF" w:rsidP="00220466">
            <w:pPr>
              <w:tabs>
                <w:tab w:val="left" w:pos="7088"/>
              </w:tabs>
              <w:spacing w:after="0" w:line="240" w:lineRule="auto"/>
              <w:ind w:right="-425"/>
              <w:jc w:val="both"/>
              <w:rPr>
                <w:rFonts w:ascii="Times New Roman" w:hAnsi="Times New Roman" w:cs="Times New Roman"/>
                <w:sz w:val="24"/>
                <w:szCs w:val="24"/>
              </w:rPr>
            </w:pPr>
          </w:p>
          <w:p w:rsidR="00BE12AF" w:rsidRPr="00220466" w:rsidRDefault="00BE12AF" w:rsidP="00220466">
            <w:pPr>
              <w:tabs>
                <w:tab w:val="left" w:pos="7088"/>
              </w:tabs>
              <w:spacing w:after="0" w:line="240" w:lineRule="auto"/>
              <w:ind w:right="-425"/>
              <w:jc w:val="both"/>
              <w:rPr>
                <w:rFonts w:ascii="Times New Roman" w:hAnsi="Times New Roman" w:cs="Times New Roman"/>
                <w:b/>
                <w:sz w:val="24"/>
                <w:szCs w:val="24"/>
              </w:rPr>
            </w:pPr>
            <w:r w:rsidRPr="00220466">
              <w:rPr>
                <w:rFonts w:ascii="Times New Roman" w:hAnsi="Times New Roman" w:cs="Times New Roman"/>
                <w:b/>
                <w:sz w:val="24"/>
                <w:szCs w:val="24"/>
              </w:rPr>
              <w:t xml:space="preserve">        </w:t>
            </w:r>
          </w:p>
          <w:p w:rsidR="00BE12AF" w:rsidRPr="00220466" w:rsidRDefault="00BE12AF" w:rsidP="00220466">
            <w:pPr>
              <w:tabs>
                <w:tab w:val="left" w:pos="7088"/>
              </w:tabs>
              <w:spacing w:after="0" w:line="240" w:lineRule="auto"/>
              <w:ind w:right="-38"/>
              <w:jc w:val="both"/>
              <w:rPr>
                <w:rFonts w:ascii="Times New Roman" w:hAnsi="Times New Roman" w:cs="Times New Roman"/>
                <w:b/>
                <w:sz w:val="24"/>
                <w:szCs w:val="24"/>
              </w:rPr>
            </w:pPr>
            <w:r w:rsidRPr="00220466">
              <w:rPr>
                <w:rFonts w:ascii="Times New Roman" w:hAnsi="Times New Roman" w:cs="Times New Roman"/>
                <w:b/>
                <w:sz w:val="24"/>
                <w:szCs w:val="24"/>
              </w:rPr>
              <w:t xml:space="preserve">9. ДВИЖЕНИЕ ИЗДЕЛИЯ ПРИ ЭКСПЛУАТАЦИИ, УЧЕТ РАБОТЫ </w:t>
            </w:r>
            <w:r w:rsidRPr="00220466">
              <w:rPr>
                <w:rFonts w:ascii="Times New Roman" w:hAnsi="Times New Roman" w:cs="Times New Roman"/>
                <w:b/>
                <w:sz w:val="24"/>
                <w:szCs w:val="24"/>
              </w:rPr>
              <w:br/>
              <w:t>И ТЕХНИЧЕСКОГО ОБСЛУЖИВАНИЯ</w:t>
            </w:r>
          </w:p>
          <w:p w:rsidR="00BE12AF" w:rsidRPr="00220466" w:rsidRDefault="00BE12AF" w:rsidP="00220466">
            <w:pPr>
              <w:tabs>
                <w:tab w:val="left" w:pos="7088"/>
              </w:tabs>
              <w:spacing w:after="0" w:line="240" w:lineRule="auto"/>
              <w:ind w:right="-38"/>
              <w:jc w:val="both"/>
              <w:rPr>
                <w:rFonts w:ascii="Times New Roman" w:hAnsi="Times New Roman" w:cs="Times New Roman"/>
                <w:sz w:val="24"/>
                <w:szCs w:val="24"/>
              </w:rPr>
            </w:pPr>
          </w:p>
          <w:p w:rsidR="00BE12AF" w:rsidRPr="00220466" w:rsidRDefault="00BE12AF" w:rsidP="00220466">
            <w:pPr>
              <w:tabs>
                <w:tab w:val="left" w:pos="7088"/>
              </w:tabs>
              <w:spacing w:after="0" w:line="240" w:lineRule="auto"/>
              <w:ind w:right="-38"/>
              <w:jc w:val="both"/>
              <w:rPr>
                <w:rFonts w:ascii="Times New Roman" w:hAnsi="Times New Roman" w:cs="Times New Roman"/>
                <w:sz w:val="24"/>
                <w:szCs w:val="24"/>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8"/>
              <w:gridCol w:w="1420"/>
              <w:gridCol w:w="1274"/>
              <w:gridCol w:w="1252"/>
              <w:gridCol w:w="1072"/>
              <w:gridCol w:w="1168"/>
              <w:gridCol w:w="1546"/>
              <w:gridCol w:w="1205"/>
            </w:tblGrid>
            <w:tr w:rsidR="00BE12AF" w:rsidRPr="00220466" w:rsidTr="00220466">
              <w:tc>
                <w:tcPr>
                  <w:tcW w:w="768" w:type="dxa"/>
                  <w:vMerge w:val="restart"/>
                  <w:vAlign w:val="center"/>
                </w:tcPr>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r w:rsidRPr="00220466">
                    <w:rPr>
                      <w:rFonts w:ascii="Times New Roman" w:hAnsi="Times New Roman" w:cs="Times New Roman"/>
                      <w:sz w:val="24"/>
                      <w:szCs w:val="24"/>
                    </w:rPr>
                    <w:t>Дата</w:t>
                  </w:r>
                </w:p>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r w:rsidRPr="00220466">
                    <w:rPr>
                      <w:rFonts w:ascii="Times New Roman" w:hAnsi="Times New Roman" w:cs="Times New Roman"/>
                      <w:sz w:val="24"/>
                      <w:szCs w:val="24"/>
                    </w:rPr>
                    <w:t>уста-новки</w:t>
                  </w:r>
                </w:p>
              </w:tc>
              <w:tc>
                <w:tcPr>
                  <w:tcW w:w="1420" w:type="dxa"/>
                  <w:vMerge w:val="restart"/>
                  <w:vAlign w:val="center"/>
                </w:tcPr>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r w:rsidRPr="00220466">
                    <w:rPr>
                      <w:rFonts w:ascii="Times New Roman" w:hAnsi="Times New Roman" w:cs="Times New Roman"/>
                      <w:sz w:val="24"/>
                      <w:szCs w:val="24"/>
                    </w:rPr>
                    <w:t>Место установки</w:t>
                  </w:r>
                </w:p>
              </w:tc>
              <w:tc>
                <w:tcPr>
                  <w:tcW w:w="1274" w:type="dxa"/>
                  <w:vMerge w:val="restart"/>
                  <w:vAlign w:val="center"/>
                </w:tcPr>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r w:rsidRPr="00220466">
                    <w:rPr>
                      <w:rFonts w:ascii="Times New Roman" w:hAnsi="Times New Roman" w:cs="Times New Roman"/>
                      <w:sz w:val="24"/>
                      <w:szCs w:val="24"/>
                    </w:rPr>
                    <w:t>Основные параметры</w:t>
                  </w:r>
                </w:p>
                <w:p w:rsidR="00BE12AF" w:rsidRPr="00220466" w:rsidRDefault="00BE12AF" w:rsidP="00220466">
                  <w:pPr>
                    <w:framePr w:hSpace="180" w:wrap="around" w:vAnchor="text" w:hAnchor="text" w:x="-217" w:y="41"/>
                    <w:tabs>
                      <w:tab w:val="left" w:pos="7088"/>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r w:rsidRPr="00220466">
                    <w:rPr>
                      <w:rFonts w:ascii="Times New Roman" w:hAnsi="Times New Roman" w:cs="Times New Roman"/>
                      <w:i/>
                      <w:sz w:val="24"/>
                      <w:szCs w:val="24"/>
                    </w:rPr>
                    <w:t>Р</w:t>
                  </w:r>
                  <w:r w:rsidRPr="00220466">
                    <w:rPr>
                      <w:rFonts w:ascii="Times New Roman" w:hAnsi="Times New Roman" w:cs="Times New Roman"/>
                      <w:i/>
                      <w:sz w:val="24"/>
                      <w:szCs w:val="24"/>
                      <w:lang w:val="en-US"/>
                    </w:rPr>
                    <w:t>N</w:t>
                  </w:r>
                  <w:r w:rsidRPr="00220466">
                    <w:rPr>
                      <w:rFonts w:ascii="Times New Roman" w:hAnsi="Times New Roman" w:cs="Times New Roman"/>
                      <w:i/>
                      <w:sz w:val="24"/>
                      <w:szCs w:val="24"/>
                    </w:rPr>
                    <w:t xml:space="preserve">, </w:t>
                  </w:r>
                  <w:r w:rsidRPr="00220466">
                    <w:rPr>
                      <w:rFonts w:ascii="Times New Roman" w:hAnsi="Times New Roman" w:cs="Times New Roman"/>
                      <w:i/>
                      <w:sz w:val="24"/>
                      <w:szCs w:val="24"/>
                      <w:lang w:val="en-US"/>
                    </w:rPr>
                    <w:t>t</w:t>
                  </w:r>
                  <w:r w:rsidRPr="00220466">
                    <w:rPr>
                      <w:rFonts w:ascii="Times New Roman" w:hAnsi="Times New Roman" w:cs="Times New Roman"/>
                      <w:sz w:val="24"/>
                      <w:szCs w:val="24"/>
                    </w:rPr>
                    <w:t>,</w:t>
                  </w:r>
                </w:p>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r w:rsidRPr="00220466">
                    <w:rPr>
                      <w:rFonts w:ascii="Times New Roman" w:hAnsi="Times New Roman" w:cs="Times New Roman"/>
                      <w:sz w:val="24"/>
                      <w:szCs w:val="24"/>
                    </w:rPr>
                    <w:t>рабочая среда)</w:t>
                  </w:r>
                </w:p>
              </w:tc>
              <w:tc>
                <w:tcPr>
                  <w:tcW w:w="2324" w:type="dxa"/>
                  <w:gridSpan w:val="2"/>
                  <w:vAlign w:val="center"/>
                </w:tcPr>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r w:rsidRPr="00220466">
                    <w:rPr>
                      <w:rFonts w:ascii="Times New Roman" w:hAnsi="Times New Roman" w:cs="Times New Roman"/>
                      <w:sz w:val="24"/>
                      <w:szCs w:val="24"/>
                    </w:rPr>
                    <w:t xml:space="preserve">Наработка </w:t>
                  </w:r>
                </w:p>
              </w:tc>
              <w:tc>
                <w:tcPr>
                  <w:tcW w:w="1168" w:type="dxa"/>
                  <w:vMerge w:val="restart"/>
                  <w:vAlign w:val="center"/>
                </w:tcPr>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r w:rsidRPr="00220466">
                    <w:rPr>
                      <w:rFonts w:ascii="Times New Roman" w:hAnsi="Times New Roman" w:cs="Times New Roman"/>
                      <w:sz w:val="24"/>
                      <w:szCs w:val="24"/>
                    </w:rPr>
                    <w:t xml:space="preserve">Вид техничес-кого </w:t>
                  </w:r>
                </w:p>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r w:rsidRPr="00220466">
                    <w:rPr>
                      <w:rFonts w:ascii="Times New Roman" w:hAnsi="Times New Roman" w:cs="Times New Roman"/>
                      <w:sz w:val="24"/>
                      <w:szCs w:val="24"/>
                    </w:rPr>
                    <w:t>обслужи-</w:t>
                  </w:r>
                </w:p>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r w:rsidRPr="00220466">
                    <w:rPr>
                      <w:rFonts w:ascii="Times New Roman" w:hAnsi="Times New Roman" w:cs="Times New Roman"/>
                      <w:sz w:val="24"/>
                      <w:szCs w:val="24"/>
                    </w:rPr>
                    <w:t>вания</w:t>
                  </w:r>
                </w:p>
              </w:tc>
              <w:tc>
                <w:tcPr>
                  <w:tcW w:w="1546" w:type="dxa"/>
                  <w:vMerge w:val="restart"/>
                  <w:vAlign w:val="center"/>
                </w:tcPr>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r w:rsidRPr="00220466">
                    <w:rPr>
                      <w:rFonts w:ascii="Times New Roman" w:hAnsi="Times New Roman" w:cs="Times New Roman"/>
                      <w:sz w:val="24"/>
                      <w:szCs w:val="24"/>
                    </w:rPr>
                    <w:t xml:space="preserve">Сведения </w:t>
                  </w:r>
                </w:p>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r w:rsidRPr="00220466">
                    <w:rPr>
                      <w:rFonts w:ascii="Times New Roman" w:hAnsi="Times New Roman" w:cs="Times New Roman"/>
                      <w:sz w:val="24"/>
                      <w:szCs w:val="24"/>
                    </w:rPr>
                    <w:t>о ремонте</w:t>
                  </w:r>
                </w:p>
              </w:tc>
              <w:tc>
                <w:tcPr>
                  <w:tcW w:w="1205" w:type="dxa"/>
                  <w:vMerge w:val="restart"/>
                  <w:vAlign w:val="center"/>
                </w:tcPr>
                <w:p w:rsidR="00BE12AF" w:rsidRPr="00220466" w:rsidRDefault="00BE12AF" w:rsidP="00220466">
                  <w:pPr>
                    <w:framePr w:hSpace="180" w:wrap="around" w:vAnchor="text" w:hAnchor="text" w:x="-217" w:y="41"/>
                    <w:tabs>
                      <w:tab w:val="left" w:pos="7088"/>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Долж-ность, подпись</w:t>
                  </w:r>
                </w:p>
                <w:p w:rsidR="00BE12AF" w:rsidRPr="00220466" w:rsidRDefault="00BE12AF" w:rsidP="00220466">
                  <w:pPr>
                    <w:framePr w:hSpace="180" w:wrap="around" w:vAnchor="text" w:hAnchor="text" w:x="-217" w:y="41"/>
                    <w:tabs>
                      <w:tab w:val="left" w:pos="7088"/>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выпол-нившего</w:t>
                  </w:r>
                </w:p>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r w:rsidRPr="00220466">
                    <w:rPr>
                      <w:rFonts w:ascii="Times New Roman" w:hAnsi="Times New Roman" w:cs="Times New Roman"/>
                      <w:sz w:val="24"/>
                      <w:szCs w:val="24"/>
                    </w:rPr>
                    <w:t>работу</w:t>
                  </w:r>
                </w:p>
              </w:tc>
            </w:tr>
            <w:tr w:rsidR="00BE12AF" w:rsidRPr="00220466" w:rsidTr="00220466">
              <w:tc>
                <w:tcPr>
                  <w:tcW w:w="768" w:type="dxa"/>
                  <w:vMerge/>
                  <w:tcBorders>
                    <w:bottom w:val="double" w:sz="4" w:space="0" w:color="auto"/>
                  </w:tcBorders>
                </w:tcPr>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p>
              </w:tc>
              <w:tc>
                <w:tcPr>
                  <w:tcW w:w="1420" w:type="dxa"/>
                  <w:vMerge/>
                  <w:tcBorders>
                    <w:bottom w:val="double" w:sz="4" w:space="0" w:color="auto"/>
                  </w:tcBorders>
                </w:tcPr>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p>
              </w:tc>
              <w:tc>
                <w:tcPr>
                  <w:tcW w:w="1274" w:type="dxa"/>
                  <w:vMerge/>
                  <w:tcBorders>
                    <w:bottom w:val="double" w:sz="4" w:space="0" w:color="auto"/>
                  </w:tcBorders>
                </w:tcPr>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p>
              </w:tc>
              <w:tc>
                <w:tcPr>
                  <w:tcW w:w="1252" w:type="dxa"/>
                  <w:tcBorders>
                    <w:bottom w:val="double" w:sz="4" w:space="0" w:color="auto"/>
                  </w:tcBorders>
                  <w:vAlign w:val="center"/>
                </w:tcPr>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r w:rsidRPr="00220466">
                    <w:rPr>
                      <w:rFonts w:ascii="Times New Roman" w:hAnsi="Times New Roman" w:cs="Times New Roman"/>
                      <w:sz w:val="24"/>
                      <w:szCs w:val="24"/>
                    </w:rPr>
                    <w:t>с начала эксплуата-ции</w:t>
                  </w:r>
                </w:p>
              </w:tc>
              <w:tc>
                <w:tcPr>
                  <w:tcW w:w="1072" w:type="dxa"/>
                  <w:tcBorders>
                    <w:bottom w:val="double" w:sz="4" w:space="0" w:color="auto"/>
                  </w:tcBorders>
                  <w:vAlign w:val="center"/>
                </w:tcPr>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r w:rsidRPr="00220466">
                    <w:rPr>
                      <w:rFonts w:ascii="Times New Roman" w:hAnsi="Times New Roman" w:cs="Times New Roman"/>
                      <w:sz w:val="24"/>
                      <w:szCs w:val="24"/>
                    </w:rPr>
                    <w:t>после пос-леднего ремонта</w:t>
                  </w:r>
                </w:p>
              </w:tc>
              <w:tc>
                <w:tcPr>
                  <w:tcW w:w="1168" w:type="dxa"/>
                  <w:vMerge/>
                  <w:tcBorders>
                    <w:bottom w:val="double" w:sz="4" w:space="0" w:color="auto"/>
                  </w:tcBorders>
                </w:tcPr>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p>
              </w:tc>
              <w:tc>
                <w:tcPr>
                  <w:tcW w:w="1546" w:type="dxa"/>
                  <w:vMerge/>
                  <w:tcBorders>
                    <w:bottom w:val="double" w:sz="4" w:space="0" w:color="auto"/>
                  </w:tcBorders>
                </w:tcPr>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p>
              </w:tc>
              <w:tc>
                <w:tcPr>
                  <w:tcW w:w="1205" w:type="dxa"/>
                  <w:vMerge/>
                  <w:tcBorders>
                    <w:bottom w:val="double" w:sz="4" w:space="0" w:color="auto"/>
                  </w:tcBorders>
                </w:tcPr>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p>
              </w:tc>
            </w:tr>
            <w:tr w:rsidR="00BE12AF" w:rsidRPr="00220466" w:rsidTr="00220466">
              <w:tc>
                <w:tcPr>
                  <w:tcW w:w="768" w:type="dxa"/>
                  <w:tcBorders>
                    <w:top w:val="double" w:sz="4" w:space="0" w:color="auto"/>
                    <w:bottom w:val="single" w:sz="4" w:space="0" w:color="auto"/>
                  </w:tcBorders>
                </w:tcPr>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p>
              </w:tc>
              <w:tc>
                <w:tcPr>
                  <w:tcW w:w="1420" w:type="dxa"/>
                  <w:tcBorders>
                    <w:top w:val="double" w:sz="4" w:space="0" w:color="auto"/>
                    <w:bottom w:val="single" w:sz="4" w:space="0" w:color="auto"/>
                  </w:tcBorders>
                </w:tcPr>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p>
              </w:tc>
              <w:tc>
                <w:tcPr>
                  <w:tcW w:w="1274" w:type="dxa"/>
                  <w:tcBorders>
                    <w:top w:val="double" w:sz="4" w:space="0" w:color="auto"/>
                    <w:bottom w:val="single" w:sz="4" w:space="0" w:color="auto"/>
                  </w:tcBorders>
                </w:tcPr>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p>
              </w:tc>
              <w:tc>
                <w:tcPr>
                  <w:tcW w:w="1252" w:type="dxa"/>
                  <w:tcBorders>
                    <w:top w:val="double" w:sz="4" w:space="0" w:color="auto"/>
                    <w:bottom w:val="single" w:sz="4" w:space="0" w:color="auto"/>
                  </w:tcBorders>
                </w:tcPr>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p>
              </w:tc>
              <w:tc>
                <w:tcPr>
                  <w:tcW w:w="1072" w:type="dxa"/>
                  <w:tcBorders>
                    <w:top w:val="double" w:sz="4" w:space="0" w:color="auto"/>
                    <w:bottom w:val="single" w:sz="4" w:space="0" w:color="auto"/>
                  </w:tcBorders>
                </w:tcPr>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p>
              </w:tc>
              <w:tc>
                <w:tcPr>
                  <w:tcW w:w="1168" w:type="dxa"/>
                  <w:tcBorders>
                    <w:top w:val="double" w:sz="4" w:space="0" w:color="auto"/>
                    <w:bottom w:val="single" w:sz="4" w:space="0" w:color="auto"/>
                  </w:tcBorders>
                </w:tcPr>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p>
              </w:tc>
              <w:tc>
                <w:tcPr>
                  <w:tcW w:w="1546" w:type="dxa"/>
                  <w:tcBorders>
                    <w:top w:val="double" w:sz="4" w:space="0" w:color="auto"/>
                    <w:bottom w:val="single" w:sz="4" w:space="0" w:color="auto"/>
                  </w:tcBorders>
                </w:tcPr>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p>
              </w:tc>
              <w:tc>
                <w:tcPr>
                  <w:tcW w:w="1205" w:type="dxa"/>
                  <w:tcBorders>
                    <w:top w:val="double" w:sz="4" w:space="0" w:color="auto"/>
                    <w:bottom w:val="single" w:sz="4" w:space="0" w:color="auto"/>
                  </w:tcBorders>
                </w:tcPr>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p>
              </w:tc>
            </w:tr>
            <w:tr w:rsidR="00BE12AF" w:rsidRPr="00220466" w:rsidTr="00220466">
              <w:tc>
                <w:tcPr>
                  <w:tcW w:w="768" w:type="dxa"/>
                  <w:tcBorders>
                    <w:top w:val="single" w:sz="4" w:space="0" w:color="auto"/>
                  </w:tcBorders>
                </w:tcPr>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p>
              </w:tc>
              <w:tc>
                <w:tcPr>
                  <w:tcW w:w="1420" w:type="dxa"/>
                  <w:tcBorders>
                    <w:top w:val="single" w:sz="4" w:space="0" w:color="auto"/>
                  </w:tcBorders>
                </w:tcPr>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p>
              </w:tc>
              <w:tc>
                <w:tcPr>
                  <w:tcW w:w="1274" w:type="dxa"/>
                  <w:tcBorders>
                    <w:top w:val="single" w:sz="4" w:space="0" w:color="auto"/>
                  </w:tcBorders>
                </w:tcPr>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p>
              </w:tc>
              <w:tc>
                <w:tcPr>
                  <w:tcW w:w="1252" w:type="dxa"/>
                  <w:tcBorders>
                    <w:top w:val="single" w:sz="4" w:space="0" w:color="auto"/>
                  </w:tcBorders>
                </w:tcPr>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p>
              </w:tc>
              <w:tc>
                <w:tcPr>
                  <w:tcW w:w="1072" w:type="dxa"/>
                  <w:tcBorders>
                    <w:top w:val="single" w:sz="4" w:space="0" w:color="auto"/>
                  </w:tcBorders>
                </w:tcPr>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p>
              </w:tc>
              <w:tc>
                <w:tcPr>
                  <w:tcW w:w="1168" w:type="dxa"/>
                  <w:tcBorders>
                    <w:top w:val="single" w:sz="4" w:space="0" w:color="auto"/>
                  </w:tcBorders>
                </w:tcPr>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p>
              </w:tc>
              <w:tc>
                <w:tcPr>
                  <w:tcW w:w="1546" w:type="dxa"/>
                  <w:tcBorders>
                    <w:top w:val="single" w:sz="4" w:space="0" w:color="auto"/>
                  </w:tcBorders>
                </w:tcPr>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p>
              </w:tc>
              <w:tc>
                <w:tcPr>
                  <w:tcW w:w="1205" w:type="dxa"/>
                  <w:tcBorders>
                    <w:top w:val="single" w:sz="4" w:space="0" w:color="auto"/>
                  </w:tcBorders>
                </w:tcPr>
                <w:p w:rsidR="00BE12AF" w:rsidRPr="00220466" w:rsidRDefault="00BE12AF" w:rsidP="00220466">
                  <w:pPr>
                    <w:framePr w:hSpace="180" w:wrap="around" w:vAnchor="text" w:hAnchor="text" w:x="-217" w:y="41"/>
                    <w:tabs>
                      <w:tab w:val="left" w:pos="7088"/>
                    </w:tabs>
                    <w:spacing w:after="0" w:line="240" w:lineRule="auto"/>
                    <w:ind w:right="-57"/>
                    <w:jc w:val="both"/>
                    <w:rPr>
                      <w:rFonts w:ascii="Times New Roman" w:hAnsi="Times New Roman" w:cs="Times New Roman"/>
                      <w:sz w:val="24"/>
                      <w:szCs w:val="24"/>
                    </w:rPr>
                  </w:pPr>
                </w:p>
              </w:tc>
            </w:tr>
          </w:tbl>
          <w:p w:rsidR="00BE12AF" w:rsidRPr="00220466" w:rsidRDefault="00BE12AF" w:rsidP="00220466">
            <w:pPr>
              <w:tabs>
                <w:tab w:val="left" w:pos="7088"/>
              </w:tabs>
              <w:spacing w:after="0" w:line="240" w:lineRule="auto"/>
              <w:jc w:val="both"/>
              <w:rPr>
                <w:rFonts w:ascii="Times New Roman" w:hAnsi="Times New Roman" w:cs="Times New Roman"/>
                <w:sz w:val="24"/>
                <w:szCs w:val="24"/>
              </w:rPr>
            </w:pPr>
          </w:p>
          <w:p w:rsidR="00BE12AF" w:rsidRPr="00220466" w:rsidRDefault="00BE12AF" w:rsidP="00220466">
            <w:pPr>
              <w:tabs>
                <w:tab w:val="left" w:pos="7088"/>
              </w:tabs>
              <w:spacing w:after="0" w:line="240" w:lineRule="auto"/>
              <w:jc w:val="both"/>
              <w:rPr>
                <w:rFonts w:ascii="Times New Roman" w:hAnsi="Times New Roman" w:cs="Times New Roman"/>
                <w:b/>
                <w:sz w:val="24"/>
                <w:szCs w:val="24"/>
              </w:rPr>
            </w:pPr>
            <w:r w:rsidRPr="00220466">
              <w:rPr>
                <w:rFonts w:ascii="Times New Roman" w:hAnsi="Times New Roman" w:cs="Times New Roman"/>
                <w:b/>
                <w:sz w:val="24"/>
                <w:szCs w:val="24"/>
              </w:rPr>
              <w:t>10. СВЕДЕНИЯ ОБ УТИЛИЗАЦИИ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4883"/>
              <w:gridCol w:w="3220"/>
            </w:tblGrid>
            <w:tr w:rsidR="00BE12AF" w:rsidRPr="00220466" w:rsidTr="00220466">
              <w:tc>
                <w:tcPr>
                  <w:tcW w:w="1555" w:type="dxa"/>
                  <w:tcBorders>
                    <w:bottom w:val="double" w:sz="4" w:space="0" w:color="auto"/>
                  </w:tcBorders>
                </w:tcPr>
                <w:p w:rsidR="00BE12AF" w:rsidRPr="00220466" w:rsidRDefault="00BE12AF" w:rsidP="00220466">
                  <w:pPr>
                    <w:framePr w:hSpace="180" w:wrap="around" w:vAnchor="text" w:hAnchor="text" w:x="-217" w:y="41"/>
                    <w:tabs>
                      <w:tab w:val="left" w:pos="7088"/>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Дата </w:t>
                  </w:r>
                </w:p>
              </w:tc>
              <w:tc>
                <w:tcPr>
                  <w:tcW w:w="4883" w:type="dxa"/>
                  <w:tcBorders>
                    <w:bottom w:val="double" w:sz="4" w:space="0" w:color="auto"/>
                  </w:tcBorders>
                </w:tcPr>
                <w:p w:rsidR="00BE12AF" w:rsidRPr="00220466" w:rsidRDefault="00BE12AF" w:rsidP="00220466">
                  <w:pPr>
                    <w:framePr w:hSpace="180" w:wrap="around" w:vAnchor="text" w:hAnchor="text" w:x="-217" w:y="41"/>
                    <w:tabs>
                      <w:tab w:val="left" w:pos="7088"/>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Сведения об утилизации</w:t>
                  </w:r>
                </w:p>
              </w:tc>
              <w:tc>
                <w:tcPr>
                  <w:tcW w:w="3220" w:type="dxa"/>
                  <w:tcBorders>
                    <w:bottom w:val="double" w:sz="4" w:space="0" w:color="auto"/>
                  </w:tcBorders>
                </w:tcPr>
                <w:p w:rsidR="00BE12AF" w:rsidRPr="00220466" w:rsidRDefault="00BE12AF" w:rsidP="00220466">
                  <w:pPr>
                    <w:framePr w:hSpace="180" w:wrap="around" w:vAnchor="text" w:hAnchor="text" w:x="-217" w:y="41"/>
                    <w:tabs>
                      <w:tab w:val="left" w:pos="7088"/>
                    </w:tabs>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Примечание </w:t>
                  </w:r>
                </w:p>
              </w:tc>
            </w:tr>
            <w:tr w:rsidR="00BE12AF" w:rsidRPr="00220466" w:rsidTr="00220466">
              <w:tc>
                <w:tcPr>
                  <w:tcW w:w="1555" w:type="dxa"/>
                  <w:tcBorders>
                    <w:top w:val="double" w:sz="4" w:space="0" w:color="auto"/>
                  </w:tcBorders>
                </w:tcPr>
                <w:p w:rsidR="00BE12AF" w:rsidRPr="00220466" w:rsidRDefault="00BE12AF" w:rsidP="00220466">
                  <w:pPr>
                    <w:framePr w:hSpace="180" w:wrap="around" w:vAnchor="text" w:hAnchor="text" w:x="-217" w:y="41"/>
                    <w:tabs>
                      <w:tab w:val="left" w:pos="7088"/>
                    </w:tabs>
                    <w:spacing w:after="0" w:line="240" w:lineRule="auto"/>
                    <w:jc w:val="both"/>
                    <w:rPr>
                      <w:rFonts w:ascii="Times New Roman" w:hAnsi="Times New Roman" w:cs="Times New Roman"/>
                      <w:b/>
                      <w:sz w:val="24"/>
                      <w:szCs w:val="24"/>
                    </w:rPr>
                  </w:pPr>
                </w:p>
              </w:tc>
              <w:tc>
                <w:tcPr>
                  <w:tcW w:w="4883" w:type="dxa"/>
                  <w:tcBorders>
                    <w:top w:val="double" w:sz="4" w:space="0" w:color="auto"/>
                  </w:tcBorders>
                </w:tcPr>
                <w:p w:rsidR="00BE12AF" w:rsidRPr="00220466" w:rsidRDefault="00BE12AF" w:rsidP="00220466">
                  <w:pPr>
                    <w:framePr w:hSpace="180" w:wrap="around" w:vAnchor="text" w:hAnchor="text" w:x="-217" w:y="41"/>
                    <w:tabs>
                      <w:tab w:val="left" w:pos="7088"/>
                    </w:tabs>
                    <w:spacing w:after="0" w:line="240" w:lineRule="auto"/>
                    <w:jc w:val="both"/>
                    <w:rPr>
                      <w:rFonts w:ascii="Times New Roman" w:hAnsi="Times New Roman" w:cs="Times New Roman"/>
                      <w:b/>
                      <w:sz w:val="24"/>
                      <w:szCs w:val="24"/>
                    </w:rPr>
                  </w:pPr>
                </w:p>
              </w:tc>
              <w:tc>
                <w:tcPr>
                  <w:tcW w:w="3220" w:type="dxa"/>
                  <w:tcBorders>
                    <w:top w:val="double" w:sz="4" w:space="0" w:color="auto"/>
                  </w:tcBorders>
                </w:tcPr>
                <w:p w:rsidR="00BE12AF" w:rsidRPr="00220466" w:rsidRDefault="00BE12AF" w:rsidP="00220466">
                  <w:pPr>
                    <w:framePr w:hSpace="180" w:wrap="around" w:vAnchor="text" w:hAnchor="text" w:x="-217" w:y="41"/>
                    <w:tabs>
                      <w:tab w:val="left" w:pos="7088"/>
                    </w:tabs>
                    <w:spacing w:after="0" w:line="240" w:lineRule="auto"/>
                    <w:jc w:val="both"/>
                    <w:rPr>
                      <w:rFonts w:ascii="Times New Roman" w:hAnsi="Times New Roman" w:cs="Times New Roman"/>
                      <w:b/>
                      <w:sz w:val="24"/>
                      <w:szCs w:val="24"/>
                    </w:rPr>
                  </w:pPr>
                </w:p>
              </w:tc>
            </w:tr>
            <w:tr w:rsidR="00BE12AF" w:rsidRPr="00220466" w:rsidTr="00220466">
              <w:tc>
                <w:tcPr>
                  <w:tcW w:w="1555" w:type="dxa"/>
                </w:tcPr>
                <w:p w:rsidR="00BE12AF" w:rsidRPr="00220466" w:rsidRDefault="00BE12AF" w:rsidP="00220466">
                  <w:pPr>
                    <w:framePr w:hSpace="180" w:wrap="around" w:vAnchor="text" w:hAnchor="text" w:x="-217" w:y="41"/>
                    <w:tabs>
                      <w:tab w:val="left" w:pos="7088"/>
                    </w:tabs>
                    <w:spacing w:after="0" w:line="240" w:lineRule="auto"/>
                    <w:jc w:val="both"/>
                    <w:rPr>
                      <w:rFonts w:ascii="Times New Roman" w:hAnsi="Times New Roman" w:cs="Times New Roman"/>
                      <w:b/>
                      <w:sz w:val="24"/>
                      <w:szCs w:val="24"/>
                    </w:rPr>
                  </w:pPr>
                </w:p>
              </w:tc>
              <w:tc>
                <w:tcPr>
                  <w:tcW w:w="4883" w:type="dxa"/>
                </w:tcPr>
                <w:p w:rsidR="00BE12AF" w:rsidRPr="00220466" w:rsidRDefault="00BE12AF" w:rsidP="00220466">
                  <w:pPr>
                    <w:framePr w:hSpace="180" w:wrap="around" w:vAnchor="text" w:hAnchor="text" w:x="-217" w:y="41"/>
                    <w:tabs>
                      <w:tab w:val="left" w:pos="7088"/>
                    </w:tabs>
                    <w:spacing w:after="0" w:line="240" w:lineRule="auto"/>
                    <w:jc w:val="both"/>
                    <w:rPr>
                      <w:rFonts w:ascii="Times New Roman" w:hAnsi="Times New Roman" w:cs="Times New Roman"/>
                      <w:b/>
                      <w:sz w:val="24"/>
                      <w:szCs w:val="24"/>
                    </w:rPr>
                  </w:pPr>
                </w:p>
              </w:tc>
              <w:tc>
                <w:tcPr>
                  <w:tcW w:w="3220" w:type="dxa"/>
                </w:tcPr>
                <w:p w:rsidR="00BE12AF" w:rsidRPr="00220466" w:rsidRDefault="00BE12AF" w:rsidP="00220466">
                  <w:pPr>
                    <w:framePr w:hSpace="180" w:wrap="around" w:vAnchor="text" w:hAnchor="text" w:x="-217" w:y="41"/>
                    <w:tabs>
                      <w:tab w:val="left" w:pos="7088"/>
                    </w:tabs>
                    <w:spacing w:after="0" w:line="240" w:lineRule="auto"/>
                    <w:jc w:val="both"/>
                    <w:rPr>
                      <w:rFonts w:ascii="Times New Roman" w:hAnsi="Times New Roman" w:cs="Times New Roman"/>
                      <w:b/>
                      <w:sz w:val="24"/>
                      <w:szCs w:val="24"/>
                    </w:rPr>
                  </w:pPr>
                </w:p>
              </w:tc>
            </w:tr>
          </w:tbl>
          <w:p w:rsidR="00BE12AF" w:rsidRPr="00220466" w:rsidRDefault="00BE12AF" w:rsidP="00220466">
            <w:pPr>
              <w:tabs>
                <w:tab w:val="left" w:pos="7088"/>
              </w:tabs>
              <w:spacing w:after="0" w:line="240" w:lineRule="auto"/>
              <w:jc w:val="both"/>
              <w:rPr>
                <w:rFonts w:ascii="Times New Roman" w:hAnsi="Times New Roman" w:cs="Times New Roman"/>
                <w:b/>
                <w:sz w:val="24"/>
                <w:szCs w:val="24"/>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85"/>
            </w:tblGrid>
            <w:tr w:rsidR="00BE12AF" w:rsidRPr="00220466" w:rsidTr="00220466">
              <w:trPr>
                <w:trHeight w:val="1605"/>
              </w:trPr>
              <w:tc>
                <w:tcPr>
                  <w:tcW w:w="9585" w:type="dxa"/>
                </w:tcPr>
                <w:p w:rsidR="00BE12AF" w:rsidRPr="00220466" w:rsidRDefault="00BE12AF" w:rsidP="00220466">
                  <w:pPr>
                    <w:framePr w:hSpace="180" w:wrap="around" w:vAnchor="text" w:hAnchor="text" w:x="-217" w:y="41"/>
                    <w:tabs>
                      <w:tab w:val="left" w:pos="7088"/>
                    </w:tabs>
                    <w:spacing w:after="0" w:line="240" w:lineRule="auto"/>
                    <w:jc w:val="both"/>
                    <w:rPr>
                      <w:rFonts w:ascii="Times New Roman" w:hAnsi="Times New Roman" w:cs="Times New Roman"/>
                      <w:b/>
                      <w:sz w:val="24"/>
                      <w:szCs w:val="24"/>
                    </w:rPr>
                  </w:pPr>
                  <w:r w:rsidRPr="00220466">
                    <w:rPr>
                      <w:rFonts w:ascii="Times New Roman" w:hAnsi="Times New Roman" w:cs="Times New Roman"/>
                      <w:b/>
                      <w:sz w:val="24"/>
                      <w:szCs w:val="24"/>
                    </w:rPr>
                    <w:t>11. ОСОБЫЕ ОТМЕТКИ</w:t>
                  </w:r>
                </w:p>
                <w:p w:rsidR="00BE12AF" w:rsidRPr="00220466" w:rsidRDefault="00BE12AF" w:rsidP="00220466">
                  <w:pPr>
                    <w:framePr w:hSpace="180" w:wrap="around" w:vAnchor="text" w:hAnchor="text" w:x="-217" w:y="41"/>
                    <w:tabs>
                      <w:tab w:val="left" w:pos="7088"/>
                    </w:tabs>
                    <w:spacing w:after="0" w:line="240" w:lineRule="auto"/>
                    <w:jc w:val="both"/>
                    <w:rPr>
                      <w:rFonts w:ascii="Times New Roman" w:hAnsi="Times New Roman" w:cs="Times New Roman"/>
                      <w:b/>
                      <w:sz w:val="24"/>
                      <w:szCs w:val="24"/>
                    </w:rPr>
                  </w:pPr>
                </w:p>
              </w:tc>
            </w:tr>
          </w:tbl>
          <w:p w:rsidR="00BE12AF" w:rsidRPr="00220466" w:rsidRDefault="00BE12AF" w:rsidP="00220466">
            <w:pPr>
              <w:tabs>
                <w:tab w:val="left" w:pos="7088"/>
              </w:tabs>
              <w:spacing w:after="0" w:line="240" w:lineRule="auto"/>
              <w:jc w:val="both"/>
              <w:rPr>
                <w:rFonts w:ascii="Times New Roman" w:hAnsi="Times New Roman" w:cs="Times New Roman"/>
                <w:b/>
                <w:sz w:val="24"/>
                <w:szCs w:val="24"/>
              </w:rPr>
            </w:pPr>
          </w:p>
        </w:tc>
      </w:tr>
    </w:tbl>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br w:type="page"/>
      </w:r>
    </w:p>
    <w:p w:rsidR="00BE12AF" w:rsidRPr="00220466" w:rsidRDefault="00BE12AF" w:rsidP="0022046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lastRenderedPageBreak/>
        <w:t>Приложение № 9</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к Руководству по безопасности </w:t>
      </w:r>
      <w:r w:rsidRPr="00220466">
        <w:rPr>
          <w:rFonts w:ascii="Times New Roman" w:eastAsia="Times New Roman" w:hAnsi="Times New Roman" w:cs="Times New Roman"/>
          <w:sz w:val="24"/>
          <w:szCs w:val="24"/>
        </w:rPr>
        <w:br/>
        <w:t xml:space="preserve">«Рекомендации по устройству и </w:t>
      </w:r>
      <w:r w:rsidRPr="00220466">
        <w:rPr>
          <w:rFonts w:ascii="Times New Roman" w:eastAsia="Times New Roman" w:hAnsi="Times New Roman" w:cs="Times New Roman"/>
          <w:sz w:val="24"/>
          <w:szCs w:val="24"/>
        </w:rPr>
        <w:br/>
        <w:t>безопасной эксплуатации технологических трубопроводов»,</w:t>
      </w:r>
      <w:r w:rsidRPr="00220466">
        <w:rPr>
          <w:rFonts w:ascii="Times New Roman" w:eastAsia="Times New Roman" w:hAnsi="Times New Roman" w:cs="Times New Roman"/>
          <w:sz w:val="24"/>
          <w:szCs w:val="24"/>
        </w:rPr>
        <w:br/>
        <w:t>утвержденному приказом Ростехнадзора от 27.12.2012 г. № 784</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b/>
          <w:sz w:val="24"/>
          <w:szCs w:val="24"/>
        </w:rPr>
      </w:pPr>
      <w:bookmarkStart w:id="181" w:name="_Toc326834188"/>
      <w:r w:rsidRPr="00220466">
        <w:rPr>
          <w:rFonts w:ascii="Times New Roman" w:hAnsi="Times New Roman" w:cs="Times New Roman"/>
          <w:b/>
          <w:sz w:val="24"/>
          <w:szCs w:val="24"/>
        </w:rPr>
        <w:t xml:space="preserve">Рекомендуемые расстояния </w:t>
      </w:r>
      <w:r w:rsidRPr="00220466">
        <w:rPr>
          <w:rFonts w:ascii="Times New Roman" w:hAnsi="Times New Roman" w:cs="Times New Roman"/>
          <w:b/>
          <w:sz w:val="24"/>
          <w:szCs w:val="24"/>
        </w:rPr>
        <w:br/>
        <w:t xml:space="preserve">между осями смежных трубопроводов и от трубопроводов </w:t>
      </w:r>
      <w:r w:rsidRPr="00220466">
        <w:rPr>
          <w:rFonts w:ascii="Times New Roman" w:hAnsi="Times New Roman" w:cs="Times New Roman"/>
          <w:b/>
          <w:sz w:val="24"/>
          <w:szCs w:val="24"/>
        </w:rPr>
        <w:br/>
        <w:t>до стенок каналов и стен зданий,  не менее, мм</w:t>
      </w:r>
      <w:bookmarkEnd w:id="181"/>
    </w:p>
    <w:p w:rsidR="00BE12AF" w:rsidRPr="00220466" w:rsidRDefault="00BE12AF" w:rsidP="00220466">
      <w:pPr>
        <w:spacing w:after="0" w:line="240" w:lineRule="auto"/>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661"/>
        <w:gridCol w:w="536"/>
        <w:gridCol w:w="536"/>
        <w:gridCol w:w="536"/>
        <w:gridCol w:w="536"/>
        <w:gridCol w:w="536"/>
        <w:gridCol w:w="536"/>
        <w:gridCol w:w="463"/>
        <w:gridCol w:w="452"/>
        <w:gridCol w:w="416"/>
        <w:gridCol w:w="441"/>
        <w:gridCol w:w="450"/>
        <w:gridCol w:w="463"/>
        <w:gridCol w:w="461"/>
        <w:gridCol w:w="464"/>
        <w:gridCol w:w="462"/>
        <w:gridCol w:w="462"/>
      </w:tblGrid>
      <w:tr w:rsidR="00BE12AF" w:rsidRPr="00220466" w:rsidTr="00220466">
        <w:trPr>
          <w:tblHeader/>
          <w:jc w:val="center"/>
        </w:trPr>
        <w:tc>
          <w:tcPr>
            <w:tcW w:w="788" w:type="pct"/>
            <w:vMerge w:val="restart"/>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bookmarkStart w:id="182" w:name="TO0000008"/>
            <w:r w:rsidRPr="00220466">
              <w:rPr>
                <w:rFonts w:ascii="Times New Roman" w:hAnsi="Times New Roman" w:cs="Times New Roman"/>
                <w:sz w:val="24"/>
                <w:szCs w:val="24"/>
              </w:rPr>
              <w:t>Номинальный диаметр</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трубопроводов, DN</w:t>
            </w:r>
          </w:p>
        </w:tc>
        <w:tc>
          <w:tcPr>
            <w:tcW w:w="1535" w:type="pct"/>
            <w:gridSpan w:val="6"/>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Для изолированных трубопроводов</w:t>
            </w:r>
          </w:p>
        </w:tc>
        <w:tc>
          <w:tcPr>
            <w:tcW w:w="2677" w:type="pct"/>
            <w:gridSpan w:val="10"/>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Для неизолированных трубопроводов</w:t>
            </w:r>
          </w:p>
        </w:tc>
      </w:tr>
      <w:tr w:rsidR="00BE12AF" w:rsidRPr="00220466" w:rsidTr="0022046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1535" w:type="pct"/>
            <w:gridSpan w:val="6"/>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при температуре стенки, °С</w:t>
            </w:r>
          </w:p>
        </w:tc>
        <w:tc>
          <w:tcPr>
            <w:tcW w:w="483" w:type="pct"/>
            <w:gridSpan w:val="2"/>
            <w:vMerge w:val="restart"/>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без фланцев</w:t>
            </w:r>
          </w:p>
        </w:tc>
        <w:tc>
          <w:tcPr>
            <w:tcW w:w="2195" w:type="pct"/>
            <w:gridSpan w:val="8"/>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с фланцами в одной плоскости при давлении среды, МПа </w:t>
            </w:r>
          </w:p>
        </w:tc>
      </w:tr>
      <w:tr w:rsidR="00BE12AF" w:rsidRPr="00220466" w:rsidTr="0022046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512" w:type="pct"/>
            <w:gridSpan w:val="2"/>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ниже минус 30</w:t>
            </w:r>
          </w:p>
        </w:tc>
        <w:tc>
          <w:tcPr>
            <w:tcW w:w="512" w:type="pct"/>
            <w:gridSpan w:val="2"/>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минус 30 до 19</w:t>
            </w:r>
          </w:p>
        </w:tc>
        <w:tc>
          <w:tcPr>
            <w:tcW w:w="512" w:type="pct"/>
            <w:gridSpan w:val="2"/>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20 до 600</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523" w:type="pct"/>
            <w:gridSpan w:val="2"/>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до 1,6 </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2,5 и 4 </w:t>
            </w:r>
          </w:p>
        </w:tc>
        <w:tc>
          <w:tcPr>
            <w:tcW w:w="559" w:type="pct"/>
            <w:gridSpan w:val="2"/>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6,3 </w:t>
            </w:r>
          </w:p>
        </w:tc>
        <w:tc>
          <w:tcPr>
            <w:tcW w:w="560" w:type="pct"/>
            <w:gridSpan w:val="2"/>
            <w:tcBorders>
              <w:top w:val="sing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10 </w:t>
            </w:r>
          </w:p>
        </w:tc>
      </w:tr>
      <w:tr w:rsidR="00BE12AF" w:rsidRPr="00220466" w:rsidTr="00220466">
        <w:trPr>
          <w:tblHeader/>
          <w:jc w:val="center"/>
        </w:trPr>
        <w:tc>
          <w:tcPr>
            <w:tcW w:w="0" w:type="auto"/>
            <w:vMerge/>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256"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А</w:t>
            </w:r>
          </w:p>
        </w:tc>
        <w:tc>
          <w:tcPr>
            <w:tcW w:w="256"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b1</w:t>
            </w:r>
          </w:p>
        </w:tc>
        <w:tc>
          <w:tcPr>
            <w:tcW w:w="256"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А</w:t>
            </w:r>
          </w:p>
        </w:tc>
        <w:tc>
          <w:tcPr>
            <w:tcW w:w="256"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b2</w:t>
            </w:r>
          </w:p>
        </w:tc>
        <w:tc>
          <w:tcPr>
            <w:tcW w:w="256"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А</w:t>
            </w:r>
          </w:p>
        </w:tc>
        <w:tc>
          <w:tcPr>
            <w:tcW w:w="256"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b3</w:t>
            </w:r>
          </w:p>
        </w:tc>
        <w:tc>
          <w:tcPr>
            <w:tcW w:w="244"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А</w:t>
            </w:r>
          </w:p>
        </w:tc>
        <w:tc>
          <w:tcPr>
            <w:tcW w:w="239"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b4</w:t>
            </w:r>
          </w:p>
        </w:tc>
        <w:tc>
          <w:tcPr>
            <w:tcW w:w="249"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А</w:t>
            </w:r>
          </w:p>
        </w:tc>
        <w:tc>
          <w:tcPr>
            <w:tcW w:w="274"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b5</w:t>
            </w:r>
          </w:p>
        </w:tc>
        <w:tc>
          <w:tcPr>
            <w:tcW w:w="273"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А</w:t>
            </w:r>
          </w:p>
        </w:tc>
        <w:tc>
          <w:tcPr>
            <w:tcW w:w="280"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b6</w:t>
            </w:r>
          </w:p>
        </w:tc>
        <w:tc>
          <w:tcPr>
            <w:tcW w:w="279"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А</w:t>
            </w:r>
          </w:p>
        </w:tc>
        <w:tc>
          <w:tcPr>
            <w:tcW w:w="280"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b7</w:t>
            </w:r>
          </w:p>
        </w:tc>
        <w:tc>
          <w:tcPr>
            <w:tcW w:w="279"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А</w:t>
            </w:r>
          </w:p>
        </w:tc>
        <w:tc>
          <w:tcPr>
            <w:tcW w:w="281"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b8</w:t>
            </w:r>
          </w:p>
        </w:tc>
      </w:tr>
      <w:tr w:rsidR="00BE12AF" w:rsidRPr="00220466" w:rsidTr="00220466">
        <w:trPr>
          <w:tblHeader/>
          <w:jc w:val="center"/>
        </w:trPr>
        <w:tc>
          <w:tcPr>
            <w:tcW w:w="788"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w:t>
            </w:r>
          </w:p>
        </w:tc>
        <w:tc>
          <w:tcPr>
            <w:tcW w:w="256"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w:t>
            </w:r>
          </w:p>
        </w:tc>
        <w:tc>
          <w:tcPr>
            <w:tcW w:w="256"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w:t>
            </w:r>
          </w:p>
        </w:tc>
        <w:tc>
          <w:tcPr>
            <w:tcW w:w="256"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w:t>
            </w:r>
          </w:p>
        </w:tc>
        <w:tc>
          <w:tcPr>
            <w:tcW w:w="256"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w:t>
            </w:r>
          </w:p>
        </w:tc>
        <w:tc>
          <w:tcPr>
            <w:tcW w:w="256"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w:t>
            </w:r>
          </w:p>
        </w:tc>
        <w:tc>
          <w:tcPr>
            <w:tcW w:w="256"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w:t>
            </w:r>
          </w:p>
        </w:tc>
        <w:tc>
          <w:tcPr>
            <w:tcW w:w="244"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w:t>
            </w:r>
          </w:p>
        </w:tc>
        <w:tc>
          <w:tcPr>
            <w:tcW w:w="239"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9</w:t>
            </w:r>
          </w:p>
        </w:tc>
        <w:tc>
          <w:tcPr>
            <w:tcW w:w="249"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w:t>
            </w:r>
          </w:p>
        </w:tc>
        <w:tc>
          <w:tcPr>
            <w:tcW w:w="274"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И</w:t>
            </w:r>
          </w:p>
        </w:tc>
        <w:tc>
          <w:tcPr>
            <w:tcW w:w="273"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w:t>
            </w:r>
          </w:p>
        </w:tc>
        <w:tc>
          <w:tcPr>
            <w:tcW w:w="280"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13</w:t>
            </w:r>
          </w:p>
        </w:tc>
        <w:tc>
          <w:tcPr>
            <w:tcW w:w="279"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14</w:t>
            </w:r>
          </w:p>
        </w:tc>
        <w:tc>
          <w:tcPr>
            <w:tcW w:w="280"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w:t>
            </w:r>
          </w:p>
        </w:tc>
        <w:tc>
          <w:tcPr>
            <w:tcW w:w="279"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16</w:t>
            </w:r>
          </w:p>
        </w:tc>
        <w:tc>
          <w:tcPr>
            <w:tcW w:w="281"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17</w:t>
            </w:r>
          </w:p>
        </w:tc>
      </w:tr>
      <w:tr w:rsidR="00BE12AF" w:rsidRPr="00220466" w:rsidTr="00220466">
        <w:trPr>
          <w:jc w:val="center"/>
        </w:trPr>
        <w:tc>
          <w:tcPr>
            <w:tcW w:w="788"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190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140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170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170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120</w:t>
            </w:r>
          </w:p>
        </w:tc>
        <w:tc>
          <w:tcPr>
            <w:tcW w:w="24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60</w:t>
            </w:r>
          </w:p>
        </w:tc>
        <w:tc>
          <w:tcPr>
            <w:tcW w:w="2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w:t>
            </w:r>
          </w:p>
        </w:tc>
        <w:tc>
          <w:tcPr>
            <w:tcW w:w="24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c>
          <w:tcPr>
            <w:tcW w:w="27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70</w:t>
            </w:r>
          </w:p>
        </w:tc>
        <w:tc>
          <w:tcPr>
            <w:tcW w:w="273"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110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110</w:t>
            </w:r>
          </w:p>
        </w:tc>
        <w:tc>
          <w:tcPr>
            <w:tcW w:w="28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80</w:t>
            </w:r>
          </w:p>
        </w:tc>
      </w:tr>
      <w:tr w:rsidR="00BE12AF" w:rsidRPr="00220466" w:rsidTr="00220466">
        <w:trPr>
          <w:jc w:val="center"/>
        </w:trPr>
        <w:tc>
          <w:tcPr>
            <w:tcW w:w="788"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190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140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170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170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120</w:t>
            </w:r>
          </w:p>
        </w:tc>
        <w:tc>
          <w:tcPr>
            <w:tcW w:w="24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60</w:t>
            </w:r>
          </w:p>
        </w:tc>
        <w:tc>
          <w:tcPr>
            <w:tcW w:w="2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w:t>
            </w:r>
          </w:p>
        </w:tc>
        <w:tc>
          <w:tcPr>
            <w:tcW w:w="24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c>
          <w:tcPr>
            <w:tcW w:w="27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70</w:t>
            </w:r>
          </w:p>
        </w:tc>
        <w:tc>
          <w:tcPr>
            <w:tcW w:w="273"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110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110</w:t>
            </w:r>
          </w:p>
        </w:tc>
        <w:tc>
          <w:tcPr>
            <w:tcW w:w="28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80</w:t>
            </w:r>
          </w:p>
        </w:tc>
      </w:tr>
      <w:tr w:rsidR="00BE12AF" w:rsidRPr="00220466" w:rsidTr="00220466">
        <w:trPr>
          <w:jc w:val="center"/>
        </w:trPr>
        <w:tc>
          <w:tcPr>
            <w:tcW w:w="788"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160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170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150</w:t>
            </w:r>
          </w:p>
        </w:tc>
        <w:tc>
          <w:tcPr>
            <w:tcW w:w="24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70</w:t>
            </w:r>
          </w:p>
        </w:tc>
        <w:tc>
          <w:tcPr>
            <w:tcW w:w="2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w:t>
            </w:r>
          </w:p>
        </w:tc>
        <w:tc>
          <w:tcPr>
            <w:tcW w:w="24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110</w:t>
            </w:r>
          </w:p>
        </w:tc>
        <w:tc>
          <w:tcPr>
            <w:tcW w:w="27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80</w:t>
            </w:r>
          </w:p>
        </w:tc>
        <w:tc>
          <w:tcPr>
            <w:tcW w:w="273"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110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90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120</w:t>
            </w:r>
          </w:p>
        </w:tc>
        <w:tc>
          <w:tcPr>
            <w:tcW w:w="28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90</w:t>
            </w:r>
          </w:p>
        </w:tc>
      </w:tr>
      <w:tr w:rsidR="00BE12AF" w:rsidRPr="00220466" w:rsidTr="00220466">
        <w:trPr>
          <w:jc w:val="center"/>
        </w:trPr>
        <w:tc>
          <w:tcPr>
            <w:tcW w:w="788"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220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170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180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130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150</w:t>
            </w:r>
          </w:p>
        </w:tc>
        <w:tc>
          <w:tcPr>
            <w:tcW w:w="24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70</w:t>
            </w:r>
          </w:p>
        </w:tc>
        <w:tc>
          <w:tcPr>
            <w:tcW w:w="2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w:t>
            </w:r>
          </w:p>
        </w:tc>
        <w:tc>
          <w:tcPr>
            <w:tcW w:w="24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110</w:t>
            </w:r>
          </w:p>
        </w:tc>
        <w:tc>
          <w:tcPr>
            <w:tcW w:w="27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90</w:t>
            </w:r>
          </w:p>
        </w:tc>
        <w:tc>
          <w:tcPr>
            <w:tcW w:w="273"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110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90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120</w:t>
            </w:r>
          </w:p>
        </w:tc>
        <w:tc>
          <w:tcPr>
            <w:tcW w:w="28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r>
      <w:tr w:rsidR="00BE12AF" w:rsidRPr="00220466" w:rsidTr="00220466">
        <w:trPr>
          <w:jc w:val="center"/>
        </w:trPr>
        <w:tc>
          <w:tcPr>
            <w:tcW w:w="788"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32</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240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190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180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130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150</w:t>
            </w:r>
          </w:p>
        </w:tc>
        <w:tc>
          <w:tcPr>
            <w:tcW w:w="24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70</w:t>
            </w:r>
          </w:p>
        </w:tc>
        <w:tc>
          <w:tcPr>
            <w:tcW w:w="2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w:t>
            </w:r>
          </w:p>
        </w:tc>
        <w:tc>
          <w:tcPr>
            <w:tcW w:w="24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120</w:t>
            </w:r>
          </w:p>
        </w:tc>
        <w:tc>
          <w:tcPr>
            <w:tcW w:w="27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c>
          <w:tcPr>
            <w:tcW w:w="273"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130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130</w:t>
            </w:r>
          </w:p>
        </w:tc>
        <w:tc>
          <w:tcPr>
            <w:tcW w:w="28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r>
      <w:tr w:rsidR="00BE12AF" w:rsidRPr="00220466" w:rsidTr="00220466">
        <w:trPr>
          <w:jc w:val="center"/>
        </w:trPr>
        <w:tc>
          <w:tcPr>
            <w:tcW w:w="788"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240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190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180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130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150</w:t>
            </w:r>
          </w:p>
        </w:tc>
        <w:tc>
          <w:tcPr>
            <w:tcW w:w="24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80</w:t>
            </w:r>
          </w:p>
        </w:tc>
        <w:tc>
          <w:tcPr>
            <w:tcW w:w="2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w:t>
            </w:r>
          </w:p>
        </w:tc>
        <w:tc>
          <w:tcPr>
            <w:tcW w:w="24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130</w:t>
            </w:r>
          </w:p>
        </w:tc>
        <w:tc>
          <w:tcPr>
            <w:tcW w:w="27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c>
          <w:tcPr>
            <w:tcW w:w="273"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130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140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110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140</w:t>
            </w:r>
          </w:p>
        </w:tc>
        <w:tc>
          <w:tcPr>
            <w:tcW w:w="28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110</w:t>
            </w:r>
          </w:p>
        </w:tc>
      </w:tr>
      <w:tr w:rsidR="00BE12AF" w:rsidRPr="00220466" w:rsidTr="00220466">
        <w:trPr>
          <w:jc w:val="center"/>
        </w:trPr>
        <w:tc>
          <w:tcPr>
            <w:tcW w:w="788"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270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220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160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230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180</w:t>
            </w:r>
          </w:p>
        </w:tc>
        <w:tc>
          <w:tcPr>
            <w:tcW w:w="24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80</w:t>
            </w:r>
          </w:p>
        </w:tc>
        <w:tc>
          <w:tcPr>
            <w:tcW w:w="2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w:t>
            </w:r>
          </w:p>
        </w:tc>
        <w:tc>
          <w:tcPr>
            <w:tcW w:w="24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130</w:t>
            </w:r>
          </w:p>
        </w:tc>
        <w:tc>
          <w:tcPr>
            <w:tcW w:w="27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110</w:t>
            </w:r>
          </w:p>
        </w:tc>
        <w:tc>
          <w:tcPr>
            <w:tcW w:w="273"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130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110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140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150</w:t>
            </w:r>
          </w:p>
        </w:tc>
        <w:tc>
          <w:tcPr>
            <w:tcW w:w="28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130</w:t>
            </w:r>
          </w:p>
        </w:tc>
      </w:tr>
      <w:tr w:rsidR="00BE12AF" w:rsidRPr="00220466" w:rsidTr="00220466">
        <w:trPr>
          <w:jc w:val="center"/>
        </w:trPr>
        <w:tc>
          <w:tcPr>
            <w:tcW w:w="788"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65</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240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190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280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230</w:t>
            </w:r>
          </w:p>
        </w:tc>
        <w:tc>
          <w:tcPr>
            <w:tcW w:w="24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90</w:t>
            </w:r>
          </w:p>
        </w:tc>
        <w:tc>
          <w:tcPr>
            <w:tcW w:w="2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60</w:t>
            </w:r>
          </w:p>
        </w:tc>
        <w:tc>
          <w:tcPr>
            <w:tcW w:w="24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140</w:t>
            </w:r>
          </w:p>
        </w:tc>
        <w:tc>
          <w:tcPr>
            <w:tcW w:w="27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120</w:t>
            </w:r>
          </w:p>
        </w:tc>
        <w:tc>
          <w:tcPr>
            <w:tcW w:w="273"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140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130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160</w:t>
            </w:r>
          </w:p>
        </w:tc>
        <w:tc>
          <w:tcPr>
            <w:tcW w:w="28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140</w:t>
            </w:r>
          </w:p>
        </w:tc>
      </w:tr>
      <w:tr w:rsidR="00BE12AF" w:rsidRPr="00220466" w:rsidTr="00220466">
        <w:trPr>
          <w:jc w:val="center"/>
        </w:trPr>
        <w:tc>
          <w:tcPr>
            <w:tcW w:w="788"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310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260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310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260</w:t>
            </w:r>
          </w:p>
        </w:tc>
        <w:tc>
          <w:tcPr>
            <w:tcW w:w="24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c>
          <w:tcPr>
            <w:tcW w:w="2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70</w:t>
            </w:r>
          </w:p>
        </w:tc>
        <w:tc>
          <w:tcPr>
            <w:tcW w:w="24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150</w:t>
            </w:r>
          </w:p>
        </w:tc>
        <w:tc>
          <w:tcPr>
            <w:tcW w:w="27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130</w:t>
            </w:r>
          </w:p>
        </w:tc>
        <w:tc>
          <w:tcPr>
            <w:tcW w:w="273"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130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160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130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170</w:t>
            </w:r>
          </w:p>
        </w:tc>
        <w:tc>
          <w:tcPr>
            <w:tcW w:w="28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140</w:t>
            </w:r>
          </w:p>
        </w:tc>
      </w:tr>
      <w:tr w:rsidR="00BE12AF" w:rsidRPr="00220466" w:rsidTr="00220466">
        <w:trPr>
          <w:jc w:val="center"/>
        </w:trPr>
        <w:tc>
          <w:tcPr>
            <w:tcW w:w="788"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370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310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240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350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280</w:t>
            </w:r>
          </w:p>
        </w:tc>
        <w:tc>
          <w:tcPr>
            <w:tcW w:w="24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110</w:t>
            </w:r>
          </w:p>
        </w:tc>
        <w:tc>
          <w:tcPr>
            <w:tcW w:w="2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80</w:t>
            </w:r>
          </w:p>
        </w:tc>
        <w:tc>
          <w:tcPr>
            <w:tcW w:w="24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160</w:t>
            </w:r>
          </w:p>
        </w:tc>
        <w:tc>
          <w:tcPr>
            <w:tcW w:w="27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140</w:t>
            </w:r>
          </w:p>
        </w:tc>
        <w:tc>
          <w:tcPr>
            <w:tcW w:w="273"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170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140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180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190</w:t>
            </w:r>
          </w:p>
        </w:tc>
        <w:tc>
          <w:tcPr>
            <w:tcW w:w="28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160</w:t>
            </w:r>
          </w:p>
        </w:tc>
      </w:tr>
      <w:tr w:rsidR="00BE12AF" w:rsidRPr="00220466" w:rsidTr="00220466">
        <w:trPr>
          <w:jc w:val="center"/>
        </w:trPr>
        <w:tc>
          <w:tcPr>
            <w:tcW w:w="788"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125</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410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340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350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280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370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300</w:t>
            </w:r>
          </w:p>
        </w:tc>
        <w:tc>
          <w:tcPr>
            <w:tcW w:w="24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120</w:t>
            </w:r>
          </w:p>
        </w:tc>
        <w:tc>
          <w:tcPr>
            <w:tcW w:w="2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c>
          <w:tcPr>
            <w:tcW w:w="24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180</w:t>
            </w:r>
          </w:p>
        </w:tc>
        <w:tc>
          <w:tcPr>
            <w:tcW w:w="27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150</w:t>
            </w:r>
          </w:p>
        </w:tc>
        <w:tc>
          <w:tcPr>
            <w:tcW w:w="273"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190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160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180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210</w:t>
            </w:r>
          </w:p>
        </w:tc>
        <w:tc>
          <w:tcPr>
            <w:tcW w:w="28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180</w:t>
            </w:r>
          </w:p>
        </w:tc>
      </w:tr>
      <w:tr w:rsidR="00BE12AF" w:rsidRPr="00220466" w:rsidTr="00220466">
        <w:trPr>
          <w:jc w:val="center"/>
        </w:trPr>
        <w:tc>
          <w:tcPr>
            <w:tcW w:w="788"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420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350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360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290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380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310</w:t>
            </w:r>
          </w:p>
        </w:tc>
        <w:tc>
          <w:tcPr>
            <w:tcW w:w="24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130</w:t>
            </w:r>
          </w:p>
        </w:tc>
        <w:tc>
          <w:tcPr>
            <w:tcW w:w="2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110</w:t>
            </w:r>
          </w:p>
        </w:tc>
        <w:tc>
          <w:tcPr>
            <w:tcW w:w="24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190</w:t>
            </w:r>
          </w:p>
        </w:tc>
        <w:tc>
          <w:tcPr>
            <w:tcW w:w="27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170</w:t>
            </w:r>
          </w:p>
        </w:tc>
        <w:tc>
          <w:tcPr>
            <w:tcW w:w="273"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180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220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230</w:t>
            </w:r>
          </w:p>
        </w:tc>
        <w:tc>
          <w:tcPr>
            <w:tcW w:w="28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200</w:t>
            </w:r>
          </w:p>
        </w:tc>
      </w:tr>
      <w:tr w:rsidR="00BE12AF" w:rsidRPr="00220466" w:rsidTr="00220466">
        <w:trPr>
          <w:jc w:val="center"/>
        </w:trPr>
        <w:tc>
          <w:tcPr>
            <w:tcW w:w="788"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175</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440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370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380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310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420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350</w:t>
            </w:r>
          </w:p>
        </w:tc>
        <w:tc>
          <w:tcPr>
            <w:tcW w:w="24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150</w:t>
            </w:r>
          </w:p>
        </w:tc>
        <w:tc>
          <w:tcPr>
            <w:tcW w:w="2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130</w:t>
            </w:r>
          </w:p>
        </w:tc>
        <w:tc>
          <w:tcPr>
            <w:tcW w:w="24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210</w:t>
            </w:r>
          </w:p>
        </w:tc>
        <w:tc>
          <w:tcPr>
            <w:tcW w:w="27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180</w:t>
            </w:r>
          </w:p>
        </w:tc>
        <w:tc>
          <w:tcPr>
            <w:tcW w:w="273"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230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240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250</w:t>
            </w:r>
          </w:p>
        </w:tc>
        <w:tc>
          <w:tcPr>
            <w:tcW w:w="28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220</w:t>
            </w:r>
          </w:p>
        </w:tc>
      </w:tr>
      <w:tr w:rsidR="00BE12AF" w:rsidRPr="00220466" w:rsidTr="00220466">
        <w:trPr>
          <w:jc w:val="center"/>
        </w:trPr>
        <w:tc>
          <w:tcPr>
            <w:tcW w:w="788"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450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380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390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320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430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360</w:t>
            </w:r>
          </w:p>
        </w:tc>
        <w:tc>
          <w:tcPr>
            <w:tcW w:w="24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160</w:t>
            </w:r>
          </w:p>
        </w:tc>
        <w:tc>
          <w:tcPr>
            <w:tcW w:w="2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140</w:t>
            </w:r>
          </w:p>
        </w:tc>
        <w:tc>
          <w:tcPr>
            <w:tcW w:w="24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220</w:t>
            </w:r>
          </w:p>
        </w:tc>
        <w:tc>
          <w:tcPr>
            <w:tcW w:w="27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190</w:t>
            </w:r>
          </w:p>
        </w:tc>
        <w:tc>
          <w:tcPr>
            <w:tcW w:w="273"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240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260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230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270</w:t>
            </w:r>
          </w:p>
        </w:tc>
        <w:tc>
          <w:tcPr>
            <w:tcW w:w="28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240</w:t>
            </w:r>
          </w:p>
        </w:tc>
      </w:tr>
      <w:tr w:rsidR="00BE12AF" w:rsidRPr="00220466" w:rsidTr="00220466">
        <w:trPr>
          <w:jc w:val="center"/>
        </w:trPr>
        <w:tc>
          <w:tcPr>
            <w:tcW w:w="788"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225</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480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410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420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350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440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370</w:t>
            </w:r>
          </w:p>
        </w:tc>
        <w:tc>
          <w:tcPr>
            <w:tcW w:w="24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170</w:t>
            </w:r>
          </w:p>
        </w:tc>
        <w:tc>
          <w:tcPr>
            <w:tcW w:w="2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150</w:t>
            </w:r>
          </w:p>
        </w:tc>
        <w:tc>
          <w:tcPr>
            <w:tcW w:w="24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240</w:t>
            </w:r>
          </w:p>
        </w:tc>
        <w:tc>
          <w:tcPr>
            <w:tcW w:w="27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210</w:t>
            </w:r>
          </w:p>
        </w:tc>
        <w:tc>
          <w:tcPr>
            <w:tcW w:w="273"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260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230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270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240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290</w:t>
            </w:r>
          </w:p>
        </w:tc>
        <w:tc>
          <w:tcPr>
            <w:tcW w:w="28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260</w:t>
            </w:r>
          </w:p>
        </w:tc>
      </w:tr>
      <w:tr w:rsidR="00BE12AF" w:rsidRPr="00220466" w:rsidTr="00220466">
        <w:trPr>
          <w:jc w:val="center"/>
        </w:trPr>
        <w:tc>
          <w:tcPr>
            <w:tcW w:w="788"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430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440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370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460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390</w:t>
            </w:r>
          </w:p>
        </w:tc>
        <w:tc>
          <w:tcPr>
            <w:tcW w:w="24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190</w:t>
            </w:r>
          </w:p>
        </w:tc>
        <w:tc>
          <w:tcPr>
            <w:tcW w:w="2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160</w:t>
            </w:r>
          </w:p>
        </w:tc>
        <w:tc>
          <w:tcPr>
            <w:tcW w:w="24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260</w:t>
            </w:r>
          </w:p>
        </w:tc>
        <w:tc>
          <w:tcPr>
            <w:tcW w:w="27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230</w:t>
            </w:r>
          </w:p>
        </w:tc>
        <w:tc>
          <w:tcPr>
            <w:tcW w:w="273"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280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290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260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330</w:t>
            </w:r>
          </w:p>
        </w:tc>
        <w:tc>
          <w:tcPr>
            <w:tcW w:w="28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300</w:t>
            </w:r>
          </w:p>
        </w:tc>
      </w:tr>
      <w:tr w:rsidR="00BE12AF" w:rsidRPr="00220466" w:rsidTr="00220466">
        <w:trPr>
          <w:jc w:val="center"/>
        </w:trPr>
        <w:tc>
          <w:tcPr>
            <w:tcW w:w="788"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560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480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420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520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440</w:t>
            </w:r>
          </w:p>
        </w:tc>
        <w:tc>
          <w:tcPr>
            <w:tcW w:w="24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210</w:t>
            </w:r>
          </w:p>
        </w:tc>
        <w:tc>
          <w:tcPr>
            <w:tcW w:w="2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190</w:t>
            </w:r>
          </w:p>
        </w:tc>
        <w:tc>
          <w:tcPr>
            <w:tcW w:w="24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280</w:t>
            </w:r>
          </w:p>
        </w:tc>
        <w:tc>
          <w:tcPr>
            <w:tcW w:w="27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260</w:t>
            </w:r>
          </w:p>
        </w:tc>
        <w:tc>
          <w:tcPr>
            <w:tcW w:w="273"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310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280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320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290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350</w:t>
            </w:r>
          </w:p>
        </w:tc>
        <w:tc>
          <w:tcPr>
            <w:tcW w:w="28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320</w:t>
            </w:r>
          </w:p>
        </w:tc>
      </w:tr>
      <w:tr w:rsidR="00BE12AF" w:rsidRPr="00220466" w:rsidTr="00220466">
        <w:trPr>
          <w:jc w:val="center"/>
        </w:trPr>
        <w:tc>
          <w:tcPr>
            <w:tcW w:w="788"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350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610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530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550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470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550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470</w:t>
            </w:r>
          </w:p>
        </w:tc>
        <w:tc>
          <w:tcPr>
            <w:tcW w:w="24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240</w:t>
            </w:r>
          </w:p>
        </w:tc>
        <w:tc>
          <w:tcPr>
            <w:tcW w:w="2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210</w:t>
            </w:r>
          </w:p>
        </w:tc>
        <w:tc>
          <w:tcPr>
            <w:tcW w:w="24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310</w:t>
            </w:r>
          </w:p>
        </w:tc>
        <w:tc>
          <w:tcPr>
            <w:tcW w:w="27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290</w:t>
            </w:r>
          </w:p>
        </w:tc>
        <w:tc>
          <w:tcPr>
            <w:tcW w:w="273"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340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310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350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330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380</w:t>
            </w:r>
          </w:p>
        </w:tc>
        <w:tc>
          <w:tcPr>
            <w:tcW w:w="28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350</w:t>
            </w:r>
          </w:p>
        </w:tc>
      </w:tr>
      <w:tr w:rsidR="00BE12AF" w:rsidRPr="00220466" w:rsidTr="00220466">
        <w:trPr>
          <w:jc w:val="center"/>
        </w:trPr>
        <w:tc>
          <w:tcPr>
            <w:tcW w:w="788"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690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590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630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530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630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530</w:t>
            </w:r>
          </w:p>
        </w:tc>
        <w:tc>
          <w:tcPr>
            <w:tcW w:w="24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260</w:t>
            </w:r>
          </w:p>
        </w:tc>
        <w:tc>
          <w:tcPr>
            <w:tcW w:w="2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240</w:t>
            </w:r>
          </w:p>
        </w:tc>
        <w:tc>
          <w:tcPr>
            <w:tcW w:w="24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340</w:t>
            </w:r>
          </w:p>
        </w:tc>
        <w:tc>
          <w:tcPr>
            <w:tcW w:w="27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320</w:t>
            </w:r>
          </w:p>
        </w:tc>
        <w:tc>
          <w:tcPr>
            <w:tcW w:w="273"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380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360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390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360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410</w:t>
            </w:r>
          </w:p>
        </w:tc>
        <w:tc>
          <w:tcPr>
            <w:tcW w:w="28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390</w:t>
            </w:r>
          </w:p>
        </w:tc>
      </w:tr>
      <w:tr w:rsidR="00BE12AF" w:rsidRPr="00220466" w:rsidTr="00220466">
        <w:trPr>
          <w:jc w:val="center"/>
        </w:trPr>
        <w:tc>
          <w:tcPr>
            <w:tcW w:w="788"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450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740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640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680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580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670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560</w:t>
            </w:r>
          </w:p>
        </w:tc>
        <w:tc>
          <w:tcPr>
            <w:tcW w:w="24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290</w:t>
            </w:r>
          </w:p>
        </w:tc>
        <w:tc>
          <w:tcPr>
            <w:tcW w:w="2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270</w:t>
            </w:r>
          </w:p>
        </w:tc>
        <w:tc>
          <w:tcPr>
            <w:tcW w:w="24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370</w:t>
            </w:r>
          </w:p>
        </w:tc>
        <w:tc>
          <w:tcPr>
            <w:tcW w:w="27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350</w:t>
            </w:r>
          </w:p>
        </w:tc>
        <w:tc>
          <w:tcPr>
            <w:tcW w:w="273"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390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370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450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430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8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r>
      <w:tr w:rsidR="00BE12AF" w:rsidRPr="00220466" w:rsidTr="00220466">
        <w:trPr>
          <w:jc w:val="center"/>
        </w:trPr>
        <w:tc>
          <w:tcPr>
            <w:tcW w:w="788"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790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690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730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630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690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590</w:t>
            </w:r>
          </w:p>
        </w:tc>
        <w:tc>
          <w:tcPr>
            <w:tcW w:w="24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320</w:t>
            </w:r>
          </w:p>
        </w:tc>
        <w:tc>
          <w:tcPr>
            <w:tcW w:w="2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290</w:t>
            </w:r>
          </w:p>
        </w:tc>
        <w:tc>
          <w:tcPr>
            <w:tcW w:w="24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410</w:t>
            </w:r>
          </w:p>
        </w:tc>
        <w:tc>
          <w:tcPr>
            <w:tcW w:w="27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380</w:t>
            </w:r>
          </w:p>
        </w:tc>
        <w:tc>
          <w:tcPr>
            <w:tcW w:w="273"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440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410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520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490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8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r>
      <w:tr w:rsidR="00BE12AF" w:rsidRPr="00220466" w:rsidTr="00220466">
        <w:trPr>
          <w:jc w:val="center"/>
        </w:trPr>
        <w:tc>
          <w:tcPr>
            <w:tcW w:w="788"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600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840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740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780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680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760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660</w:t>
            </w:r>
          </w:p>
        </w:tc>
        <w:tc>
          <w:tcPr>
            <w:tcW w:w="24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370</w:t>
            </w:r>
          </w:p>
        </w:tc>
        <w:tc>
          <w:tcPr>
            <w:tcW w:w="2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340</w:t>
            </w:r>
          </w:p>
        </w:tc>
        <w:tc>
          <w:tcPr>
            <w:tcW w:w="24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470</w:t>
            </w:r>
          </w:p>
        </w:tc>
        <w:tc>
          <w:tcPr>
            <w:tcW w:w="27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450</w:t>
            </w:r>
          </w:p>
        </w:tc>
        <w:tc>
          <w:tcPr>
            <w:tcW w:w="273"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470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8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r>
      <w:tr w:rsidR="00BE12AF" w:rsidRPr="00220466" w:rsidTr="00220466">
        <w:trPr>
          <w:jc w:val="center"/>
        </w:trPr>
        <w:tc>
          <w:tcPr>
            <w:tcW w:w="788"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700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880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780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820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720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800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700</w:t>
            </w:r>
          </w:p>
        </w:tc>
        <w:tc>
          <w:tcPr>
            <w:tcW w:w="24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410</w:t>
            </w:r>
          </w:p>
        </w:tc>
        <w:tc>
          <w:tcPr>
            <w:tcW w:w="2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380</w:t>
            </w:r>
          </w:p>
        </w:tc>
        <w:tc>
          <w:tcPr>
            <w:tcW w:w="24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510</w:t>
            </w:r>
          </w:p>
        </w:tc>
        <w:tc>
          <w:tcPr>
            <w:tcW w:w="27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480</w:t>
            </w:r>
          </w:p>
        </w:tc>
        <w:tc>
          <w:tcPr>
            <w:tcW w:w="273"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550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530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8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r>
      <w:tr w:rsidR="00BE12AF" w:rsidRPr="00220466" w:rsidTr="00220466">
        <w:trPr>
          <w:jc w:val="center"/>
        </w:trPr>
        <w:tc>
          <w:tcPr>
            <w:tcW w:w="788"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800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980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860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920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800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860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800</w:t>
            </w:r>
          </w:p>
        </w:tc>
        <w:tc>
          <w:tcPr>
            <w:tcW w:w="24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490</w:t>
            </w:r>
          </w:p>
        </w:tc>
        <w:tc>
          <w:tcPr>
            <w:tcW w:w="2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450</w:t>
            </w:r>
          </w:p>
        </w:tc>
        <w:tc>
          <w:tcPr>
            <w:tcW w:w="24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590</w:t>
            </w:r>
          </w:p>
        </w:tc>
        <w:tc>
          <w:tcPr>
            <w:tcW w:w="27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500</w:t>
            </w:r>
          </w:p>
        </w:tc>
        <w:tc>
          <w:tcPr>
            <w:tcW w:w="273"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650</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610</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8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r>
      <w:tr w:rsidR="00BE12AF" w:rsidRPr="00220466" w:rsidTr="00220466">
        <w:trPr>
          <w:jc w:val="center"/>
        </w:trPr>
        <w:tc>
          <w:tcPr>
            <w:tcW w:w="788"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900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1030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910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970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850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970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860</w:t>
            </w:r>
          </w:p>
        </w:tc>
        <w:tc>
          <w:tcPr>
            <w:tcW w:w="24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540</w:t>
            </w:r>
          </w:p>
        </w:tc>
        <w:tc>
          <w:tcPr>
            <w:tcW w:w="2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550</w:t>
            </w:r>
          </w:p>
        </w:tc>
        <w:tc>
          <w:tcPr>
            <w:tcW w:w="24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640</w:t>
            </w:r>
          </w:p>
        </w:tc>
        <w:tc>
          <w:tcPr>
            <w:tcW w:w="27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600</w:t>
            </w:r>
          </w:p>
        </w:tc>
        <w:tc>
          <w:tcPr>
            <w:tcW w:w="273"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8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r>
      <w:tr w:rsidR="00BE12AF" w:rsidRPr="00220466" w:rsidTr="00220466">
        <w:trPr>
          <w:jc w:val="center"/>
        </w:trPr>
        <w:tc>
          <w:tcPr>
            <w:tcW w:w="788"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1130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960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1070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900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1070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900</w:t>
            </w:r>
          </w:p>
        </w:tc>
        <w:tc>
          <w:tcPr>
            <w:tcW w:w="24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610</w:t>
            </w:r>
          </w:p>
        </w:tc>
        <w:tc>
          <w:tcPr>
            <w:tcW w:w="2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560</w:t>
            </w:r>
          </w:p>
        </w:tc>
        <w:tc>
          <w:tcPr>
            <w:tcW w:w="24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730</w:t>
            </w:r>
          </w:p>
        </w:tc>
        <w:tc>
          <w:tcPr>
            <w:tcW w:w="27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680</w:t>
            </w:r>
          </w:p>
        </w:tc>
        <w:tc>
          <w:tcPr>
            <w:tcW w:w="273"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8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r>
      <w:tr w:rsidR="00BE12AF" w:rsidRPr="00220466" w:rsidTr="00220466">
        <w:trPr>
          <w:jc w:val="center"/>
        </w:trPr>
        <w:tc>
          <w:tcPr>
            <w:tcW w:w="788"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1200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1230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1060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1170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1170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1000</w:t>
            </w:r>
          </w:p>
        </w:tc>
        <w:tc>
          <w:tcPr>
            <w:tcW w:w="24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710</w:t>
            </w:r>
          </w:p>
        </w:tc>
        <w:tc>
          <w:tcPr>
            <w:tcW w:w="2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660</w:t>
            </w:r>
          </w:p>
        </w:tc>
        <w:tc>
          <w:tcPr>
            <w:tcW w:w="24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850</w:t>
            </w:r>
          </w:p>
        </w:tc>
        <w:tc>
          <w:tcPr>
            <w:tcW w:w="27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800</w:t>
            </w:r>
          </w:p>
        </w:tc>
        <w:tc>
          <w:tcPr>
            <w:tcW w:w="273"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8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r>
      <w:tr w:rsidR="00BE12AF" w:rsidRPr="00220466" w:rsidTr="00220466">
        <w:trPr>
          <w:jc w:val="center"/>
        </w:trPr>
        <w:tc>
          <w:tcPr>
            <w:tcW w:w="788"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1400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1330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1160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1270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1100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1270</w:t>
            </w:r>
          </w:p>
        </w:tc>
        <w:tc>
          <w:tcPr>
            <w:tcW w:w="256"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1100</w:t>
            </w:r>
          </w:p>
        </w:tc>
        <w:tc>
          <w:tcPr>
            <w:tcW w:w="24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810</w:t>
            </w:r>
          </w:p>
        </w:tc>
        <w:tc>
          <w:tcPr>
            <w:tcW w:w="23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760</w:t>
            </w:r>
          </w:p>
        </w:tc>
        <w:tc>
          <w:tcPr>
            <w:tcW w:w="24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950</w:t>
            </w:r>
          </w:p>
        </w:tc>
        <w:tc>
          <w:tcPr>
            <w:tcW w:w="274"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900</w:t>
            </w:r>
          </w:p>
        </w:tc>
        <w:tc>
          <w:tcPr>
            <w:tcW w:w="273"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80"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79"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281" w:type="pct"/>
            <w:tcBorders>
              <w:top w:val="sing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r>
      <w:bookmarkEnd w:id="182"/>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br w:type="page"/>
      </w:r>
    </w:p>
    <w:p w:rsidR="00BE12AF" w:rsidRPr="00220466" w:rsidRDefault="00BE12AF" w:rsidP="0022046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lastRenderedPageBreak/>
        <w:t>Приложение № 10</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к Руководству по безопасности </w:t>
      </w:r>
      <w:r w:rsidRPr="00220466">
        <w:rPr>
          <w:rFonts w:ascii="Times New Roman" w:eastAsia="Times New Roman" w:hAnsi="Times New Roman" w:cs="Times New Roman"/>
          <w:sz w:val="24"/>
          <w:szCs w:val="24"/>
        </w:rPr>
        <w:br/>
        <w:t xml:space="preserve">«Рекомендации по устройству и </w:t>
      </w:r>
      <w:r w:rsidRPr="00220466">
        <w:rPr>
          <w:rFonts w:ascii="Times New Roman" w:eastAsia="Times New Roman" w:hAnsi="Times New Roman" w:cs="Times New Roman"/>
          <w:sz w:val="24"/>
          <w:szCs w:val="24"/>
        </w:rPr>
        <w:br/>
        <w:t>безопасной эксплуатации технологических трубопроводов»,</w:t>
      </w:r>
      <w:r w:rsidRPr="00220466">
        <w:rPr>
          <w:rFonts w:ascii="Times New Roman" w:eastAsia="Times New Roman" w:hAnsi="Times New Roman" w:cs="Times New Roman"/>
          <w:sz w:val="24"/>
          <w:szCs w:val="24"/>
        </w:rPr>
        <w:br/>
        <w:t>утвержденному приказом Ростехнадзора от 27.12.2012 г. № 784</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b/>
          <w:sz w:val="24"/>
          <w:szCs w:val="24"/>
        </w:rPr>
      </w:pPr>
      <w:r w:rsidRPr="00220466">
        <w:rPr>
          <w:rFonts w:ascii="Times New Roman" w:hAnsi="Times New Roman" w:cs="Times New Roman"/>
          <w:b/>
          <w:sz w:val="24"/>
          <w:szCs w:val="24"/>
        </w:rPr>
        <w:t>Рекомендуемое расстояние между трубопроводом эстакады до линий электропередач</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bookmarkStart w:id="183" w:name="_Toc326834191"/>
      <w:r w:rsidRPr="00220466">
        <w:rPr>
          <w:rFonts w:ascii="Times New Roman" w:hAnsi="Times New Roman" w:cs="Times New Roman"/>
          <w:sz w:val="24"/>
          <w:szCs w:val="24"/>
        </w:rPr>
        <w:t>Рекомендуемое минимальное расстояние по вертикали от верхних технологических трубопроводов эстакады до линий электропередач (нижних проводов с учетом их провисания)</w:t>
      </w:r>
      <w:bookmarkEnd w:id="183"/>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484"/>
        <w:gridCol w:w="866"/>
        <w:gridCol w:w="1414"/>
        <w:gridCol w:w="1464"/>
        <w:gridCol w:w="969"/>
        <w:gridCol w:w="1214"/>
      </w:tblGrid>
      <w:tr w:rsidR="00BE12AF" w:rsidRPr="00220466" w:rsidTr="00220466">
        <w:trPr>
          <w:tblHeader/>
          <w:jc w:val="center"/>
        </w:trPr>
        <w:tc>
          <w:tcPr>
            <w:tcW w:w="1851"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Напряжение, кВ </w:t>
            </w:r>
          </w:p>
          <w:p w:rsidR="00BE12AF" w:rsidRPr="00220466" w:rsidRDefault="00BE12AF" w:rsidP="00220466">
            <w:pPr>
              <w:spacing w:after="0" w:line="240" w:lineRule="auto"/>
              <w:jc w:val="both"/>
              <w:rPr>
                <w:rFonts w:ascii="Times New Roman" w:hAnsi="Times New Roman" w:cs="Times New Roman"/>
                <w:sz w:val="24"/>
                <w:szCs w:val="24"/>
              </w:rPr>
            </w:pPr>
          </w:p>
        </w:tc>
        <w:tc>
          <w:tcPr>
            <w:tcW w:w="460"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 1</w:t>
            </w:r>
          </w:p>
        </w:tc>
        <w:tc>
          <w:tcPr>
            <w:tcW w:w="751"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1 до 20</w:t>
            </w:r>
          </w:p>
        </w:tc>
        <w:tc>
          <w:tcPr>
            <w:tcW w:w="778"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35 до 110</w:t>
            </w:r>
          </w:p>
        </w:tc>
        <w:tc>
          <w:tcPr>
            <w:tcW w:w="515"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150</w:t>
            </w:r>
          </w:p>
        </w:tc>
        <w:tc>
          <w:tcPr>
            <w:tcW w:w="646"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220</w:t>
            </w:r>
          </w:p>
        </w:tc>
      </w:tr>
      <w:tr w:rsidR="00BE12AF" w:rsidRPr="00220466" w:rsidTr="00220466">
        <w:trPr>
          <w:jc w:val="center"/>
        </w:trPr>
        <w:tc>
          <w:tcPr>
            <w:tcW w:w="1851" w:type="pct"/>
            <w:tcBorders>
              <w:top w:val="doub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Расстояние над трубопроводом, м</w:t>
            </w:r>
          </w:p>
        </w:tc>
        <w:tc>
          <w:tcPr>
            <w:tcW w:w="460" w:type="pct"/>
            <w:tcBorders>
              <w:top w:val="doub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w:t>
            </w:r>
          </w:p>
        </w:tc>
        <w:tc>
          <w:tcPr>
            <w:tcW w:w="751" w:type="pct"/>
            <w:tcBorders>
              <w:top w:val="doub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w:t>
            </w:r>
          </w:p>
        </w:tc>
        <w:tc>
          <w:tcPr>
            <w:tcW w:w="778" w:type="pct"/>
            <w:tcBorders>
              <w:top w:val="doub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w:t>
            </w:r>
          </w:p>
        </w:tc>
        <w:tc>
          <w:tcPr>
            <w:tcW w:w="515" w:type="pct"/>
            <w:tcBorders>
              <w:top w:val="doub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4,5</w:t>
            </w:r>
          </w:p>
        </w:tc>
        <w:tc>
          <w:tcPr>
            <w:tcW w:w="646" w:type="pct"/>
            <w:tcBorders>
              <w:top w:val="doub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w:t>
            </w: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br w:type="page"/>
      </w:r>
    </w:p>
    <w:p w:rsidR="00BE12AF" w:rsidRPr="00220466" w:rsidRDefault="00BE12AF" w:rsidP="0022046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lastRenderedPageBreak/>
        <w:t>Приложение № 11</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к Руководству по безопасности </w:t>
      </w:r>
      <w:r w:rsidRPr="00220466">
        <w:rPr>
          <w:rFonts w:ascii="Times New Roman" w:eastAsia="Times New Roman" w:hAnsi="Times New Roman" w:cs="Times New Roman"/>
          <w:sz w:val="24"/>
          <w:szCs w:val="24"/>
        </w:rPr>
        <w:br/>
        <w:t xml:space="preserve">«Рекомендации по устройству и </w:t>
      </w:r>
      <w:r w:rsidRPr="00220466">
        <w:rPr>
          <w:rFonts w:ascii="Times New Roman" w:eastAsia="Times New Roman" w:hAnsi="Times New Roman" w:cs="Times New Roman"/>
          <w:sz w:val="24"/>
          <w:szCs w:val="24"/>
        </w:rPr>
        <w:br/>
        <w:t>безопасной эксплуатации технологических трубопроводов»,</w:t>
      </w:r>
      <w:r w:rsidRPr="00220466">
        <w:rPr>
          <w:rFonts w:ascii="Times New Roman" w:eastAsia="Times New Roman" w:hAnsi="Times New Roman" w:cs="Times New Roman"/>
          <w:sz w:val="24"/>
          <w:szCs w:val="24"/>
        </w:rPr>
        <w:br/>
        <w:t>утвержденному приказом Ростехнадзора от 27.12.2012 г. № 784</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Таблица 1 Рекомендованные значения диаметров штуцера-кармана </w:t>
      </w:r>
      <w:r w:rsidRPr="00220466">
        <w:rPr>
          <w:rFonts w:ascii="Times New Roman" w:hAnsi="Times New Roman" w:cs="Times New Roman"/>
          <w:sz w:val="24"/>
          <w:szCs w:val="24"/>
        </w:rPr>
        <w:br/>
        <w:t>в зависимости от диаметра дренируемого трубопровода</w:t>
      </w:r>
    </w:p>
    <w:p w:rsidR="00BE12AF" w:rsidRPr="00220466" w:rsidRDefault="00BE12AF" w:rsidP="00220466">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432"/>
        <w:gridCol w:w="826"/>
        <w:gridCol w:w="723"/>
        <w:gridCol w:w="721"/>
        <w:gridCol w:w="723"/>
        <w:gridCol w:w="721"/>
        <w:gridCol w:w="723"/>
        <w:gridCol w:w="721"/>
        <w:gridCol w:w="821"/>
      </w:tblGrid>
      <w:tr w:rsidR="00BE12AF" w:rsidRPr="00220466" w:rsidTr="00220466">
        <w:trPr>
          <w:tblHeader/>
        </w:trPr>
        <w:tc>
          <w:tcPr>
            <w:tcW w:w="1824"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Номинальный диаметр трубопровода, DN</w:t>
            </w:r>
          </w:p>
        </w:tc>
        <w:tc>
          <w:tcPr>
            <w:tcW w:w="439"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100 до 125</w:t>
            </w:r>
          </w:p>
        </w:tc>
        <w:tc>
          <w:tcPr>
            <w:tcW w:w="384"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150 до 175</w:t>
            </w:r>
          </w:p>
        </w:tc>
        <w:tc>
          <w:tcPr>
            <w:tcW w:w="383"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200 до 250</w:t>
            </w:r>
          </w:p>
        </w:tc>
        <w:tc>
          <w:tcPr>
            <w:tcW w:w="384"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300 до 350</w:t>
            </w:r>
          </w:p>
        </w:tc>
        <w:tc>
          <w:tcPr>
            <w:tcW w:w="383"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400 до 450</w:t>
            </w:r>
          </w:p>
        </w:tc>
        <w:tc>
          <w:tcPr>
            <w:tcW w:w="384"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500 до 600</w:t>
            </w:r>
          </w:p>
        </w:tc>
        <w:tc>
          <w:tcPr>
            <w:tcW w:w="383"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700 до 800</w:t>
            </w:r>
          </w:p>
        </w:tc>
        <w:tc>
          <w:tcPr>
            <w:tcW w:w="437"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900 до 1200</w:t>
            </w:r>
          </w:p>
        </w:tc>
      </w:tr>
      <w:tr w:rsidR="00BE12AF" w:rsidRPr="00220466" w:rsidTr="00220466">
        <w:tc>
          <w:tcPr>
            <w:tcW w:w="1824" w:type="pct"/>
            <w:tcBorders>
              <w:top w:val="doub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Номинальный диаметр штуцера-кармана, DN</w:t>
            </w:r>
          </w:p>
        </w:tc>
        <w:tc>
          <w:tcPr>
            <w:tcW w:w="439" w:type="pct"/>
            <w:tcBorders>
              <w:top w:val="doub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w:t>
            </w:r>
          </w:p>
        </w:tc>
        <w:tc>
          <w:tcPr>
            <w:tcW w:w="384" w:type="pct"/>
            <w:tcBorders>
              <w:top w:val="doub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80</w:t>
            </w:r>
          </w:p>
        </w:tc>
        <w:tc>
          <w:tcPr>
            <w:tcW w:w="383" w:type="pct"/>
            <w:tcBorders>
              <w:top w:val="doub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c>
          <w:tcPr>
            <w:tcW w:w="384" w:type="pct"/>
            <w:tcBorders>
              <w:top w:val="doub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150</w:t>
            </w:r>
          </w:p>
        </w:tc>
        <w:tc>
          <w:tcPr>
            <w:tcW w:w="383" w:type="pct"/>
            <w:tcBorders>
              <w:top w:val="doub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200</w:t>
            </w:r>
          </w:p>
        </w:tc>
        <w:tc>
          <w:tcPr>
            <w:tcW w:w="384" w:type="pct"/>
            <w:tcBorders>
              <w:top w:val="doub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250</w:t>
            </w:r>
          </w:p>
        </w:tc>
        <w:tc>
          <w:tcPr>
            <w:tcW w:w="383" w:type="pct"/>
            <w:tcBorders>
              <w:top w:val="doub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300</w:t>
            </w:r>
          </w:p>
        </w:tc>
        <w:tc>
          <w:tcPr>
            <w:tcW w:w="437" w:type="pct"/>
            <w:tcBorders>
              <w:top w:val="doub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350</w:t>
            </w: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Таблица 2 Рекомендуемые значения диаметров дренажных штуцеров </w:t>
      </w:r>
      <w:r w:rsidRPr="00220466">
        <w:rPr>
          <w:rFonts w:ascii="Times New Roman" w:hAnsi="Times New Roman" w:cs="Times New Roman"/>
          <w:sz w:val="24"/>
          <w:szCs w:val="24"/>
        </w:rPr>
        <w:br/>
        <w:t xml:space="preserve">и запорной арматуры для удаления конденсата из паропровода </w:t>
      </w:r>
      <w:r w:rsidRPr="00220466">
        <w:rPr>
          <w:rFonts w:ascii="Times New Roman" w:hAnsi="Times New Roman" w:cs="Times New Roman"/>
          <w:sz w:val="24"/>
          <w:szCs w:val="24"/>
        </w:rPr>
        <w:br/>
        <w:t>при его продувке, а также из трубопроводов другого назначения для продувки их паром, определяемые в зависимости от диаметра трубопровода</w:t>
      </w:r>
    </w:p>
    <w:p w:rsidR="00BE12AF" w:rsidRPr="00220466" w:rsidRDefault="00BE12AF" w:rsidP="00220466">
      <w:pPr>
        <w:spacing w:after="0" w:line="240" w:lineRule="auto"/>
        <w:jc w:val="both"/>
        <w:rPr>
          <w:rFonts w:ascii="Times New Roman" w:hAnsi="Times New Roman" w:cs="Times New Roman"/>
          <w:sz w:val="24"/>
          <w:szCs w:val="24"/>
        </w:rPr>
      </w:pPr>
    </w:p>
    <w:tbl>
      <w:tblPr>
        <w:tblW w:w="5121"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264"/>
        <w:gridCol w:w="725"/>
        <w:gridCol w:w="723"/>
        <w:gridCol w:w="898"/>
        <w:gridCol w:w="794"/>
        <w:gridCol w:w="721"/>
        <w:gridCol w:w="758"/>
        <w:gridCol w:w="900"/>
        <w:gridCol w:w="856"/>
      </w:tblGrid>
      <w:tr w:rsidR="00BE12AF" w:rsidRPr="00220466" w:rsidTr="00220466">
        <w:trPr>
          <w:tblHeader/>
          <w:jc w:val="center"/>
        </w:trPr>
        <w:tc>
          <w:tcPr>
            <w:tcW w:w="1693"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Номинальный диаметр трубопровода,  DN</w:t>
            </w:r>
          </w:p>
        </w:tc>
        <w:tc>
          <w:tcPr>
            <w:tcW w:w="376"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 70</w:t>
            </w:r>
          </w:p>
        </w:tc>
        <w:tc>
          <w:tcPr>
            <w:tcW w:w="375"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80 до 125</w:t>
            </w:r>
          </w:p>
        </w:tc>
        <w:tc>
          <w:tcPr>
            <w:tcW w:w="466"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150 до 170</w:t>
            </w:r>
          </w:p>
        </w:tc>
        <w:tc>
          <w:tcPr>
            <w:tcW w:w="412"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200 до 250</w:t>
            </w:r>
          </w:p>
        </w:tc>
        <w:tc>
          <w:tcPr>
            <w:tcW w:w="374"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300 до 400</w:t>
            </w:r>
          </w:p>
        </w:tc>
        <w:tc>
          <w:tcPr>
            <w:tcW w:w="393"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450 до 600</w:t>
            </w:r>
          </w:p>
        </w:tc>
        <w:tc>
          <w:tcPr>
            <w:tcW w:w="467"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700 до 800</w:t>
            </w:r>
          </w:p>
        </w:tc>
        <w:tc>
          <w:tcPr>
            <w:tcW w:w="444"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900 до 1200</w:t>
            </w:r>
          </w:p>
        </w:tc>
      </w:tr>
      <w:tr w:rsidR="00BE12AF" w:rsidRPr="00220466" w:rsidTr="00220466">
        <w:trPr>
          <w:jc w:val="center"/>
        </w:trPr>
        <w:tc>
          <w:tcPr>
            <w:tcW w:w="1693"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Номинальный диаметр штуцера и арматуры, DN</w:t>
            </w:r>
          </w:p>
        </w:tc>
        <w:tc>
          <w:tcPr>
            <w:tcW w:w="376"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w:t>
            </w:r>
          </w:p>
        </w:tc>
        <w:tc>
          <w:tcPr>
            <w:tcW w:w="375"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32</w:t>
            </w:r>
          </w:p>
        </w:tc>
        <w:tc>
          <w:tcPr>
            <w:tcW w:w="466"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w:t>
            </w:r>
          </w:p>
        </w:tc>
        <w:tc>
          <w:tcPr>
            <w:tcW w:w="412"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w:t>
            </w:r>
          </w:p>
        </w:tc>
        <w:tc>
          <w:tcPr>
            <w:tcW w:w="374"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80</w:t>
            </w:r>
          </w:p>
        </w:tc>
        <w:tc>
          <w:tcPr>
            <w:tcW w:w="393"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c>
          <w:tcPr>
            <w:tcW w:w="467"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125</w:t>
            </w:r>
          </w:p>
        </w:tc>
        <w:tc>
          <w:tcPr>
            <w:tcW w:w="444"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150</w:t>
            </w: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Таблица 3 Рекомендованные минимальные значения диаметров дренажных штуцеров</w:t>
      </w:r>
    </w:p>
    <w:p w:rsidR="00BE12AF" w:rsidRPr="00220466" w:rsidRDefault="00BE12AF" w:rsidP="00220466">
      <w:pPr>
        <w:spacing w:after="0" w:line="240" w:lineRule="auto"/>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812"/>
        <w:gridCol w:w="1289"/>
        <w:gridCol w:w="1071"/>
        <w:gridCol w:w="1071"/>
        <w:gridCol w:w="1071"/>
        <w:gridCol w:w="1086"/>
        <w:gridCol w:w="1011"/>
      </w:tblGrid>
      <w:tr w:rsidR="00BE12AF" w:rsidRPr="00220466" w:rsidTr="00220466">
        <w:trPr>
          <w:tblHeader/>
          <w:jc w:val="center"/>
        </w:trPr>
        <w:tc>
          <w:tcPr>
            <w:tcW w:w="1494"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Номинальный диаметр трубопровода, DN</w:t>
            </w:r>
          </w:p>
        </w:tc>
        <w:tc>
          <w:tcPr>
            <w:tcW w:w="685"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25 до 80</w:t>
            </w:r>
          </w:p>
        </w:tc>
        <w:tc>
          <w:tcPr>
            <w:tcW w:w="569"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100 до 150</w:t>
            </w:r>
          </w:p>
        </w:tc>
        <w:tc>
          <w:tcPr>
            <w:tcW w:w="569"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175 до 300</w:t>
            </w:r>
          </w:p>
        </w:tc>
        <w:tc>
          <w:tcPr>
            <w:tcW w:w="569"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350 до 450</w:t>
            </w:r>
          </w:p>
        </w:tc>
        <w:tc>
          <w:tcPr>
            <w:tcW w:w="577"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500 до 700</w:t>
            </w:r>
          </w:p>
        </w:tc>
        <w:tc>
          <w:tcPr>
            <w:tcW w:w="537"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800 до 1200</w:t>
            </w:r>
          </w:p>
        </w:tc>
      </w:tr>
      <w:tr w:rsidR="00BE12AF" w:rsidRPr="00220466" w:rsidTr="00220466">
        <w:trPr>
          <w:trHeight w:val="909"/>
          <w:jc w:val="center"/>
        </w:trPr>
        <w:tc>
          <w:tcPr>
            <w:tcW w:w="1494"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Номинальный диаметр штуцера, DN</w:t>
            </w:r>
          </w:p>
        </w:tc>
        <w:tc>
          <w:tcPr>
            <w:tcW w:w="685"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w:t>
            </w:r>
          </w:p>
        </w:tc>
        <w:tc>
          <w:tcPr>
            <w:tcW w:w="569"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w:t>
            </w:r>
          </w:p>
        </w:tc>
        <w:tc>
          <w:tcPr>
            <w:tcW w:w="569"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w:t>
            </w:r>
          </w:p>
        </w:tc>
        <w:tc>
          <w:tcPr>
            <w:tcW w:w="569"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32</w:t>
            </w:r>
          </w:p>
        </w:tc>
        <w:tc>
          <w:tcPr>
            <w:tcW w:w="577"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w:t>
            </w:r>
          </w:p>
        </w:tc>
        <w:tc>
          <w:tcPr>
            <w:tcW w:w="537" w:type="pct"/>
            <w:tcBorders>
              <w:top w:val="double" w:sz="4"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w:t>
            </w: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Таблица 4 Рекомендуемые минимальные значения номинального диаметра байпаса </w:t>
      </w:r>
    </w:p>
    <w:p w:rsidR="00BE12AF" w:rsidRPr="00220466" w:rsidRDefault="00BE12AF" w:rsidP="00220466">
      <w:pPr>
        <w:spacing w:after="0" w:line="240" w:lineRule="auto"/>
        <w:jc w:val="both"/>
        <w:rPr>
          <w:rFonts w:ascii="Times New Roman" w:hAnsi="Times New Roman" w:cs="Times New Roman"/>
          <w:sz w:val="24"/>
          <w:szCs w:val="24"/>
        </w:rPr>
      </w:pPr>
    </w:p>
    <w:tbl>
      <w:tblPr>
        <w:tblW w:w="5000" w:type="pct"/>
        <w:tblCellMar>
          <w:left w:w="0" w:type="dxa"/>
          <w:right w:w="0" w:type="dxa"/>
        </w:tblCellMar>
        <w:tblLook w:val="04A0"/>
      </w:tblPr>
      <w:tblGrid>
        <w:gridCol w:w="1885"/>
        <w:gridCol w:w="1286"/>
        <w:gridCol w:w="1536"/>
        <w:gridCol w:w="1549"/>
        <w:gridCol w:w="1549"/>
        <w:gridCol w:w="1606"/>
      </w:tblGrid>
      <w:tr w:rsidR="00BE12AF" w:rsidRPr="00220466" w:rsidTr="00220466">
        <w:trPr>
          <w:trHeight w:val="795"/>
          <w:tblHeader/>
        </w:trPr>
        <w:tc>
          <w:tcPr>
            <w:tcW w:w="1002" w:type="pct"/>
            <w:tcBorders>
              <w:top w:val="single" w:sz="4" w:space="0" w:color="auto"/>
              <w:left w:val="single" w:sz="4" w:space="0" w:color="auto"/>
              <w:bottom w:val="double" w:sz="4" w:space="0" w:color="auto"/>
              <w:right w:val="single" w:sz="4" w:space="0" w:color="auto"/>
            </w:tcBorders>
            <w:tcMar>
              <w:top w:w="0" w:type="dxa"/>
              <w:left w:w="28" w:type="dxa"/>
              <w:bottom w:w="0" w:type="dxa"/>
              <w:right w:w="28" w:type="dxa"/>
            </w:tcMar>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Номинальный диаметр DN</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запорной арматуры</w:t>
            </w:r>
          </w:p>
        </w:tc>
        <w:tc>
          <w:tcPr>
            <w:tcW w:w="683" w:type="pct"/>
            <w:tcBorders>
              <w:top w:val="single" w:sz="4" w:space="0" w:color="auto"/>
              <w:left w:val="nil"/>
              <w:bottom w:val="double" w:sz="4" w:space="0" w:color="auto"/>
              <w:right w:val="single" w:sz="4" w:space="0" w:color="auto"/>
            </w:tcBorders>
            <w:tcMar>
              <w:top w:w="0" w:type="dxa"/>
              <w:left w:w="28" w:type="dxa"/>
              <w:bottom w:w="0" w:type="dxa"/>
              <w:right w:w="28" w:type="dxa"/>
            </w:tcMar>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350 – 600</w:t>
            </w:r>
          </w:p>
        </w:tc>
        <w:tc>
          <w:tcPr>
            <w:tcW w:w="816" w:type="pct"/>
            <w:tcBorders>
              <w:top w:val="single" w:sz="4" w:space="0" w:color="auto"/>
              <w:left w:val="nil"/>
              <w:bottom w:val="double" w:sz="4" w:space="0" w:color="auto"/>
              <w:right w:val="single" w:sz="4" w:space="0" w:color="auto"/>
            </w:tcBorders>
            <w:tcMar>
              <w:top w:w="0" w:type="dxa"/>
              <w:left w:w="28" w:type="dxa"/>
              <w:bottom w:w="0" w:type="dxa"/>
              <w:right w:w="28" w:type="dxa"/>
            </w:tcMar>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700 - 800</w:t>
            </w:r>
          </w:p>
        </w:tc>
        <w:tc>
          <w:tcPr>
            <w:tcW w:w="823" w:type="pct"/>
            <w:tcBorders>
              <w:top w:val="single" w:sz="4" w:space="0" w:color="auto"/>
              <w:left w:val="nil"/>
              <w:bottom w:val="double" w:sz="4" w:space="0" w:color="auto"/>
              <w:right w:val="single" w:sz="4" w:space="0" w:color="auto"/>
            </w:tcBorders>
            <w:tcMar>
              <w:top w:w="0" w:type="dxa"/>
              <w:left w:w="28" w:type="dxa"/>
              <w:bottom w:w="0" w:type="dxa"/>
              <w:right w:w="28" w:type="dxa"/>
            </w:tcMar>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1000</w:t>
            </w:r>
          </w:p>
        </w:tc>
        <w:tc>
          <w:tcPr>
            <w:tcW w:w="823" w:type="pct"/>
            <w:tcBorders>
              <w:top w:val="single" w:sz="4" w:space="0" w:color="auto"/>
              <w:left w:val="nil"/>
              <w:bottom w:val="double" w:sz="4" w:space="0" w:color="auto"/>
              <w:right w:val="single" w:sz="4" w:space="0" w:color="auto"/>
            </w:tcBorders>
            <w:tcMar>
              <w:top w:w="0" w:type="dxa"/>
              <w:left w:w="28" w:type="dxa"/>
              <w:bottom w:w="0" w:type="dxa"/>
              <w:right w:w="28" w:type="dxa"/>
            </w:tcMar>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1200</w:t>
            </w:r>
          </w:p>
        </w:tc>
        <w:tc>
          <w:tcPr>
            <w:tcW w:w="853" w:type="pct"/>
            <w:tcBorders>
              <w:top w:val="single" w:sz="4" w:space="0" w:color="auto"/>
              <w:left w:val="nil"/>
              <w:bottom w:val="double" w:sz="4" w:space="0" w:color="auto"/>
              <w:right w:val="single" w:sz="4" w:space="0" w:color="auto"/>
            </w:tcBorders>
            <w:tcMar>
              <w:top w:w="0" w:type="dxa"/>
              <w:left w:w="28" w:type="dxa"/>
              <w:bottom w:w="0" w:type="dxa"/>
              <w:right w:w="28" w:type="dxa"/>
            </w:tcMar>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1400</w:t>
            </w:r>
          </w:p>
        </w:tc>
      </w:tr>
      <w:tr w:rsidR="00BE12AF" w:rsidRPr="00220466" w:rsidTr="00220466">
        <w:tc>
          <w:tcPr>
            <w:tcW w:w="1002" w:type="pct"/>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Номинальный диаметр DN</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байпаса</w:t>
            </w:r>
          </w:p>
        </w:tc>
        <w:tc>
          <w:tcPr>
            <w:tcW w:w="683" w:type="pct"/>
            <w:tcBorders>
              <w:top w:val="double" w:sz="4" w:space="0" w:color="auto"/>
              <w:left w:val="nil"/>
              <w:bottom w:val="single" w:sz="4" w:space="0" w:color="auto"/>
              <w:right w:val="single" w:sz="4" w:space="0" w:color="auto"/>
            </w:tcBorders>
            <w:tcMar>
              <w:top w:w="0" w:type="dxa"/>
              <w:left w:w="28" w:type="dxa"/>
              <w:bottom w:w="0" w:type="dxa"/>
              <w:right w:w="28" w:type="dxa"/>
            </w:tcMar>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w:t>
            </w:r>
          </w:p>
        </w:tc>
        <w:tc>
          <w:tcPr>
            <w:tcW w:w="816" w:type="pct"/>
            <w:tcBorders>
              <w:top w:val="double" w:sz="4" w:space="0" w:color="auto"/>
              <w:left w:val="nil"/>
              <w:bottom w:val="single" w:sz="4" w:space="0" w:color="auto"/>
              <w:right w:val="single" w:sz="4" w:space="0" w:color="auto"/>
            </w:tcBorders>
            <w:tcMar>
              <w:top w:w="0" w:type="dxa"/>
              <w:left w:w="28" w:type="dxa"/>
              <w:bottom w:w="0" w:type="dxa"/>
              <w:right w:w="28" w:type="dxa"/>
            </w:tcMar>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80</w:t>
            </w:r>
          </w:p>
        </w:tc>
        <w:tc>
          <w:tcPr>
            <w:tcW w:w="823" w:type="pct"/>
            <w:tcBorders>
              <w:top w:val="double" w:sz="4" w:space="0" w:color="auto"/>
              <w:left w:val="nil"/>
              <w:bottom w:val="single" w:sz="4" w:space="0" w:color="auto"/>
              <w:right w:val="single" w:sz="4" w:space="0" w:color="auto"/>
            </w:tcBorders>
            <w:tcMar>
              <w:top w:w="0" w:type="dxa"/>
              <w:left w:w="28" w:type="dxa"/>
              <w:bottom w:w="0" w:type="dxa"/>
              <w:right w:w="28" w:type="dxa"/>
            </w:tcMar>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c>
          <w:tcPr>
            <w:tcW w:w="823" w:type="pct"/>
            <w:tcBorders>
              <w:top w:val="double" w:sz="4" w:space="0" w:color="auto"/>
              <w:left w:val="nil"/>
              <w:bottom w:val="single" w:sz="4" w:space="0" w:color="auto"/>
              <w:right w:val="single" w:sz="4" w:space="0" w:color="auto"/>
            </w:tcBorders>
            <w:tcMar>
              <w:top w:w="0" w:type="dxa"/>
              <w:left w:w="28" w:type="dxa"/>
              <w:bottom w:w="0" w:type="dxa"/>
              <w:right w:w="28" w:type="dxa"/>
            </w:tcMar>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125</w:t>
            </w:r>
          </w:p>
        </w:tc>
        <w:tc>
          <w:tcPr>
            <w:tcW w:w="853" w:type="pct"/>
            <w:tcBorders>
              <w:top w:val="double" w:sz="4" w:space="0" w:color="auto"/>
              <w:left w:val="nil"/>
              <w:bottom w:val="single" w:sz="4" w:space="0" w:color="auto"/>
              <w:right w:val="single" w:sz="4" w:space="0" w:color="auto"/>
            </w:tcBorders>
            <w:tcMar>
              <w:top w:w="0" w:type="dxa"/>
              <w:left w:w="28" w:type="dxa"/>
              <w:bottom w:w="0" w:type="dxa"/>
              <w:right w:w="28" w:type="dxa"/>
            </w:tcMar>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150</w:t>
            </w: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br w:type="page"/>
      </w:r>
    </w:p>
    <w:p w:rsidR="00BE12AF" w:rsidRPr="00220466" w:rsidRDefault="00BE12AF" w:rsidP="0022046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lastRenderedPageBreak/>
        <w:t>Приложение № 12</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к Руководству по безопасности </w:t>
      </w:r>
      <w:r w:rsidRPr="00220466">
        <w:rPr>
          <w:rFonts w:ascii="Times New Roman" w:eastAsia="Times New Roman" w:hAnsi="Times New Roman" w:cs="Times New Roman"/>
          <w:sz w:val="24"/>
          <w:szCs w:val="24"/>
        </w:rPr>
        <w:br/>
        <w:t xml:space="preserve">«Рекомендации по устройству и </w:t>
      </w:r>
      <w:r w:rsidRPr="00220466">
        <w:rPr>
          <w:rFonts w:ascii="Times New Roman" w:eastAsia="Times New Roman" w:hAnsi="Times New Roman" w:cs="Times New Roman"/>
          <w:sz w:val="24"/>
          <w:szCs w:val="24"/>
        </w:rPr>
        <w:br/>
        <w:t>безопасной эксплуатации технологических трубопроводов»,</w:t>
      </w:r>
      <w:r w:rsidRPr="00220466">
        <w:rPr>
          <w:rFonts w:ascii="Times New Roman" w:eastAsia="Times New Roman" w:hAnsi="Times New Roman" w:cs="Times New Roman"/>
          <w:sz w:val="24"/>
          <w:szCs w:val="24"/>
        </w:rPr>
        <w:br/>
        <w:t>утвержденному приказом Ростехнадзора от 27.12.2012 г. № 784</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b/>
          <w:sz w:val="24"/>
          <w:szCs w:val="24"/>
        </w:rPr>
      </w:pPr>
      <w:r w:rsidRPr="00220466">
        <w:rPr>
          <w:rFonts w:ascii="Times New Roman" w:hAnsi="Times New Roman" w:cs="Times New Roman"/>
          <w:b/>
          <w:sz w:val="24"/>
          <w:szCs w:val="24"/>
        </w:rPr>
        <w:t>Отклонение от перпендикулярности к оси уплотнительной поверхности фланца</w:t>
      </w:r>
    </w:p>
    <w:p w:rsidR="00BE12AF" w:rsidRPr="00220466" w:rsidRDefault="00BE12AF" w:rsidP="00220466">
      <w:pPr>
        <w:spacing w:after="0" w:line="240" w:lineRule="auto"/>
        <w:jc w:val="both"/>
        <w:rPr>
          <w:rFonts w:ascii="Times New Roman" w:hAnsi="Times New Roman" w:cs="Times New Roman"/>
          <w:sz w:val="24"/>
          <w:szCs w:val="24"/>
        </w:rPr>
      </w:pPr>
    </w:p>
    <w:tbl>
      <w:tblPr>
        <w:tblpPr w:leftFromText="180" w:rightFromText="180" w:vertAnchor="text" w:horzAnchor="margin" w:tblpY="93"/>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633"/>
        <w:gridCol w:w="4778"/>
      </w:tblGrid>
      <w:tr w:rsidR="00BE12AF" w:rsidRPr="00220466" w:rsidTr="00220466">
        <w:trPr>
          <w:cantSplit/>
          <w:trHeight w:val="130"/>
        </w:trPr>
        <w:tc>
          <w:tcPr>
            <w:tcW w:w="6849" w:type="dxa"/>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bookmarkStart w:id="184" w:name="TO0000013"/>
            <w:r w:rsidRPr="00220466">
              <w:rPr>
                <w:rFonts w:ascii="Times New Roman" w:hAnsi="Times New Roman" w:cs="Times New Roman"/>
                <w:sz w:val="24"/>
                <w:szCs w:val="24"/>
              </w:rPr>
              <w:t>Диаметр трубы (детали), мм</w:t>
            </w:r>
          </w:p>
        </w:tc>
        <w:tc>
          <w:tcPr>
            <w:tcW w:w="6849" w:type="dxa"/>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Отклонение, мм</w:t>
            </w:r>
          </w:p>
        </w:tc>
      </w:tr>
      <w:tr w:rsidR="00BE12AF" w:rsidRPr="00220466" w:rsidTr="00220466">
        <w:trPr>
          <w:cantSplit/>
        </w:trPr>
        <w:tc>
          <w:tcPr>
            <w:tcW w:w="6849" w:type="dxa"/>
            <w:tcBorders>
              <w:top w:val="double" w:sz="4"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25 - 60</w:t>
            </w:r>
          </w:p>
        </w:tc>
        <w:tc>
          <w:tcPr>
            <w:tcW w:w="6849" w:type="dxa"/>
            <w:tcBorders>
              <w:top w:val="double" w:sz="4"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0,15</w:t>
            </w:r>
          </w:p>
        </w:tc>
      </w:tr>
      <w:tr w:rsidR="00BE12AF" w:rsidRPr="00220466" w:rsidTr="00220466">
        <w:trPr>
          <w:cantSplit/>
        </w:trPr>
        <w:tc>
          <w:tcPr>
            <w:tcW w:w="6849" w:type="dxa"/>
            <w:tcBorders>
              <w:top w:val="single" w:sz="6"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60 - 160</w:t>
            </w:r>
          </w:p>
        </w:tc>
        <w:tc>
          <w:tcPr>
            <w:tcW w:w="6849" w:type="dxa"/>
            <w:tcBorders>
              <w:top w:val="single" w:sz="6"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0,25</w:t>
            </w:r>
          </w:p>
        </w:tc>
      </w:tr>
      <w:tr w:rsidR="00BE12AF" w:rsidRPr="00220466" w:rsidTr="00220466">
        <w:trPr>
          <w:cantSplit/>
        </w:trPr>
        <w:tc>
          <w:tcPr>
            <w:tcW w:w="6849" w:type="dxa"/>
            <w:tcBorders>
              <w:top w:val="single" w:sz="6"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160 - 400</w:t>
            </w:r>
          </w:p>
        </w:tc>
        <w:tc>
          <w:tcPr>
            <w:tcW w:w="6849" w:type="dxa"/>
            <w:tcBorders>
              <w:top w:val="single" w:sz="6"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0,35</w:t>
            </w:r>
          </w:p>
        </w:tc>
      </w:tr>
      <w:tr w:rsidR="00BE12AF" w:rsidRPr="00220466" w:rsidTr="00220466">
        <w:trPr>
          <w:cantSplit/>
          <w:trHeight w:val="161"/>
        </w:trPr>
        <w:tc>
          <w:tcPr>
            <w:tcW w:w="6849" w:type="dxa"/>
            <w:tcBorders>
              <w:top w:val="single" w:sz="6"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400 - 750</w:t>
            </w:r>
          </w:p>
        </w:tc>
        <w:tc>
          <w:tcPr>
            <w:tcW w:w="6849" w:type="dxa"/>
            <w:tcBorders>
              <w:top w:val="single" w:sz="6"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0,5</w:t>
            </w:r>
          </w:p>
        </w:tc>
      </w:tr>
      <w:tr w:rsidR="00BE12AF" w:rsidRPr="00220466" w:rsidTr="00220466">
        <w:trPr>
          <w:cantSplit/>
          <w:trHeight w:val="241"/>
        </w:trPr>
        <w:tc>
          <w:tcPr>
            <w:tcW w:w="6849" w:type="dxa"/>
            <w:tcBorders>
              <w:top w:val="single" w:sz="6"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Свыше 750</w:t>
            </w:r>
          </w:p>
        </w:tc>
        <w:tc>
          <w:tcPr>
            <w:tcW w:w="6849" w:type="dxa"/>
            <w:tcBorders>
              <w:top w:val="single" w:sz="6"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0,6</w:t>
            </w:r>
          </w:p>
        </w:tc>
      </w:tr>
      <w:bookmarkEnd w:id="184"/>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Приложение № 13</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к Руководству по безопасности </w:t>
      </w:r>
      <w:r w:rsidRPr="00220466">
        <w:rPr>
          <w:rFonts w:ascii="Times New Roman" w:eastAsia="Times New Roman" w:hAnsi="Times New Roman" w:cs="Times New Roman"/>
          <w:sz w:val="24"/>
          <w:szCs w:val="24"/>
        </w:rPr>
        <w:br/>
        <w:t xml:space="preserve">«Рекомендации по устройству и </w:t>
      </w:r>
      <w:r w:rsidRPr="00220466">
        <w:rPr>
          <w:rFonts w:ascii="Times New Roman" w:eastAsia="Times New Roman" w:hAnsi="Times New Roman" w:cs="Times New Roman"/>
          <w:sz w:val="24"/>
          <w:szCs w:val="24"/>
        </w:rPr>
        <w:br/>
        <w:t>безопасной эксплуатации технологических трубопроводов»,</w:t>
      </w:r>
      <w:r w:rsidRPr="00220466">
        <w:rPr>
          <w:rFonts w:ascii="Times New Roman" w:eastAsia="Times New Roman" w:hAnsi="Times New Roman" w:cs="Times New Roman"/>
          <w:sz w:val="24"/>
          <w:szCs w:val="24"/>
        </w:rPr>
        <w:br/>
        <w:t>утвержденному приказом Ростехнадзора от 27.12.2012 г. № 784</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b/>
          <w:sz w:val="24"/>
          <w:szCs w:val="24"/>
        </w:rPr>
      </w:pPr>
      <w:r w:rsidRPr="00220466">
        <w:rPr>
          <w:rFonts w:ascii="Times New Roman" w:hAnsi="Times New Roman" w:cs="Times New Roman"/>
          <w:b/>
          <w:sz w:val="24"/>
          <w:szCs w:val="24"/>
        </w:rPr>
        <w:t>Допустимое смещение внутренних кромок при сборке стыков труб</w:t>
      </w:r>
    </w:p>
    <w:p w:rsidR="00BE12AF" w:rsidRPr="00220466" w:rsidRDefault="00BE12AF" w:rsidP="00220466">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8"/>
        <w:gridCol w:w="1470"/>
        <w:gridCol w:w="2160"/>
        <w:gridCol w:w="2700"/>
      </w:tblGrid>
      <w:tr w:rsidR="00BE12AF" w:rsidRPr="00220466" w:rsidTr="00220466">
        <w:trPr>
          <w:jc w:val="center"/>
        </w:trPr>
        <w:tc>
          <w:tcPr>
            <w:tcW w:w="3498" w:type="dxa"/>
            <w:vMerge w:val="restart"/>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Номинальное давление</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PN, МПа</w:t>
            </w:r>
          </w:p>
        </w:tc>
        <w:tc>
          <w:tcPr>
            <w:tcW w:w="1470" w:type="dxa"/>
            <w:vMerge w:val="restart"/>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Категория трубопро-водов</w:t>
            </w:r>
          </w:p>
        </w:tc>
        <w:tc>
          <w:tcPr>
            <w:tcW w:w="4860" w:type="dxa"/>
            <w:gridSpan w:val="2"/>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Величина смещения в зависимости</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от номинальной толщины стенки S, мм</w:t>
            </w:r>
          </w:p>
        </w:tc>
      </w:tr>
      <w:tr w:rsidR="00BE12AF" w:rsidRPr="00220466" w:rsidTr="00220466">
        <w:trPr>
          <w:jc w:val="center"/>
        </w:trPr>
        <w:tc>
          <w:tcPr>
            <w:tcW w:w="3498" w:type="dxa"/>
            <w:vMerge/>
            <w:tcBorders>
              <w:bottom w:val="doub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tc>
        <w:tc>
          <w:tcPr>
            <w:tcW w:w="1470" w:type="dxa"/>
            <w:vMerge/>
            <w:tcBorders>
              <w:bottom w:val="doub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tc>
        <w:tc>
          <w:tcPr>
            <w:tcW w:w="2160" w:type="dxa"/>
            <w:tcBorders>
              <w:bottom w:val="doub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кольцевой шов</w:t>
            </w:r>
          </w:p>
        </w:tc>
        <w:tc>
          <w:tcPr>
            <w:tcW w:w="2700" w:type="dxa"/>
            <w:tcBorders>
              <w:bottom w:val="doub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продольный шов</w:t>
            </w:r>
          </w:p>
        </w:tc>
      </w:tr>
      <w:tr w:rsidR="00BE12AF" w:rsidRPr="00220466" w:rsidTr="00220466">
        <w:trPr>
          <w:jc w:val="center"/>
        </w:trPr>
        <w:tc>
          <w:tcPr>
            <w:tcW w:w="3498" w:type="dxa"/>
            <w:tcBorders>
              <w:top w:val="doub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Свыше 10 до 320 и I категории при температуре ниже минус 700С</w:t>
            </w:r>
          </w:p>
        </w:tc>
        <w:tc>
          <w:tcPr>
            <w:tcW w:w="1470" w:type="dxa"/>
            <w:tcBorders>
              <w:top w:val="doub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sym w:font="Symbol" w:char="F02D"/>
            </w:r>
          </w:p>
        </w:tc>
        <w:tc>
          <w:tcPr>
            <w:tcW w:w="2160" w:type="dxa"/>
            <w:tcBorders>
              <w:top w:val="doub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0,10S, но не более </w:t>
            </w:r>
            <w:smartTag w:uri="urn:schemas-microsoft-com:office:smarttags" w:element="metricconverter">
              <w:smartTagPr>
                <w:attr w:name="ProductID" w:val="1 мм"/>
              </w:smartTagPr>
              <w:r w:rsidRPr="00220466">
                <w:rPr>
                  <w:rFonts w:ascii="Times New Roman" w:hAnsi="Times New Roman" w:cs="Times New Roman"/>
                  <w:sz w:val="24"/>
                  <w:szCs w:val="24"/>
                </w:rPr>
                <w:t>1 мм</w:t>
              </w:r>
            </w:smartTag>
          </w:p>
        </w:tc>
        <w:tc>
          <w:tcPr>
            <w:tcW w:w="2700" w:type="dxa"/>
            <w:tcBorders>
              <w:top w:val="doub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sym w:font="Symbol" w:char="F02D"/>
            </w:r>
          </w:p>
        </w:tc>
      </w:tr>
      <w:tr w:rsidR="00BE12AF" w:rsidRPr="00220466" w:rsidTr="00220466">
        <w:trPr>
          <w:jc w:val="center"/>
        </w:trPr>
        <w:tc>
          <w:tcPr>
            <w:tcW w:w="3498" w:type="dxa"/>
            <w:vMerge w:val="restart"/>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 10</w:t>
            </w:r>
          </w:p>
        </w:tc>
        <w:tc>
          <w:tcPr>
            <w:tcW w:w="1470" w:type="dxa"/>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I и II</w:t>
            </w:r>
          </w:p>
        </w:tc>
        <w:tc>
          <w:tcPr>
            <w:tcW w:w="2160" w:type="dxa"/>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0,15S, но не более </w:t>
            </w:r>
            <w:smartTag w:uri="urn:schemas-microsoft-com:office:smarttags" w:element="metricconverter">
              <w:smartTagPr>
                <w:attr w:name="ProductID" w:val="2 мм"/>
              </w:smartTagPr>
              <w:r w:rsidRPr="00220466">
                <w:rPr>
                  <w:rFonts w:ascii="Times New Roman" w:hAnsi="Times New Roman" w:cs="Times New Roman"/>
                  <w:sz w:val="24"/>
                  <w:szCs w:val="24"/>
                </w:rPr>
                <w:t>2 мм</w:t>
              </w:r>
            </w:smartTag>
          </w:p>
        </w:tc>
        <w:tc>
          <w:tcPr>
            <w:tcW w:w="2700" w:type="dxa"/>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0,10S, но не более 1мм</w:t>
            </w:r>
          </w:p>
        </w:tc>
      </w:tr>
      <w:tr w:rsidR="00BE12AF" w:rsidRPr="00220466" w:rsidTr="00220466">
        <w:trPr>
          <w:jc w:val="center"/>
        </w:trPr>
        <w:tc>
          <w:tcPr>
            <w:tcW w:w="3498" w:type="dxa"/>
            <w:vMerge/>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tc>
        <w:tc>
          <w:tcPr>
            <w:tcW w:w="1470" w:type="dxa"/>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III и IV</w:t>
            </w:r>
          </w:p>
        </w:tc>
        <w:tc>
          <w:tcPr>
            <w:tcW w:w="2160" w:type="dxa"/>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0,20S, но не более </w:t>
            </w:r>
            <w:smartTag w:uri="urn:schemas-microsoft-com:office:smarttags" w:element="metricconverter">
              <w:smartTagPr>
                <w:attr w:name="ProductID" w:val="3 мм"/>
              </w:smartTagPr>
              <w:r w:rsidRPr="00220466">
                <w:rPr>
                  <w:rFonts w:ascii="Times New Roman" w:hAnsi="Times New Roman" w:cs="Times New Roman"/>
                  <w:sz w:val="24"/>
                  <w:szCs w:val="24"/>
                </w:rPr>
                <w:t>3 мм</w:t>
              </w:r>
            </w:smartTag>
          </w:p>
        </w:tc>
        <w:tc>
          <w:tcPr>
            <w:tcW w:w="2700" w:type="dxa"/>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0,15S, но не более</w:t>
            </w:r>
          </w:p>
          <w:p w:rsidR="00BE12AF" w:rsidRPr="00220466" w:rsidRDefault="00BE12AF" w:rsidP="00220466">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2 мм"/>
              </w:smartTagPr>
              <w:r w:rsidRPr="00220466">
                <w:rPr>
                  <w:rFonts w:ascii="Times New Roman" w:hAnsi="Times New Roman" w:cs="Times New Roman"/>
                  <w:sz w:val="24"/>
                  <w:szCs w:val="24"/>
                </w:rPr>
                <w:t>2 мм</w:t>
              </w:r>
            </w:smartTag>
          </w:p>
        </w:tc>
      </w:tr>
      <w:tr w:rsidR="00BE12AF" w:rsidRPr="00220466" w:rsidTr="00220466">
        <w:trPr>
          <w:jc w:val="center"/>
        </w:trPr>
        <w:tc>
          <w:tcPr>
            <w:tcW w:w="3498" w:type="dxa"/>
            <w:vMerge/>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tc>
        <w:tc>
          <w:tcPr>
            <w:tcW w:w="1470" w:type="dxa"/>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V</w:t>
            </w:r>
          </w:p>
        </w:tc>
        <w:tc>
          <w:tcPr>
            <w:tcW w:w="2160" w:type="dxa"/>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0,30S, но не более </w:t>
            </w:r>
            <w:smartTag w:uri="urn:schemas-microsoft-com:office:smarttags" w:element="metricconverter">
              <w:smartTagPr>
                <w:attr w:name="ProductID" w:val="3 мм"/>
              </w:smartTagPr>
              <w:r w:rsidRPr="00220466">
                <w:rPr>
                  <w:rFonts w:ascii="Times New Roman" w:hAnsi="Times New Roman" w:cs="Times New Roman"/>
                  <w:sz w:val="24"/>
                  <w:szCs w:val="24"/>
                </w:rPr>
                <w:t>3 мм</w:t>
              </w:r>
            </w:smartTag>
          </w:p>
        </w:tc>
        <w:tc>
          <w:tcPr>
            <w:tcW w:w="2700" w:type="dxa"/>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0,20S, но не более</w:t>
            </w:r>
          </w:p>
          <w:p w:rsidR="00BE12AF" w:rsidRPr="00220466" w:rsidRDefault="00BE12AF" w:rsidP="00220466">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3 мм"/>
              </w:smartTagPr>
              <w:r w:rsidRPr="00220466">
                <w:rPr>
                  <w:rFonts w:ascii="Times New Roman" w:hAnsi="Times New Roman" w:cs="Times New Roman"/>
                  <w:sz w:val="24"/>
                  <w:szCs w:val="24"/>
                </w:rPr>
                <w:t>3 мм</w:t>
              </w:r>
            </w:smartTag>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br w:type="page"/>
      </w:r>
    </w:p>
    <w:p w:rsidR="00BE12AF" w:rsidRPr="00220466" w:rsidRDefault="00BE12AF" w:rsidP="0022046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lastRenderedPageBreak/>
        <w:t>Приложение № 14</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к Руководству по безопасности </w:t>
      </w:r>
      <w:r w:rsidRPr="00220466">
        <w:rPr>
          <w:rFonts w:ascii="Times New Roman" w:eastAsia="Times New Roman" w:hAnsi="Times New Roman" w:cs="Times New Roman"/>
          <w:sz w:val="24"/>
          <w:szCs w:val="24"/>
        </w:rPr>
        <w:br/>
        <w:t xml:space="preserve">«Рекомендации по устройству и </w:t>
      </w:r>
      <w:r w:rsidRPr="00220466">
        <w:rPr>
          <w:rFonts w:ascii="Times New Roman" w:eastAsia="Times New Roman" w:hAnsi="Times New Roman" w:cs="Times New Roman"/>
          <w:sz w:val="24"/>
          <w:szCs w:val="24"/>
        </w:rPr>
        <w:br/>
        <w:t>безопасной эксплуатации технологических трубопроводов»,</w:t>
      </w:r>
      <w:r w:rsidRPr="00220466">
        <w:rPr>
          <w:rFonts w:ascii="Times New Roman" w:eastAsia="Times New Roman" w:hAnsi="Times New Roman" w:cs="Times New Roman"/>
          <w:sz w:val="24"/>
          <w:szCs w:val="24"/>
        </w:rPr>
        <w:br/>
        <w:t>утвержденному приказом Ростехнадзора от 27.12.2012 г. № 784</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b/>
          <w:sz w:val="24"/>
          <w:szCs w:val="24"/>
        </w:rPr>
      </w:pPr>
      <w:r w:rsidRPr="00220466">
        <w:rPr>
          <w:rFonts w:ascii="Times New Roman" w:hAnsi="Times New Roman" w:cs="Times New Roman"/>
          <w:b/>
          <w:sz w:val="24"/>
          <w:szCs w:val="24"/>
        </w:rPr>
        <w:t xml:space="preserve">Рекомендуемые параметры оценок качества </w:t>
      </w:r>
      <w:r w:rsidRPr="00220466">
        <w:rPr>
          <w:rFonts w:ascii="Times New Roman" w:hAnsi="Times New Roman" w:cs="Times New Roman"/>
          <w:b/>
          <w:sz w:val="24"/>
          <w:szCs w:val="24"/>
        </w:rPr>
        <w:br/>
        <w:t xml:space="preserve">сварных соединений трубопроводов по результатам </w:t>
      </w:r>
      <w:r w:rsidRPr="00220466">
        <w:rPr>
          <w:rFonts w:ascii="Times New Roman" w:hAnsi="Times New Roman" w:cs="Times New Roman"/>
          <w:b/>
          <w:sz w:val="24"/>
          <w:szCs w:val="24"/>
        </w:rPr>
        <w:br/>
        <w:t xml:space="preserve">визуального и радиографического контроля </w:t>
      </w:r>
      <w:r w:rsidRPr="00220466">
        <w:rPr>
          <w:rFonts w:ascii="Times New Roman" w:hAnsi="Times New Roman" w:cs="Times New Roman"/>
          <w:b/>
          <w:sz w:val="24"/>
          <w:szCs w:val="24"/>
        </w:rPr>
        <w:br/>
        <w:t>в зависимости от объемных дефектов (включений, пор)</w:t>
      </w:r>
    </w:p>
    <w:p w:rsidR="00BE12AF" w:rsidRPr="00220466" w:rsidRDefault="00BE12AF" w:rsidP="00220466">
      <w:pPr>
        <w:spacing w:after="0" w:line="240" w:lineRule="auto"/>
        <w:jc w:val="both"/>
        <w:rPr>
          <w:rFonts w:ascii="Times New Roman" w:hAnsi="Times New Roman" w:cs="Times New Roman"/>
          <w:sz w:val="24"/>
          <w:szCs w:val="24"/>
        </w:rPr>
      </w:pPr>
    </w:p>
    <w:tbl>
      <w:tblPr>
        <w:tblW w:w="9668" w:type="dxa"/>
        <w:tblInd w:w="30" w:type="dxa"/>
        <w:tblLayout w:type="fixed"/>
        <w:tblCellMar>
          <w:left w:w="30" w:type="dxa"/>
          <w:right w:w="30" w:type="dxa"/>
        </w:tblCellMar>
        <w:tblLook w:val="0000"/>
      </w:tblPr>
      <w:tblGrid>
        <w:gridCol w:w="1620"/>
        <w:gridCol w:w="1641"/>
        <w:gridCol w:w="1842"/>
        <w:gridCol w:w="851"/>
        <w:gridCol w:w="1417"/>
        <w:gridCol w:w="2297"/>
      </w:tblGrid>
      <w:tr w:rsidR="00BE12AF" w:rsidRPr="00220466" w:rsidTr="00220466">
        <w:trPr>
          <w:trHeight w:val="587"/>
        </w:trPr>
        <w:tc>
          <w:tcPr>
            <w:tcW w:w="162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Категория</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трубопровода</w:t>
            </w:r>
          </w:p>
        </w:tc>
        <w:tc>
          <w:tcPr>
            <w:tcW w:w="1641"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Толщина стенки, мм</w:t>
            </w:r>
          </w:p>
        </w:tc>
        <w:tc>
          <w:tcPr>
            <w:tcW w:w="2693" w:type="dxa"/>
            <w:gridSpan w:val="2"/>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Включения</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(поры)</w:t>
            </w:r>
          </w:p>
        </w:tc>
        <w:tc>
          <w:tcPr>
            <w:tcW w:w="1417"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Скопления, длина, мм</w:t>
            </w:r>
          </w:p>
        </w:tc>
        <w:tc>
          <w:tcPr>
            <w:tcW w:w="2297"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Суммарная длина на любом участке шва длиной </w:t>
            </w:r>
            <w:smartTag w:uri="urn:schemas-microsoft-com:office:smarttags" w:element="metricconverter">
              <w:smartTagPr>
                <w:attr w:name="ProductID" w:val="100 мм"/>
              </w:smartTagPr>
              <w:r w:rsidRPr="00220466">
                <w:rPr>
                  <w:rFonts w:ascii="Times New Roman" w:hAnsi="Times New Roman" w:cs="Times New Roman"/>
                  <w:sz w:val="24"/>
                  <w:szCs w:val="24"/>
                </w:rPr>
                <w:t>100 мм</w:t>
              </w:r>
            </w:smartTag>
          </w:p>
        </w:tc>
      </w:tr>
      <w:tr w:rsidR="00BE12AF" w:rsidRPr="00220466" w:rsidTr="00220466">
        <w:trPr>
          <w:trHeight w:val="284"/>
        </w:trPr>
        <w:tc>
          <w:tcPr>
            <w:tcW w:w="1620" w:type="dxa"/>
            <w:vMerge/>
            <w:tcBorders>
              <w:left w:val="single" w:sz="2" w:space="0" w:color="auto"/>
              <w:bottom w:val="doub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41" w:type="dxa"/>
            <w:vMerge/>
            <w:tcBorders>
              <w:left w:val="single" w:sz="2" w:space="0" w:color="auto"/>
              <w:bottom w:val="doub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42" w:type="dxa"/>
            <w:tcBorders>
              <w:top w:val="single" w:sz="2" w:space="0" w:color="auto"/>
              <w:left w:val="single" w:sz="2" w:space="0" w:color="auto"/>
              <w:bottom w:val="doub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ширина</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(диаметр),мм</w:t>
            </w:r>
          </w:p>
        </w:tc>
        <w:tc>
          <w:tcPr>
            <w:tcW w:w="851" w:type="dxa"/>
            <w:tcBorders>
              <w:top w:val="single" w:sz="2" w:space="0" w:color="auto"/>
              <w:left w:val="single" w:sz="2" w:space="0" w:color="auto"/>
              <w:bottom w:val="doub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длина,</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мм</w:t>
            </w:r>
          </w:p>
        </w:tc>
        <w:tc>
          <w:tcPr>
            <w:tcW w:w="1417" w:type="dxa"/>
            <w:vMerge/>
            <w:tcBorders>
              <w:left w:val="single" w:sz="2" w:space="0" w:color="auto"/>
              <w:bottom w:val="doub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2297" w:type="dxa"/>
            <w:vMerge/>
            <w:tcBorders>
              <w:left w:val="single" w:sz="2" w:space="0" w:color="auto"/>
              <w:bottom w:val="doub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c>
          <w:tcPr>
            <w:tcW w:w="1620" w:type="dxa"/>
            <w:vMerge w:val="restart"/>
            <w:tcBorders>
              <w:top w:val="double" w:sz="4" w:space="0" w:color="auto"/>
              <w:left w:val="single" w:sz="2"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I,</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II,</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IIIБ</w:t>
            </w:r>
          </w:p>
        </w:tc>
        <w:tc>
          <w:tcPr>
            <w:tcW w:w="1641"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 3</w:t>
            </w:r>
          </w:p>
        </w:tc>
        <w:tc>
          <w:tcPr>
            <w:tcW w:w="1842"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0,5</w:t>
            </w:r>
          </w:p>
        </w:tc>
        <w:tc>
          <w:tcPr>
            <w:tcW w:w="851"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w:t>
            </w:r>
          </w:p>
        </w:tc>
        <w:tc>
          <w:tcPr>
            <w:tcW w:w="1417"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w:t>
            </w:r>
          </w:p>
        </w:tc>
        <w:tc>
          <w:tcPr>
            <w:tcW w:w="2297"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w:t>
            </w:r>
          </w:p>
        </w:tc>
      </w:tr>
      <w:tr w:rsidR="00BE12AF" w:rsidRPr="00220466" w:rsidTr="00220466">
        <w:tc>
          <w:tcPr>
            <w:tcW w:w="162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4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Свыше 3 до 5</w:t>
            </w:r>
          </w:p>
        </w:tc>
        <w:tc>
          <w:tcPr>
            <w:tcW w:w="184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0,6</w:t>
            </w:r>
          </w:p>
        </w:tc>
        <w:tc>
          <w:tcPr>
            <w:tcW w:w="85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w:t>
            </w:r>
          </w:p>
        </w:tc>
        <w:tc>
          <w:tcPr>
            <w:tcW w:w="141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w:t>
            </w:r>
          </w:p>
        </w:tc>
        <w:tc>
          <w:tcPr>
            <w:tcW w:w="229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w:t>
            </w:r>
          </w:p>
        </w:tc>
      </w:tr>
      <w:tr w:rsidR="00BE12AF" w:rsidRPr="00220466" w:rsidTr="00220466">
        <w:tc>
          <w:tcPr>
            <w:tcW w:w="162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4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Свыше 5 до 8</w:t>
            </w:r>
          </w:p>
        </w:tc>
        <w:tc>
          <w:tcPr>
            <w:tcW w:w="184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0,8</w:t>
            </w:r>
          </w:p>
        </w:tc>
        <w:tc>
          <w:tcPr>
            <w:tcW w:w="85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w:t>
            </w:r>
          </w:p>
        </w:tc>
        <w:tc>
          <w:tcPr>
            <w:tcW w:w="141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w:t>
            </w:r>
          </w:p>
        </w:tc>
        <w:tc>
          <w:tcPr>
            <w:tcW w:w="229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w:t>
            </w:r>
          </w:p>
        </w:tc>
      </w:tr>
      <w:tr w:rsidR="00BE12AF" w:rsidRPr="00220466" w:rsidTr="00220466">
        <w:tc>
          <w:tcPr>
            <w:tcW w:w="162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4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Свыше 8 до 11</w:t>
            </w:r>
          </w:p>
        </w:tc>
        <w:tc>
          <w:tcPr>
            <w:tcW w:w="184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w:t>
            </w:r>
          </w:p>
        </w:tc>
        <w:tc>
          <w:tcPr>
            <w:tcW w:w="85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w:t>
            </w:r>
          </w:p>
        </w:tc>
        <w:tc>
          <w:tcPr>
            <w:tcW w:w="141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w:t>
            </w:r>
          </w:p>
        </w:tc>
        <w:tc>
          <w:tcPr>
            <w:tcW w:w="229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6,0</w:t>
            </w:r>
          </w:p>
        </w:tc>
      </w:tr>
      <w:tr w:rsidR="00BE12AF" w:rsidRPr="00220466" w:rsidTr="00220466">
        <w:tc>
          <w:tcPr>
            <w:tcW w:w="162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4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Свыше 11 до 14</w:t>
            </w:r>
          </w:p>
        </w:tc>
        <w:tc>
          <w:tcPr>
            <w:tcW w:w="184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w:t>
            </w:r>
          </w:p>
        </w:tc>
        <w:tc>
          <w:tcPr>
            <w:tcW w:w="85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w:t>
            </w:r>
          </w:p>
        </w:tc>
        <w:tc>
          <w:tcPr>
            <w:tcW w:w="141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w:t>
            </w:r>
          </w:p>
        </w:tc>
        <w:tc>
          <w:tcPr>
            <w:tcW w:w="229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8,0</w:t>
            </w:r>
          </w:p>
        </w:tc>
      </w:tr>
      <w:tr w:rsidR="00BE12AF" w:rsidRPr="00220466" w:rsidTr="00220466">
        <w:tc>
          <w:tcPr>
            <w:tcW w:w="162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41" w:type="dxa"/>
            <w:tcBorders>
              <w:top w:val="single" w:sz="2" w:space="0" w:color="auto"/>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Свыше 14 до 20</w:t>
            </w:r>
          </w:p>
        </w:tc>
        <w:tc>
          <w:tcPr>
            <w:tcW w:w="1842" w:type="dxa"/>
            <w:tcBorders>
              <w:top w:val="single" w:sz="2" w:space="0" w:color="auto"/>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w:t>
            </w:r>
          </w:p>
        </w:tc>
        <w:tc>
          <w:tcPr>
            <w:tcW w:w="851" w:type="dxa"/>
            <w:tcBorders>
              <w:top w:val="single" w:sz="2" w:space="0" w:color="auto"/>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w:t>
            </w:r>
          </w:p>
        </w:tc>
        <w:tc>
          <w:tcPr>
            <w:tcW w:w="1417" w:type="dxa"/>
            <w:tcBorders>
              <w:top w:val="single" w:sz="2" w:space="0" w:color="auto"/>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6,0</w:t>
            </w:r>
          </w:p>
        </w:tc>
        <w:tc>
          <w:tcPr>
            <w:tcW w:w="2297" w:type="dxa"/>
            <w:tcBorders>
              <w:top w:val="single" w:sz="2" w:space="0" w:color="auto"/>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r>
      <w:tr w:rsidR="00BE12AF" w:rsidRPr="00220466" w:rsidTr="00220466">
        <w:tc>
          <w:tcPr>
            <w:tcW w:w="162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4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Свыше 20 до 26</w:t>
            </w:r>
          </w:p>
        </w:tc>
        <w:tc>
          <w:tcPr>
            <w:tcW w:w="184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w:t>
            </w:r>
          </w:p>
        </w:tc>
        <w:tc>
          <w:tcPr>
            <w:tcW w:w="85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w:t>
            </w:r>
          </w:p>
        </w:tc>
        <w:tc>
          <w:tcPr>
            <w:tcW w:w="141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8,0</w:t>
            </w:r>
          </w:p>
        </w:tc>
        <w:tc>
          <w:tcPr>
            <w:tcW w:w="229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12,0</w:t>
            </w:r>
          </w:p>
        </w:tc>
      </w:tr>
      <w:tr w:rsidR="00BE12AF" w:rsidRPr="00220466" w:rsidTr="00220466">
        <w:tc>
          <w:tcPr>
            <w:tcW w:w="162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4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Свыше 26 до 34</w:t>
            </w:r>
          </w:p>
        </w:tc>
        <w:tc>
          <w:tcPr>
            <w:tcW w:w="184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w:t>
            </w:r>
          </w:p>
        </w:tc>
        <w:tc>
          <w:tcPr>
            <w:tcW w:w="85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w:t>
            </w:r>
          </w:p>
        </w:tc>
        <w:tc>
          <w:tcPr>
            <w:tcW w:w="141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c>
          <w:tcPr>
            <w:tcW w:w="229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15,0</w:t>
            </w:r>
          </w:p>
        </w:tc>
      </w:tr>
      <w:tr w:rsidR="00BE12AF" w:rsidRPr="00220466" w:rsidTr="00220466">
        <w:tc>
          <w:tcPr>
            <w:tcW w:w="162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4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Свыше 34</w:t>
            </w:r>
          </w:p>
        </w:tc>
        <w:tc>
          <w:tcPr>
            <w:tcW w:w="184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w:t>
            </w:r>
          </w:p>
        </w:tc>
        <w:tc>
          <w:tcPr>
            <w:tcW w:w="85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6,0</w:t>
            </w:r>
          </w:p>
        </w:tc>
        <w:tc>
          <w:tcPr>
            <w:tcW w:w="141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c>
          <w:tcPr>
            <w:tcW w:w="229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20,0</w:t>
            </w:r>
          </w:p>
        </w:tc>
      </w:tr>
      <w:tr w:rsidR="00BE12AF" w:rsidRPr="00220466" w:rsidTr="00220466">
        <w:tc>
          <w:tcPr>
            <w:tcW w:w="1620" w:type="dxa"/>
            <w:vMerge w:val="restart"/>
            <w:tcBorders>
              <w:top w:val="double" w:sz="4"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IIIВ</w:t>
            </w:r>
          </w:p>
        </w:tc>
        <w:tc>
          <w:tcPr>
            <w:tcW w:w="1641"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 3</w:t>
            </w:r>
          </w:p>
        </w:tc>
        <w:tc>
          <w:tcPr>
            <w:tcW w:w="1842"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0,6</w:t>
            </w:r>
          </w:p>
        </w:tc>
        <w:tc>
          <w:tcPr>
            <w:tcW w:w="851"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w:t>
            </w:r>
          </w:p>
        </w:tc>
        <w:tc>
          <w:tcPr>
            <w:tcW w:w="1417"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w:t>
            </w:r>
          </w:p>
        </w:tc>
        <w:tc>
          <w:tcPr>
            <w:tcW w:w="2297"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6,0</w:t>
            </w:r>
          </w:p>
        </w:tc>
      </w:tr>
      <w:tr w:rsidR="00BE12AF" w:rsidRPr="00220466" w:rsidTr="00220466">
        <w:tc>
          <w:tcPr>
            <w:tcW w:w="162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4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Свыше 3 до 5</w:t>
            </w:r>
          </w:p>
        </w:tc>
        <w:tc>
          <w:tcPr>
            <w:tcW w:w="184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0,8</w:t>
            </w:r>
          </w:p>
        </w:tc>
        <w:tc>
          <w:tcPr>
            <w:tcW w:w="85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w:t>
            </w:r>
          </w:p>
        </w:tc>
        <w:tc>
          <w:tcPr>
            <w:tcW w:w="141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w:t>
            </w:r>
          </w:p>
        </w:tc>
        <w:tc>
          <w:tcPr>
            <w:tcW w:w="229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8,0</w:t>
            </w:r>
          </w:p>
        </w:tc>
      </w:tr>
      <w:tr w:rsidR="00BE12AF" w:rsidRPr="00220466" w:rsidTr="00220466">
        <w:tc>
          <w:tcPr>
            <w:tcW w:w="162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4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Свыше 5 до 8</w:t>
            </w:r>
          </w:p>
        </w:tc>
        <w:tc>
          <w:tcPr>
            <w:tcW w:w="184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w:t>
            </w:r>
          </w:p>
        </w:tc>
        <w:tc>
          <w:tcPr>
            <w:tcW w:w="85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w:t>
            </w:r>
          </w:p>
        </w:tc>
        <w:tc>
          <w:tcPr>
            <w:tcW w:w="141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w:t>
            </w:r>
          </w:p>
        </w:tc>
        <w:tc>
          <w:tcPr>
            <w:tcW w:w="229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r>
      <w:tr w:rsidR="00BE12AF" w:rsidRPr="00220466" w:rsidTr="00220466">
        <w:tc>
          <w:tcPr>
            <w:tcW w:w="162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4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Свыше 8 до 11</w:t>
            </w:r>
          </w:p>
        </w:tc>
        <w:tc>
          <w:tcPr>
            <w:tcW w:w="184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w:t>
            </w:r>
          </w:p>
        </w:tc>
        <w:tc>
          <w:tcPr>
            <w:tcW w:w="85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3,5</w:t>
            </w:r>
          </w:p>
        </w:tc>
        <w:tc>
          <w:tcPr>
            <w:tcW w:w="141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6,0</w:t>
            </w:r>
          </w:p>
        </w:tc>
        <w:tc>
          <w:tcPr>
            <w:tcW w:w="229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12,0</w:t>
            </w:r>
          </w:p>
        </w:tc>
      </w:tr>
      <w:tr w:rsidR="00BE12AF" w:rsidRPr="00220466" w:rsidTr="00220466">
        <w:tc>
          <w:tcPr>
            <w:tcW w:w="162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4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Свыше 11 до 14</w:t>
            </w:r>
          </w:p>
        </w:tc>
        <w:tc>
          <w:tcPr>
            <w:tcW w:w="184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w:t>
            </w:r>
          </w:p>
        </w:tc>
        <w:tc>
          <w:tcPr>
            <w:tcW w:w="85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w:t>
            </w:r>
          </w:p>
        </w:tc>
        <w:tc>
          <w:tcPr>
            <w:tcW w:w="141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8,0</w:t>
            </w:r>
          </w:p>
        </w:tc>
        <w:tc>
          <w:tcPr>
            <w:tcW w:w="229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15,0</w:t>
            </w:r>
          </w:p>
        </w:tc>
      </w:tr>
      <w:tr w:rsidR="00BE12AF" w:rsidRPr="00220466" w:rsidTr="00220466">
        <w:tc>
          <w:tcPr>
            <w:tcW w:w="162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4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Свыше 14 до 20</w:t>
            </w:r>
          </w:p>
        </w:tc>
        <w:tc>
          <w:tcPr>
            <w:tcW w:w="184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w:t>
            </w:r>
          </w:p>
        </w:tc>
        <w:tc>
          <w:tcPr>
            <w:tcW w:w="85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6,0</w:t>
            </w:r>
          </w:p>
        </w:tc>
        <w:tc>
          <w:tcPr>
            <w:tcW w:w="141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c>
          <w:tcPr>
            <w:tcW w:w="229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20,0</w:t>
            </w:r>
          </w:p>
        </w:tc>
      </w:tr>
      <w:tr w:rsidR="00BE12AF" w:rsidRPr="00220466" w:rsidTr="00220466">
        <w:tc>
          <w:tcPr>
            <w:tcW w:w="162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4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Свыше 20 до 26</w:t>
            </w:r>
          </w:p>
        </w:tc>
        <w:tc>
          <w:tcPr>
            <w:tcW w:w="184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w:t>
            </w:r>
          </w:p>
        </w:tc>
        <w:tc>
          <w:tcPr>
            <w:tcW w:w="85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8,0</w:t>
            </w:r>
          </w:p>
        </w:tc>
        <w:tc>
          <w:tcPr>
            <w:tcW w:w="141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12,0</w:t>
            </w:r>
          </w:p>
        </w:tc>
        <w:tc>
          <w:tcPr>
            <w:tcW w:w="229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25,0</w:t>
            </w:r>
          </w:p>
        </w:tc>
      </w:tr>
      <w:tr w:rsidR="00BE12AF" w:rsidRPr="00220466" w:rsidTr="00220466">
        <w:tc>
          <w:tcPr>
            <w:tcW w:w="162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4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Свыше 26 до 34</w:t>
            </w:r>
          </w:p>
        </w:tc>
        <w:tc>
          <w:tcPr>
            <w:tcW w:w="184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w:t>
            </w:r>
          </w:p>
        </w:tc>
        <w:tc>
          <w:tcPr>
            <w:tcW w:w="85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8,0</w:t>
            </w:r>
          </w:p>
        </w:tc>
        <w:tc>
          <w:tcPr>
            <w:tcW w:w="141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12,0</w:t>
            </w:r>
          </w:p>
        </w:tc>
        <w:tc>
          <w:tcPr>
            <w:tcW w:w="229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30,0</w:t>
            </w:r>
          </w:p>
        </w:tc>
      </w:tr>
      <w:tr w:rsidR="00BE12AF" w:rsidRPr="00220466" w:rsidTr="00220466">
        <w:tc>
          <w:tcPr>
            <w:tcW w:w="162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4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Свыше 34 до 45</w:t>
            </w:r>
          </w:p>
        </w:tc>
        <w:tc>
          <w:tcPr>
            <w:tcW w:w="184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w:t>
            </w:r>
          </w:p>
        </w:tc>
        <w:tc>
          <w:tcPr>
            <w:tcW w:w="85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c>
          <w:tcPr>
            <w:tcW w:w="141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15,0</w:t>
            </w:r>
          </w:p>
        </w:tc>
        <w:tc>
          <w:tcPr>
            <w:tcW w:w="229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30,0</w:t>
            </w:r>
          </w:p>
        </w:tc>
      </w:tr>
      <w:tr w:rsidR="00BE12AF" w:rsidRPr="00220466" w:rsidTr="00220466">
        <w:tc>
          <w:tcPr>
            <w:tcW w:w="1620" w:type="dxa"/>
            <w:vMerge/>
            <w:tcBorders>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4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Свыше 45</w:t>
            </w:r>
          </w:p>
        </w:tc>
        <w:tc>
          <w:tcPr>
            <w:tcW w:w="184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3,5</w:t>
            </w:r>
          </w:p>
        </w:tc>
        <w:tc>
          <w:tcPr>
            <w:tcW w:w="85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12,0</w:t>
            </w:r>
          </w:p>
        </w:tc>
        <w:tc>
          <w:tcPr>
            <w:tcW w:w="141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15,0</w:t>
            </w:r>
          </w:p>
        </w:tc>
        <w:tc>
          <w:tcPr>
            <w:tcW w:w="229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40,0</w:t>
            </w:r>
          </w:p>
        </w:tc>
      </w:tr>
      <w:tr w:rsidR="00BE12AF" w:rsidRPr="00220466" w:rsidTr="00220466">
        <w:tc>
          <w:tcPr>
            <w:tcW w:w="1620"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IV, V</w:t>
            </w:r>
          </w:p>
        </w:tc>
        <w:tc>
          <w:tcPr>
            <w:tcW w:w="164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 3</w:t>
            </w:r>
          </w:p>
        </w:tc>
        <w:tc>
          <w:tcPr>
            <w:tcW w:w="184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0,8</w:t>
            </w:r>
          </w:p>
        </w:tc>
        <w:tc>
          <w:tcPr>
            <w:tcW w:w="85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w:t>
            </w:r>
          </w:p>
        </w:tc>
        <w:tc>
          <w:tcPr>
            <w:tcW w:w="141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w:t>
            </w:r>
          </w:p>
        </w:tc>
        <w:tc>
          <w:tcPr>
            <w:tcW w:w="229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8,0</w:t>
            </w:r>
          </w:p>
        </w:tc>
      </w:tr>
      <w:tr w:rsidR="00BE12AF" w:rsidRPr="00220466" w:rsidTr="00220466">
        <w:tc>
          <w:tcPr>
            <w:tcW w:w="162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4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Свыше 3 до 5</w:t>
            </w:r>
          </w:p>
        </w:tc>
        <w:tc>
          <w:tcPr>
            <w:tcW w:w="184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w:t>
            </w:r>
          </w:p>
        </w:tc>
        <w:tc>
          <w:tcPr>
            <w:tcW w:w="85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w:t>
            </w:r>
          </w:p>
        </w:tc>
        <w:tc>
          <w:tcPr>
            <w:tcW w:w="141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6,0</w:t>
            </w:r>
          </w:p>
        </w:tc>
        <w:tc>
          <w:tcPr>
            <w:tcW w:w="229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r>
      <w:tr w:rsidR="00BE12AF" w:rsidRPr="00220466" w:rsidTr="00220466">
        <w:tc>
          <w:tcPr>
            <w:tcW w:w="162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4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Свыше 5 до 8</w:t>
            </w:r>
          </w:p>
        </w:tc>
        <w:tc>
          <w:tcPr>
            <w:tcW w:w="184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w:t>
            </w:r>
          </w:p>
        </w:tc>
        <w:tc>
          <w:tcPr>
            <w:tcW w:w="85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w:t>
            </w:r>
          </w:p>
        </w:tc>
        <w:tc>
          <w:tcPr>
            <w:tcW w:w="141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7,0</w:t>
            </w:r>
          </w:p>
        </w:tc>
        <w:tc>
          <w:tcPr>
            <w:tcW w:w="229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12,0</w:t>
            </w:r>
          </w:p>
        </w:tc>
      </w:tr>
      <w:tr w:rsidR="00BE12AF" w:rsidRPr="00220466" w:rsidTr="00220466">
        <w:tc>
          <w:tcPr>
            <w:tcW w:w="162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4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Свыше 8 до 11</w:t>
            </w:r>
          </w:p>
        </w:tc>
        <w:tc>
          <w:tcPr>
            <w:tcW w:w="184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w:t>
            </w:r>
          </w:p>
        </w:tc>
        <w:tc>
          <w:tcPr>
            <w:tcW w:w="85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6,0</w:t>
            </w:r>
          </w:p>
        </w:tc>
        <w:tc>
          <w:tcPr>
            <w:tcW w:w="141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9,0</w:t>
            </w:r>
          </w:p>
        </w:tc>
        <w:tc>
          <w:tcPr>
            <w:tcW w:w="229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15,0</w:t>
            </w:r>
          </w:p>
        </w:tc>
      </w:tr>
      <w:tr w:rsidR="00BE12AF" w:rsidRPr="00220466" w:rsidTr="00220466">
        <w:tc>
          <w:tcPr>
            <w:tcW w:w="162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4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Свыше 11 до 14</w:t>
            </w:r>
          </w:p>
        </w:tc>
        <w:tc>
          <w:tcPr>
            <w:tcW w:w="184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w:t>
            </w:r>
          </w:p>
        </w:tc>
        <w:tc>
          <w:tcPr>
            <w:tcW w:w="85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8,0</w:t>
            </w:r>
          </w:p>
        </w:tc>
        <w:tc>
          <w:tcPr>
            <w:tcW w:w="141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12,0</w:t>
            </w:r>
          </w:p>
        </w:tc>
        <w:tc>
          <w:tcPr>
            <w:tcW w:w="229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20,0</w:t>
            </w:r>
          </w:p>
        </w:tc>
      </w:tr>
      <w:tr w:rsidR="00BE12AF" w:rsidRPr="00220466" w:rsidTr="00220466">
        <w:tc>
          <w:tcPr>
            <w:tcW w:w="162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4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Свыше 14 до </w:t>
            </w:r>
            <w:r w:rsidRPr="00220466">
              <w:rPr>
                <w:rFonts w:ascii="Times New Roman" w:hAnsi="Times New Roman" w:cs="Times New Roman"/>
                <w:sz w:val="24"/>
                <w:szCs w:val="24"/>
              </w:rPr>
              <w:lastRenderedPageBreak/>
              <w:t>20</w:t>
            </w:r>
          </w:p>
        </w:tc>
        <w:tc>
          <w:tcPr>
            <w:tcW w:w="184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lastRenderedPageBreak/>
              <w:t>2,5</w:t>
            </w:r>
          </w:p>
        </w:tc>
        <w:tc>
          <w:tcPr>
            <w:tcW w:w="85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c>
          <w:tcPr>
            <w:tcW w:w="141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15,0</w:t>
            </w:r>
          </w:p>
        </w:tc>
        <w:tc>
          <w:tcPr>
            <w:tcW w:w="229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25,0</w:t>
            </w:r>
          </w:p>
        </w:tc>
      </w:tr>
      <w:tr w:rsidR="00BE12AF" w:rsidRPr="00220466" w:rsidTr="00220466">
        <w:tc>
          <w:tcPr>
            <w:tcW w:w="162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4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Свыше 20 до 26</w:t>
            </w:r>
          </w:p>
        </w:tc>
        <w:tc>
          <w:tcPr>
            <w:tcW w:w="184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w:t>
            </w:r>
          </w:p>
        </w:tc>
        <w:tc>
          <w:tcPr>
            <w:tcW w:w="85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12,0</w:t>
            </w:r>
          </w:p>
        </w:tc>
        <w:tc>
          <w:tcPr>
            <w:tcW w:w="141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20,0</w:t>
            </w:r>
          </w:p>
        </w:tc>
        <w:tc>
          <w:tcPr>
            <w:tcW w:w="229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30,0</w:t>
            </w:r>
          </w:p>
        </w:tc>
      </w:tr>
      <w:tr w:rsidR="00BE12AF" w:rsidRPr="00220466" w:rsidTr="00220466">
        <w:tc>
          <w:tcPr>
            <w:tcW w:w="162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4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Свыше 26 до 34</w:t>
            </w:r>
          </w:p>
        </w:tc>
        <w:tc>
          <w:tcPr>
            <w:tcW w:w="184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3,5</w:t>
            </w:r>
          </w:p>
        </w:tc>
        <w:tc>
          <w:tcPr>
            <w:tcW w:w="85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12,0</w:t>
            </w:r>
          </w:p>
        </w:tc>
        <w:tc>
          <w:tcPr>
            <w:tcW w:w="141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20,0</w:t>
            </w:r>
          </w:p>
        </w:tc>
        <w:tc>
          <w:tcPr>
            <w:tcW w:w="229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35,0</w:t>
            </w:r>
          </w:p>
        </w:tc>
      </w:tr>
      <w:tr w:rsidR="00BE12AF" w:rsidRPr="00220466" w:rsidTr="00220466">
        <w:tc>
          <w:tcPr>
            <w:tcW w:w="1620" w:type="dxa"/>
            <w:vMerge/>
            <w:tcBorders>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4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Свыше 34 до 45</w:t>
            </w:r>
          </w:p>
        </w:tc>
        <w:tc>
          <w:tcPr>
            <w:tcW w:w="184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w:t>
            </w:r>
          </w:p>
        </w:tc>
        <w:tc>
          <w:tcPr>
            <w:tcW w:w="85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15,0</w:t>
            </w:r>
          </w:p>
        </w:tc>
        <w:tc>
          <w:tcPr>
            <w:tcW w:w="141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25,0</w:t>
            </w:r>
          </w:p>
        </w:tc>
        <w:tc>
          <w:tcPr>
            <w:tcW w:w="229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40,0</w:t>
            </w:r>
          </w:p>
        </w:tc>
      </w:tr>
      <w:tr w:rsidR="00BE12AF" w:rsidRPr="00220466" w:rsidTr="00220466">
        <w:tc>
          <w:tcPr>
            <w:tcW w:w="1620" w:type="dxa"/>
            <w:vMerge/>
            <w:tcBorders>
              <w:left w:val="single" w:sz="2" w:space="0" w:color="auto"/>
              <w:bottom w:val="sing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641" w:type="dxa"/>
            <w:tcBorders>
              <w:top w:val="single" w:sz="2" w:space="0" w:color="auto"/>
              <w:left w:val="single" w:sz="2" w:space="0" w:color="auto"/>
              <w:bottom w:val="sing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Свыше 45</w:t>
            </w:r>
          </w:p>
        </w:tc>
        <w:tc>
          <w:tcPr>
            <w:tcW w:w="1842" w:type="dxa"/>
            <w:tcBorders>
              <w:top w:val="single" w:sz="2" w:space="0" w:color="auto"/>
              <w:left w:val="single" w:sz="2" w:space="0" w:color="auto"/>
              <w:bottom w:val="sing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4,5</w:t>
            </w:r>
          </w:p>
        </w:tc>
        <w:tc>
          <w:tcPr>
            <w:tcW w:w="851" w:type="dxa"/>
            <w:tcBorders>
              <w:top w:val="single" w:sz="2" w:space="0" w:color="auto"/>
              <w:left w:val="single" w:sz="2" w:space="0" w:color="auto"/>
              <w:bottom w:val="sing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15,0</w:t>
            </w:r>
          </w:p>
        </w:tc>
        <w:tc>
          <w:tcPr>
            <w:tcW w:w="1417" w:type="dxa"/>
            <w:tcBorders>
              <w:top w:val="single" w:sz="2" w:space="0" w:color="auto"/>
              <w:left w:val="single" w:sz="2" w:space="0" w:color="auto"/>
              <w:bottom w:val="sing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30,0</w:t>
            </w:r>
          </w:p>
        </w:tc>
        <w:tc>
          <w:tcPr>
            <w:tcW w:w="2297" w:type="dxa"/>
            <w:tcBorders>
              <w:top w:val="single" w:sz="2" w:space="0" w:color="auto"/>
              <w:left w:val="single" w:sz="2" w:space="0" w:color="auto"/>
              <w:bottom w:val="sing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45,0</w:t>
            </w: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br w:type="page"/>
      </w:r>
    </w:p>
    <w:p w:rsidR="00BE12AF" w:rsidRPr="00220466" w:rsidRDefault="00BE12AF" w:rsidP="0022046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lastRenderedPageBreak/>
        <w:t>Приложение № 15</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к Руководству по безопасности </w:t>
      </w:r>
      <w:r w:rsidRPr="00220466">
        <w:rPr>
          <w:rFonts w:ascii="Times New Roman" w:eastAsia="Times New Roman" w:hAnsi="Times New Roman" w:cs="Times New Roman"/>
          <w:sz w:val="24"/>
          <w:szCs w:val="24"/>
        </w:rPr>
        <w:br/>
        <w:t xml:space="preserve">«Рекомендации по устройству и </w:t>
      </w:r>
      <w:r w:rsidRPr="00220466">
        <w:rPr>
          <w:rFonts w:ascii="Times New Roman" w:eastAsia="Times New Roman" w:hAnsi="Times New Roman" w:cs="Times New Roman"/>
          <w:sz w:val="24"/>
          <w:szCs w:val="24"/>
        </w:rPr>
        <w:br/>
        <w:t>безопасной эксплуатации технологических трубопроводов»,</w:t>
      </w:r>
      <w:r w:rsidRPr="00220466">
        <w:rPr>
          <w:rFonts w:ascii="Times New Roman" w:eastAsia="Times New Roman" w:hAnsi="Times New Roman" w:cs="Times New Roman"/>
          <w:sz w:val="24"/>
          <w:szCs w:val="24"/>
        </w:rPr>
        <w:br/>
        <w:t>утвержденному приказом Ростехнадзора от 27.12.2012 г. № 784</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b/>
          <w:sz w:val="24"/>
          <w:szCs w:val="24"/>
        </w:rPr>
      </w:pPr>
      <w:r w:rsidRPr="00220466">
        <w:rPr>
          <w:rFonts w:ascii="Times New Roman" w:hAnsi="Times New Roman" w:cs="Times New Roman"/>
          <w:b/>
          <w:sz w:val="24"/>
          <w:szCs w:val="24"/>
        </w:rPr>
        <w:t xml:space="preserve">Рекомендуемый объем контроля </w:t>
      </w:r>
      <w:r w:rsidRPr="00220466">
        <w:rPr>
          <w:rFonts w:ascii="Times New Roman" w:hAnsi="Times New Roman" w:cs="Times New Roman"/>
          <w:b/>
          <w:sz w:val="24"/>
          <w:szCs w:val="24"/>
        </w:rPr>
        <w:br/>
        <w:t xml:space="preserve">сварных соединений ультразвуковым или радио графическим методом </w:t>
      </w:r>
      <w:r w:rsidRPr="00220466">
        <w:rPr>
          <w:rFonts w:ascii="Times New Roman" w:hAnsi="Times New Roman" w:cs="Times New Roman"/>
          <w:b/>
          <w:sz w:val="24"/>
          <w:szCs w:val="24"/>
        </w:rPr>
        <w:br/>
        <w:t>в % от общего числа сваренных каждым  сварщиком соединений</w:t>
      </w:r>
    </w:p>
    <w:p w:rsidR="00BE12AF" w:rsidRPr="00220466" w:rsidRDefault="00BE12AF" w:rsidP="00220466">
      <w:pPr>
        <w:spacing w:after="0" w:line="240" w:lineRule="auto"/>
        <w:jc w:val="both"/>
        <w:rPr>
          <w:rFonts w:ascii="Times New Roman" w:hAnsi="Times New Roman" w:cs="Times New Roman"/>
          <w:sz w:val="24"/>
          <w:szCs w:val="24"/>
        </w:rPr>
      </w:pPr>
    </w:p>
    <w:tbl>
      <w:tblPr>
        <w:tblW w:w="0" w:type="auto"/>
        <w:tblInd w:w="30" w:type="dxa"/>
        <w:tblLayout w:type="fixed"/>
        <w:tblCellMar>
          <w:left w:w="30" w:type="dxa"/>
          <w:right w:w="30" w:type="dxa"/>
        </w:tblCellMar>
        <w:tblLook w:val="0000"/>
      </w:tblPr>
      <w:tblGrid>
        <w:gridCol w:w="2268"/>
        <w:gridCol w:w="1827"/>
        <w:gridCol w:w="1008"/>
        <w:gridCol w:w="851"/>
        <w:gridCol w:w="850"/>
        <w:gridCol w:w="993"/>
        <w:gridCol w:w="1842"/>
      </w:tblGrid>
      <w:tr w:rsidR="00BE12AF" w:rsidRPr="00220466" w:rsidTr="00220466">
        <w:trPr>
          <w:trHeight w:val="528"/>
        </w:trPr>
        <w:tc>
          <w:tcPr>
            <w:tcW w:w="2268" w:type="dxa"/>
            <w:tcBorders>
              <w:top w:val="single" w:sz="2" w:space="0" w:color="auto"/>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Условия изготовления стыков </w:t>
            </w:r>
          </w:p>
        </w:tc>
        <w:tc>
          <w:tcPr>
            <w:tcW w:w="7371" w:type="dxa"/>
            <w:gridSpan w:val="6"/>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Категория трубопроводов </w:t>
            </w:r>
          </w:p>
        </w:tc>
      </w:tr>
      <w:tr w:rsidR="00BE12AF" w:rsidRPr="00220466" w:rsidTr="00220466">
        <w:tc>
          <w:tcPr>
            <w:tcW w:w="2268" w:type="dxa"/>
            <w:tcBorders>
              <w:top w:val="nil"/>
              <w:left w:val="single" w:sz="2" w:space="0" w:color="auto"/>
              <w:bottom w:val="doub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27" w:type="dxa"/>
            <w:tcBorders>
              <w:top w:val="single" w:sz="2" w:space="0" w:color="auto"/>
              <w:left w:val="single" w:sz="2" w:space="0" w:color="auto"/>
              <w:bottom w:val="doub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 I категория при температуре ниже минус           70 °С </w:t>
            </w:r>
          </w:p>
        </w:tc>
        <w:tc>
          <w:tcPr>
            <w:tcW w:w="1008" w:type="dxa"/>
            <w:tcBorders>
              <w:top w:val="single" w:sz="2" w:space="0" w:color="auto"/>
              <w:left w:val="single" w:sz="2" w:space="0" w:color="auto"/>
              <w:bottom w:val="doub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I </w:t>
            </w:r>
          </w:p>
        </w:tc>
        <w:tc>
          <w:tcPr>
            <w:tcW w:w="851" w:type="dxa"/>
            <w:tcBorders>
              <w:top w:val="single" w:sz="2" w:space="0" w:color="auto"/>
              <w:left w:val="single" w:sz="2" w:space="0" w:color="auto"/>
              <w:bottom w:val="doub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II </w:t>
            </w:r>
          </w:p>
        </w:tc>
        <w:tc>
          <w:tcPr>
            <w:tcW w:w="850" w:type="dxa"/>
            <w:tcBorders>
              <w:top w:val="single" w:sz="2" w:space="0" w:color="auto"/>
              <w:left w:val="single" w:sz="2" w:space="0" w:color="auto"/>
              <w:bottom w:val="doub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III </w:t>
            </w:r>
          </w:p>
        </w:tc>
        <w:tc>
          <w:tcPr>
            <w:tcW w:w="993" w:type="dxa"/>
            <w:tcBorders>
              <w:top w:val="single" w:sz="2" w:space="0" w:color="auto"/>
              <w:left w:val="single" w:sz="2" w:space="0" w:color="auto"/>
              <w:bottom w:val="doub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IV </w:t>
            </w:r>
          </w:p>
        </w:tc>
        <w:tc>
          <w:tcPr>
            <w:tcW w:w="1842" w:type="dxa"/>
            <w:tcBorders>
              <w:top w:val="single" w:sz="2" w:space="0" w:color="auto"/>
              <w:left w:val="single" w:sz="2" w:space="0" w:color="auto"/>
              <w:bottom w:val="doub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V </w:t>
            </w:r>
          </w:p>
        </w:tc>
      </w:tr>
      <w:tr w:rsidR="00BE12AF" w:rsidRPr="00220466" w:rsidTr="00220466">
        <w:tc>
          <w:tcPr>
            <w:tcW w:w="2268"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При изготовлении и монтаже на предприятии нового трубопровода, а также при ремонте</w:t>
            </w:r>
          </w:p>
        </w:tc>
        <w:tc>
          <w:tcPr>
            <w:tcW w:w="1827"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c>
          <w:tcPr>
            <w:tcW w:w="1008"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w:t>
            </w:r>
          </w:p>
        </w:tc>
        <w:tc>
          <w:tcPr>
            <w:tcW w:w="851"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w:t>
            </w:r>
          </w:p>
        </w:tc>
        <w:tc>
          <w:tcPr>
            <w:tcW w:w="850"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w:t>
            </w:r>
          </w:p>
        </w:tc>
        <w:tc>
          <w:tcPr>
            <w:tcW w:w="993"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w:t>
            </w:r>
          </w:p>
        </w:tc>
        <w:tc>
          <w:tcPr>
            <w:tcW w:w="1842"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Согласно требованиям п.329 настоящего Руководства </w:t>
            </w:r>
            <w:r w:rsidRPr="00220466">
              <w:rPr>
                <w:rFonts w:ascii="Times New Roman" w:hAnsi="Times New Roman" w:cs="Times New Roman"/>
                <w:sz w:val="24"/>
                <w:szCs w:val="24"/>
              </w:rPr>
              <w:br/>
              <w:t>по безопасности</w:t>
            </w:r>
          </w:p>
        </w:tc>
      </w:tr>
      <w:tr w:rsidR="00BE12AF" w:rsidRPr="00220466" w:rsidTr="00220466">
        <w:tc>
          <w:tcPr>
            <w:tcW w:w="2268"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При сварке разнородных сталей</w:t>
            </w:r>
          </w:p>
        </w:tc>
        <w:tc>
          <w:tcPr>
            <w:tcW w:w="1827"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c>
          <w:tcPr>
            <w:tcW w:w="1008"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c>
          <w:tcPr>
            <w:tcW w:w="85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c>
          <w:tcPr>
            <w:tcW w:w="85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c>
          <w:tcPr>
            <w:tcW w:w="993"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c>
          <w:tcPr>
            <w:tcW w:w="184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w:t>
            </w:r>
          </w:p>
        </w:tc>
      </w:tr>
      <w:tr w:rsidR="00BE12AF" w:rsidRPr="00220466" w:rsidTr="00220466">
        <w:tc>
          <w:tcPr>
            <w:tcW w:w="2268" w:type="dxa"/>
            <w:tcBorders>
              <w:top w:val="single" w:sz="2" w:space="0" w:color="auto"/>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При сварке трубопроводов, входящих в блоки I категории</w:t>
            </w:r>
          </w:p>
        </w:tc>
        <w:tc>
          <w:tcPr>
            <w:tcW w:w="1827" w:type="dxa"/>
            <w:tcBorders>
              <w:top w:val="single" w:sz="2" w:space="0" w:color="auto"/>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c>
          <w:tcPr>
            <w:tcW w:w="1008" w:type="dxa"/>
            <w:tcBorders>
              <w:top w:val="single" w:sz="2" w:space="0" w:color="auto"/>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c>
          <w:tcPr>
            <w:tcW w:w="851" w:type="dxa"/>
            <w:tcBorders>
              <w:top w:val="single" w:sz="2" w:space="0" w:color="auto"/>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w:t>
            </w:r>
          </w:p>
        </w:tc>
        <w:tc>
          <w:tcPr>
            <w:tcW w:w="850" w:type="dxa"/>
            <w:tcBorders>
              <w:top w:val="single" w:sz="2" w:space="0" w:color="auto"/>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w:t>
            </w:r>
          </w:p>
        </w:tc>
        <w:tc>
          <w:tcPr>
            <w:tcW w:w="993" w:type="dxa"/>
            <w:tcBorders>
              <w:top w:val="single" w:sz="2" w:space="0" w:color="auto"/>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w:t>
            </w:r>
          </w:p>
        </w:tc>
        <w:tc>
          <w:tcPr>
            <w:tcW w:w="1842" w:type="dxa"/>
            <w:tcBorders>
              <w:top w:val="single" w:sz="2" w:space="0" w:color="auto"/>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_</w:t>
            </w:r>
          </w:p>
        </w:tc>
      </w:tr>
      <w:tr w:rsidR="00BE12AF" w:rsidRPr="00220466" w:rsidTr="00220466">
        <w:tc>
          <w:tcPr>
            <w:tcW w:w="2268" w:type="dxa"/>
            <w:tcBorders>
              <w:top w:val="nil"/>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взрывоопасности</w:t>
            </w:r>
          </w:p>
        </w:tc>
        <w:tc>
          <w:tcPr>
            <w:tcW w:w="1827" w:type="dxa"/>
            <w:tcBorders>
              <w:top w:val="nil"/>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008" w:type="dxa"/>
            <w:tcBorders>
              <w:top w:val="nil"/>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851" w:type="dxa"/>
            <w:tcBorders>
              <w:top w:val="nil"/>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850" w:type="dxa"/>
            <w:tcBorders>
              <w:top w:val="nil"/>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993" w:type="dxa"/>
            <w:tcBorders>
              <w:top w:val="nil"/>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42" w:type="dxa"/>
            <w:tcBorders>
              <w:top w:val="nil"/>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Приложение № 16</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к Руководству по безопасности </w:t>
      </w:r>
      <w:r w:rsidRPr="00220466">
        <w:rPr>
          <w:rFonts w:ascii="Times New Roman" w:eastAsia="Times New Roman" w:hAnsi="Times New Roman" w:cs="Times New Roman"/>
          <w:sz w:val="24"/>
          <w:szCs w:val="24"/>
        </w:rPr>
        <w:br/>
        <w:t xml:space="preserve">«Рекомендации по устройству и </w:t>
      </w:r>
      <w:r w:rsidRPr="00220466">
        <w:rPr>
          <w:rFonts w:ascii="Times New Roman" w:eastAsia="Times New Roman" w:hAnsi="Times New Roman" w:cs="Times New Roman"/>
          <w:sz w:val="24"/>
          <w:szCs w:val="24"/>
        </w:rPr>
        <w:br/>
        <w:t>безопасной эксплуатации технологических трубопроводов»,</w:t>
      </w:r>
      <w:r w:rsidRPr="00220466">
        <w:rPr>
          <w:rFonts w:ascii="Times New Roman" w:eastAsia="Times New Roman" w:hAnsi="Times New Roman" w:cs="Times New Roman"/>
          <w:sz w:val="24"/>
          <w:szCs w:val="24"/>
        </w:rPr>
        <w:br/>
        <w:t>утвержденному приказом Ростехнадзора от 27.12.2012 г. № 784</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b/>
          <w:sz w:val="24"/>
          <w:szCs w:val="24"/>
        </w:rPr>
      </w:pPr>
      <w:r w:rsidRPr="00220466">
        <w:rPr>
          <w:rFonts w:ascii="Times New Roman" w:hAnsi="Times New Roman" w:cs="Times New Roman"/>
          <w:b/>
          <w:sz w:val="24"/>
          <w:szCs w:val="24"/>
        </w:rPr>
        <w:t xml:space="preserve">Рекомендуемая оценка качества сварных соединений трубопроводов </w:t>
      </w:r>
      <w:r w:rsidRPr="00220466">
        <w:rPr>
          <w:rFonts w:ascii="Times New Roman" w:hAnsi="Times New Roman" w:cs="Times New Roman"/>
          <w:b/>
          <w:sz w:val="24"/>
          <w:szCs w:val="24"/>
        </w:rPr>
        <w:br/>
        <w:t xml:space="preserve">по результатам радиографического контроля в зависимости </w:t>
      </w:r>
      <w:r w:rsidRPr="00220466">
        <w:rPr>
          <w:rFonts w:ascii="Times New Roman" w:hAnsi="Times New Roman" w:cs="Times New Roman"/>
          <w:b/>
          <w:sz w:val="24"/>
          <w:szCs w:val="24"/>
        </w:rPr>
        <w:br/>
        <w:t>от величины и протяженности плоских дефектов (непровары по оси шва, несплавления и др.)</w:t>
      </w:r>
    </w:p>
    <w:p w:rsidR="00BE12AF" w:rsidRPr="00220466" w:rsidRDefault="00BE12AF" w:rsidP="00220466">
      <w:pPr>
        <w:spacing w:after="0" w:line="240" w:lineRule="auto"/>
        <w:jc w:val="both"/>
        <w:rPr>
          <w:rFonts w:ascii="Times New Roman" w:hAnsi="Times New Roman" w:cs="Times New Roman"/>
          <w:sz w:val="24"/>
          <w:szCs w:val="24"/>
        </w:rPr>
      </w:pPr>
    </w:p>
    <w:tbl>
      <w:tblPr>
        <w:tblW w:w="0" w:type="auto"/>
        <w:jc w:val="center"/>
        <w:tblInd w:w="-75" w:type="dxa"/>
        <w:tblLayout w:type="fixed"/>
        <w:tblCellMar>
          <w:left w:w="30" w:type="dxa"/>
          <w:right w:w="30" w:type="dxa"/>
        </w:tblCellMar>
        <w:tblLook w:val="0000"/>
      </w:tblPr>
      <w:tblGrid>
        <w:gridCol w:w="900"/>
        <w:gridCol w:w="4260"/>
        <w:gridCol w:w="4372"/>
      </w:tblGrid>
      <w:tr w:rsidR="00BE12AF" w:rsidRPr="00220466" w:rsidTr="00220466">
        <w:trPr>
          <w:trHeight w:val="82"/>
          <w:jc w:val="center"/>
        </w:trPr>
        <w:tc>
          <w:tcPr>
            <w:tcW w:w="900" w:type="dxa"/>
            <w:tcBorders>
              <w:top w:val="single" w:sz="2" w:space="0" w:color="auto"/>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Кате-гория трубо-</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прово-да</w:t>
            </w:r>
          </w:p>
        </w:tc>
        <w:tc>
          <w:tcPr>
            <w:tcW w:w="4260" w:type="dxa"/>
            <w:tcBorders>
              <w:top w:val="single" w:sz="2" w:space="0" w:color="auto"/>
              <w:left w:val="single" w:sz="2" w:space="0" w:color="auto"/>
              <w:bottom w:val="nil"/>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Вид дефекта,</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 глубина, % к номинальной толщине стенки</w:t>
            </w:r>
          </w:p>
        </w:tc>
        <w:tc>
          <w:tcPr>
            <w:tcW w:w="4372" w:type="dxa"/>
            <w:tcBorders>
              <w:top w:val="single" w:sz="2" w:space="0" w:color="auto"/>
              <w:left w:val="single" w:sz="4"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Допустимая суммарная длина по периметру трубы</w:t>
            </w:r>
          </w:p>
        </w:tc>
      </w:tr>
      <w:tr w:rsidR="00BE12AF" w:rsidRPr="00220466" w:rsidTr="00220466">
        <w:trPr>
          <w:jc w:val="center"/>
        </w:trPr>
        <w:tc>
          <w:tcPr>
            <w:tcW w:w="900" w:type="dxa"/>
            <w:tcBorders>
              <w:top w:val="double" w:sz="4" w:space="0" w:color="auto"/>
              <w:left w:val="single" w:sz="2" w:space="0" w:color="auto"/>
              <w:bottom w:val="nil"/>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4260"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Непровар отсутствует</w:t>
            </w:r>
          </w:p>
        </w:tc>
        <w:tc>
          <w:tcPr>
            <w:tcW w:w="4372"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r>
      <w:tr w:rsidR="00BE12AF" w:rsidRPr="00220466" w:rsidTr="00220466">
        <w:trPr>
          <w:jc w:val="center"/>
        </w:trPr>
        <w:tc>
          <w:tcPr>
            <w:tcW w:w="900" w:type="dxa"/>
            <w:tcBorders>
              <w:top w:val="nil"/>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I</w:t>
            </w:r>
          </w:p>
        </w:tc>
        <w:tc>
          <w:tcPr>
            <w:tcW w:w="4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Вогнутость корня шва до 10 %, но не более </w:t>
            </w:r>
            <w:smartTag w:uri="urn:schemas-microsoft-com:office:smarttags" w:element="metricconverter">
              <w:smartTagPr>
                <w:attr w:name="ProductID" w:val="1,5 мм"/>
              </w:smartTagPr>
              <w:r w:rsidRPr="00220466">
                <w:rPr>
                  <w:rFonts w:ascii="Times New Roman" w:hAnsi="Times New Roman" w:cs="Times New Roman"/>
                  <w:sz w:val="24"/>
                  <w:szCs w:val="24"/>
                </w:rPr>
                <w:t>1,5 мм</w:t>
              </w:r>
            </w:smartTag>
          </w:p>
        </w:tc>
        <w:tc>
          <w:tcPr>
            <w:tcW w:w="437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 1/8 периметра</w:t>
            </w:r>
          </w:p>
        </w:tc>
      </w:tr>
      <w:tr w:rsidR="00BE12AF" w:rsidRPr="00220466" w:rsidTr="00220466">
        <w:trPr>
          <w:jc w:val="center"/>
        </w:trPr>
        <w:tc>
          <w:tcPr>
            <w:tcW w:w="900" w:type="dxa"/>
            <w:tcBorders>
              <w:top w:val="nil"/>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4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Выпуклость корневого шва до 10 %, но </w:t>
            </w:r>
            <w:r w:rsidRPr="00220466">
              <w:rPr>
                <w:rFonts w:ascii="Times New Roman" w:hAnsi="Times New Roman" w:cs="Times New Roman"/>
                <w:sz w:val="24"/>
                <w:szCs w:val="24"/>
              </w:rPr>
              <w:lastRenderedPageBreak/>
              <w:t xml:space="preserve">не более </w:t>
            </w:r>
            <w:smartTag w:uri="urn:schemas-microsoft-com:office:smarttags" w:element="metricconverter">
              <w:smartTagPr>
                <w:attr w:name="ProductID" w:val="3 мм"/>
              </w:smartTagPr>
              <w:r w:rsidRPr="00220466">
                <w:rPr>
                  <w:rFonts w:ascii="Times New Roman" w:hAnsi="Times New Roman" w:cs="Times New Roman"/>
                  <w:sz w:val="24"/>
                  <w:szCs w:val="24"/>
                </w:rPr>
                <w:t>3 мм</w:t>
              </w:r>
            </w:smartTag>
          </w:p>
        </w:tc>
        <w:tc>
          <w:tcPr>
            <w:tcW w:w="437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lastRenderedPageBreak/>
              <w:t>До 1/8 периметра</w:t>
            </w:r>
          </w:p>
        </w:tc>
      </w:tr>
      <w:tr w:rsidR="00BE12AF" w:rsidRPr="00220466" w:rsidTr="00220466">
        <w:trPr>
          <w:trHeight w:val="570"/>
          <w:jc w:val="center"/>
        </w:trPr>
        <w:tc>
          <w:tcPr>
            <w:tcW w:w="900" w:type="dxa"/>
            <w:vMerge w:val="restart"/>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lastRenderedPageBreak/>
              <w:t>II, III</w:t>
            </w:r>
          </w:p>
        </w:tc>
        <w:tc>
          <w:tcPr>
            <w:tcW w:w="4260" w:type="dxa"/>
            <w:tcBorders>
              <w:top w:val="single" w:sz="2" w:space="0" w:color="auto"/>
              <w:left w:val="single" w:sz="2" w:space="0" w:color="auto"/>
              <w:bottom w:val="sing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Непровар по оси шва до 10 %, но не более </w:t>
            </w:r>
            <w:smartTag w:uri="urn:schemas-microsoft-com:office:smarttags" w:element="metricconverter">
              <w:smartTagPr>
                <w:attr w:name="ProductID" w:val="2 мм"/>
              </w:smartTagPr>
              <w:r w:rsidRPr="00220466">
                <w:rPr>
                  <w:rFonts w:ascii="Times New Roman" w:hAnsi="Times New Roman" w:cs="Times New Roman"/>
                  <w:sz w:val="24"/>
                  <w:szCs w:val="24"/>
                </w:rPr>
                <w:t>2 мм</w:t>
              </w:r>
            </w:smartTag>
          </w:p>
        </w:tc>
        <w:tc>
          <w:tcPr>
            <w:tcW w:w="4372" w:type="dxa"/>
            <w:tcBorders>
              <w:top w:val="single" w:sz="2" w:space="0" w:color="auto"/>
              <w:left w:val="single" w:sz="2" w:space="0" w:color="auto"/>
              <w:bottom w:val="sing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 1/4 периметра</w:t>
            </w:r>
          </w:p>
        </w:tc>
      </w:tr>
      <w:tr w:rsidR="00BE12AF" w:rsidRPr="00220466" w:rsidTr="00220466">
        <w:trPr>
          <w:trHeight w:val="240"/>
          <w:jc w:val="center"/>
        </w:trPr>
        <w:tc>
          <w:tcPr>
            <w:tcW w:w="900" w:type="dxa"/>
            <w:vMerge/>
            <w:tcBorders>
              <w:top w:val="single" w:sz="2" w:space="0" w:color="auto"/>
              <w:left w:val="single" w:sz="2" w:space="0" w:color="auto"/>
              <w:bottom w:val="single" w:sz="2" w:space="0" w:color="auto"/>
              <w:right w:val="single" w:sz="2"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4260" w:type="dxa"/>
            <w:tcBorders>
              <w:top w:val="sing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или до 5 %, но не более </w:t>
            </w:r>
            <w:smartTag w:uri="urn:schemas-microsoft-com:office:smarttags" w:element="metricconverter">
              <w:smartTagPr>
                <w:attr w:name="ProductID" w:val="1 мм"/>
              </w:smartTagPr>
              <w:r w:rsidRPr="00220466">
                <w:rPr>
                  <w:rFonts w:ascii="Times New Roman" w:hAnsi="Times New Roman" w:cs="Times New Roman"/>
                  <w:sz w:val="24"/>
                  <w:szCs w:val="24"/>
                </w:rPr>
                <w:t>1 мм</w:t>
              </w:r>
            </w:smartTag>
          </w:p>
        </w:tc>
        <w:tc>
          <w:tcPr>
            <w:tcW w:w="4372" w:type="dxa"/>
            <w:tcBorders>
              <w:top w:val="sing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 1/2 периметра</w:t>
            </w:r>
          </w:p>
        </w:tc>
      </w:tr>
      <w:tr w:rsidR="00BE12AF" w:rsidRPr="00220466" w:rsidTr="00220466">
        <w:trPr>
          <w:jc w:val="center"/>
        </w:trPr>
        <w:tc>
          <w:tcPr>
            <w:tcW w:w="900" w:type="dxa"/>
            <w:tcBorders>
              <w:top w:val="single" w:sz="2" w:space="0" w:color="auto"/>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IV, V</w:t>
            </w:r>
          </w:p>
        </w:tc>
        <w:tc>
          <w:tcPr>
            <w:tcW w:w="4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Непровар по оси шва до 20 %, но не более </w:t>
            </w:r>
            <w:smartTag w:uri="urn:schemas-microsoft-com:office:smarttags" w:element="metricconverter">
              <w:smartTagPr>
                <w:attr w:name="ProductID" w:val="3 мм"/>
              </w:smartTagPr>
              <w:r w:rsidRPr="00220466">
                <w:rPr>
                  <w:rFonts w:ascii="Times New Roman" w:hAnsi="Times New Roman" w:cs="Times New Roman"/>
                  <w:sz w:val="24"/>
                  <w:szCs w:val="24"/>
                </w:rPr>
                <w:t>3 мм</w:t>
              </w:r>
            </w:smartTag>
          </w:p>
        </w:tc>
        <w:tc>
          <w:tcPr>
            <w:tcW w:w="437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 1/4 периметра</w:t>
            </w:r>
          </w:p>
        </w:tc>
      </w:tr>
      <w:tr w:rsidR="00BE12AF" w:rsidRPr="00220466" w:rsidTr="00220466">
        <w:trPr>
          <w:trHeight w:val="227"/>
          <w:jc w:val="center"/>
        </w:trPr>
        <w:tc>
          <w:tcPr>
            <w:tcW w:w="900" w:type="dxa"/>
            <w:tcBorders>
              <w:top w:val="nil"/>
              <w:left w:val="single" w:sz="2" w:space="0" w:color="auto"/>
              <w:bottom w:val="nil"/>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4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или до 10 %, но не более </w:t>
            </w:r>
            <w:smartTag w:uri="urn:schemas-microsoft-com:office:smarttags" w:element="metricconverter">
              <w:smartTagPr>
                <w:attr w:name="ProductID" w:val="2 мм"/>
              </w:smartTagPr>
              <w:r w:rsidRPr="00220466">
                <w:rPr>
                  <w:rFonts w:ascii="Times New Roman" w:hAnsi="Times New Roman" w:cs="Times New Roman"/>
                  <w:sz w:val="24"/>
                  <w:szCs w:val="24"/>
                </w:rPr>
                <w:t>2 мм</w:t>
              </w:r>
            </w:smartTag>
          </w:p>
        </w:tc>
        <w:tc>
          <w:tcPr>
            <w:tcW w:w="437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 1/2 периметра</w:t>
            </w:r>
          </w:p>
        </w:tc>
      </w:tr>
      <w:tr w:rsidR="00BE12AF" w:rsidRPr="00220466" w:rsidTr="00220466">
        <w:trPr>
          <w:jc w:val="center"/>
        </w:trPr>
        <w:tc>
          <w:tcPr>
            <w:tcW w:w="900" w:type="dxa"/>
            <w:tcBorders>
              <w:top w:val="nil"/>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426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или до 5 %, но не более </w:t>
            </w:r>
            <w:smartTag w:uri="urn:schemas-microsoft-com:office:smarttags" w:element="metricconverter">
              <w:smartTagPr>
                <w:attr w:name="ProductID" w:val="1 мм"/>
              </w:smartTagPr>
              <w:r w:rsidRPr="00220466">
                <w:rPr>
                  <w:rFonts w:ascii="Times New Roman" w:hAnsi="Times New Roman" w:cs="Times New Roman"/>
                  <w:sz w:val="24"/>
                  <w:szCs w:val="24"/>
                </w:rPr>
                <w:t>1 мм</w:t>
              </w:r>
            </w:smartTag>
          </w:p>
        </w:tc>
        <w:tc>
          <w:tcPr>
            <w:tcW w:w="4372"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ограничивается</w:t>
            </w: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br w:type="page"/>
      </w:r>
    </w:p>
    <w:p w:rsidR="00BE12AF" w:rsidRPr="00220466" w:rsidRDefault="00BE12AF" w:rsidP="0022046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lastRenderedPageBreak/>
        <w:t>Приложение № 17</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к Руководству по безопасности </w:t>
      </w:r>
      <w:r w:rsidRPr="00220466">
        <w:rPr>
          <w:rFonts w:ascii="Times New Roman" w:eastAsia="Times New Roman" w:hAnsi="Times New Roman" w:cs="Times New Roman"/>
          <w:sz w:val="24"/>
          <w:szCs w:val="24"/>
        </w:rPr>
        <w:br/>
        <w:t xml:space="preserve">«Рекомендации по устройству и </w:t>
      </w:r>
      <w:r w:rsidRPr="00220466">
        <w:rPr>
          <w:rFonts w:ascii="Times New Roman" w:eastAsia="Times New Roman" w:hAnsi="Times New Roman" w:cs="Times New Roman"/>
          <w:sz w:val="24"/>
          <w:szCs w:val="24"/>
        </w:rPr>
        <w:br/>
        <w:t>безопасной эксплуатации технологических трубопроводов»,</w:t>
      </w:r>
      <w:r w:rsidRPr="00220466">
        <w:rPr>
          <w:rFonts w:ascii="Times New Roman" w:eastAsia="Times New Roman" w:hAnsi="Times New Roman" w:cs="Times New Roman"/>
          <w:sz w:val="24"/>
          <w:szCs w:val="24"/>
        </w:rPr>
        <w:br/>
        <w:t>утвержденному приказом Ростехнадзора от 27.12.2012 г. № 784</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b/>
          <w:sz w:val="24"/>
          <w:szCs w:val="24"/>
        </w:rPr>
      </w:pPr>
      <w:r w:rsidRPr="00220466">
        <w:rPr>
          <w:rFonts w:ascii="Times New Roman" w:hAnsi="Times New Roman" w:cs="Times New Roman"/>
          <w:b/>
          <w:sz w:val="24"/>
          <w:szCs w:val="24"/>
        </w:rPr>
        <w:t xml:space="preserve">Допустимые дефекты в сварных швах трубопроводов </w:t>
      </w:r>
      <w:r w:rsidRPr="00220466">
        <w:rPr>
          <w:rFonts w:ascii="Times New Roman" w:hAnsi="Times New Roman" w:cs="Times New Roman"/>
          <w:b/>
          <w:sz w:val="24"/>
          <w:szCs w:val="24"/>
        </w:rPr>
        <w:br/>
        <w:t>РN</w:t>
      </w:r>
      <w:r w:rsidRPr="00220466">
        <w:rPr>
          <w:rFonts w:ascii="Times New Roman" w:hAnsi="Times New Roman" w:cs="Times New Roman"/>
          <w:b/>
          <w:noProof/>
          <w:sz w:val="24"/>
          <w:szCs w:val="24"/>
        </w:rPr>
        <w:drawing>
          <wp:inline distT="0" distB="0" distL="0" distR="0">
            <wp:extent cx="104775" cy="133350"/>
            <wp:effectExtent l="19050" t="0" r="9525" b="0"/>
            <wp:docPr id="2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9"/>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220466">
        <w:rPr>
          <w:rFonts w:ascii="Times New Roman" w:hAnsi="Times New Roman" w:cs="Times New Roman"/>
          <w:b/>
          <w:sz w:val="24"/>
          <w:szCs w:val="24"/>
        </w:rPr>
        <w:t xml:space="preserve"> 10 МПа, выявленных при ультразвуковом контроле</w:t>
      </w:r>
    </w:p>
    <w:p w:rsidR="00BE12AF" w:rsidRPr="00220466" w:rsidRDefault="00BE12AF" w:rsidP="00220466">
      <w:pPr>
        <w:spacing w:after="0" w:line="240" w:lineRule="auto"/>
        <w:jc w:val="both"/>
        <w:rPr>
          <w:rFonts w:ascii="Times New Roman" w:hAnsi="Times New Roman" w:cs="Times New Roman"/>
          <w:sz w:val="24"/>
          <w:szCs w:val="24"/>
        </w:rPr>
      </w:pPr>
    </w:p>
    <w:tbl>
      <w:tblPr>
        <w:tblW w:w="0" w:type="auto"/>
        <w:tblInd w:w="30" w:type="dxa"/>
        <w:tblLayout w:type="fixed"/>
        <w:tblCellMar>
          <w:left w:w="30" w:type="dxa"/>
          <w:right w:w="30" w:type="dxa"/>
        </w:tblCellMar>
        <w:tblLook w:val="0000"/>
      </w:tblPr>
      <w:tblGrid>
        <w:gridCol w:w="1701"/>
        <w:gridCol w:w="1843"/>
        <w:gridCol w:w="1701"/>
        <w:gridCol w:w="1701"/>
        <w:gridCol w:w="2268"/>
      </w:tblGrid>
      <w:tr w:rsidR="00BE12AF" w:rsidRPr="00220466" w:rsidTr="00220466">
        <w:trPr>
          <w:trHeight w:val="20"/>
        </w:trPr>
        <w:tc>
          <w:tcPr>
            <w:tcW w:w="1701"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Номинальная толщина</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стенки, Н,</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мм </w:t>
            </w:r>
          </w:p>
        </w:tc>
        <w:tc>
          <w:tcPr>
            <w:tcW w:w="5245" w:type="dxa"/>
            <w:gridSpan w:val="3"/>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Эквивалентная площадь (размеры) отдельных дефектов </w:t>
            </w:r>
          </w:p>
        </w:tc>
        <w:tc>
          <w:tcPr>
            <w:tcW w:w="2268" w:type="dxa"/>
            <w:vMerge w:val="restart"/>
            <w:tcBorders>
              <w:top w:val="single" w:sz="2" w:space="0" w:color="auto"/>
              <w:left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Условная протяженность цепочки точечных</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дефектов на участке сварного шва длиной 10Н</w:t>
            </w:r>
          </w:p>
        </w:tc>
      </w:tr>
      <w:tr w:rsidR="00BE12AF" w:rsidRPr="00220466" w:rsidTr="00220466">
        <w:trPr>
          <w:trHeight w:val="20"/>
        </w:trPr>
        <w:tc>
          <w:tcPr>
            <w:tcW w:w="1701" w:type="dxa"/>
            <w:vMerge/>
            <w:tcBorders>
              <w:left w:val="single" w:sz="2" w:space="0" w:color="auto"/>
              <w:bottom w:val="doub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843" w:type="dxa"/>
            <w:tcBorders>
              <w:top w:val="single" w:sz="2" w:space="0" w:color="auto"/>
              <w:left w:val="single" w:sz="2" w:space="0" w:color="auto"/>
              <w:bottom w:val="doub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Наименьшая фиксируемая, дБ </w:t>
            </w:r>
          </w:p>
        </w:tc>
        <w:tc>
          <w:tcPr>
            <w:tcW w:w="1701" w:type="dxa"/>
            <w:tcBorders>
              <w:top w:val="single" w:sz="2" w:space="0" w:color="auto"/>
              <w:left w:val="single" w:sz="2" w:space="0" w:color="auto"/>
              <w:bottom w:val="doub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По отверcтию с плоcким дном, мм</w:t>
            </w:r>
            <w:r w:rsidRPr="00220466">
              <w:rPr>
                <w:rFonts w:ascii="Times New Roman" w:hAnsi="Times New Roman" w:cs="Times New Roman"/>
                <w:noProof/>
                <w:sz w:val="24"/>
                <w:szCs w:val="24"/>
              </w:rPr>
              <w:drawing>
                <wp:inline distT="0" distB="0" distL="0" distR="0">
                  <wp:extent cx="85725" cy="190500"/>
                  <wp:effectExtent l="19050" t="0" r="9525" b="0"/>
                  <wp:docPr id="2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0"/>
                          <a:srcRect/>
                          <a:stretch>
                            <a:fillRect/>
                          </a:stretch>
                        </pic:blipFill>
                        <pic:spPr bwMode="auto">
                          <a:xfrm>
                            <a:off x="0" y="0"/>
                            <a:ext cx="85725" cy="190500"/>
                          </a:xfrm>
                          <a:prstGeom prst="rect">
                            <a:avLst/>
                          </a:prstGeom>
                          <a:noFill/>
                          <a:ln w="9525">
                            <a:noFill/>
                            <a:miter lim="800000"/>
                            <a:headEnd/>
                            <a:tailEnd/>
                          </a:ln>
                        </pic:spPr>
                      </pic:pic>
                    </a:graphicData>
                  </a:graphic>
                </wp:inline>
              </w:drawing>
            </w:r>
            <w:r w:rsidRPr="00220466">
              <w:rPr>
                <w:rFonts w:ascii="Times New Roman" w:hAnsi="Times New Roman" w:cs="Times New Roman"/>
                <w:sz w:val="24"/>
                <w:szCs w:val="24"/>
              </w:rPr>
              <w:t xml:space="preserve"> </w:t>
            </w:r>
          </w:p>
        </w:tc>
        <w:tc>
          <w:tcPr>
            <w:tcW w:w="1701" w:type="dxa"/>
            <w:tcBorders>
              <w:top w:val="single" w:sz="2" w:space="0" w:color="auto"/>
              <w:left w:val="single" w:sz="2" w:space="0" w:color="auto"/>
              <w:bottom w:val="doub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По зарубке,</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 мм х мм </w:t>
            </w:r>
          </w:p>
        </w:tc>
        <w:tc>
          <w:tcPr>
            <w:tcW w:w="2268" w:type="dxa"/>
            <w:vMerge/>
            <w:tcBorders>
              <w:left w:val="single" w:sz="2" w:space="0" w:color="auto"/>
              <w:bottom w:val="doub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r>
      <w:tr w:rsidR="00BE12AF" w:rsidRPr="00220466" w:rsidTr="00220466">
        <w:trPr>
          <w:trHeight w:val="550"/>
        </w:trPr>
        <w:tc>
          <w:tcPr>
            <w:tcW w:w="1701"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8-10 </w:t>
            </w:r>
          </w:p>
        </w:tc>
        <w:tc>
          <w:tcPr>
            <w:tcW w:w="1843" w:type="dxa"/>
            <w:vMerge w:val="restart"/>
            <w:tcBorders>
              <w:top w:val="double" w:sz="4" w:space="0" w:color="auto"/>
              <w:left w:val="single" w:sz="2" w:space="0" w:color="auto"/>
              <w:bottom w:val="sing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На 6 дБ ниже эхо-сигнала от максимально допустимых эквивалентных дефектов </w:t>
            </w:r>
          </w:p>
        </w:tc>
        <w:tc>
          <w:tcPr>
            <w:tcW w:w="1701" w:type="dxa"/>
            <w:tcBorders>
              <w:top w:val="double" w:sz="4" w:space="0" w:color="auto"/>
              <w:left w:val="single" w:sz="2" w:space="0" w:color="auto"/>
              <w:bottom w:val="sing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1,6 </w:t>
            </w:r>
          </w:p>
        </w:tc>
        <w:tc>
          <w:tcPr>
            <w:tcW w:w="1701" w:type="dxa"/>
            <w:tcBorders>
              <w:top w:val="double" w:sz="4" w:space="0" w:color="auto"/>
              <w:left w:val="single" w:sz="2" w:space="0" w:color="auto"/>
              <w:bottom w:val="sing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1,0 x 2,0 </w:t>
            </w:r>
          </w:p>
        </w:tc>
        <w:tc>
          <w:tcPr>
            <w:tcW w:w="2268" w:type="dxa"/>
            <w:tcBorders>
              <w:top w:val="double" w:sz="4" w:space="0" w:color="auto"/>
              <w:left w:val="single" w:sz="2" w:space="0" w:color="auto"/>
              <w:bottom w:val="sing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1,5Н </w:t>
            </w:r>
          </w:p>
        </w:tc>
      </w:tr>
      <w:tr w:rsidR="00BE12AF" w:rsidRPr="00220466" w:rsidTr="00220466">
        <w:trPr>
          <w:trHeight w:val="550"/>
        </w:trPr>
        <w:tc>
          <w:tcPr>
            <w:tcW w:w="170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12-18</w:t>
            </w:r>
          </w:p>
        </w:tc>
        <w:tc>
          <w:tcPr>
            <w:tcW w:w="1843" w:type="dxa"/>
            <w:vMerge/>
            <w:tcBorders>
              <w:left w:val="single" w:sz="2" w:space="0" w:color="auto"/>
              <w:bottom w:val="sing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701" w:type="dxa"/>
            <w:tcBorders>
              <w:top w:val="single" w:sz="4" w:space="0" w:color="auto"/>
              <w:left w:val="single" w:sz="2" w:space="0" w:color="auto"/>
              <w:bottom w:val="sing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2,0 </w:t>
            </w:r>
          </w:p>
        </w:tc>
        <w:tc>
          <w:tcPr>
            <w:tcW w:w="1701" w:type="dxa"/>
            <w:tcBorders>
              <w:top w:val="single" w:sz="4" w:space="0" w:color="auto"/>
              <w:left w:val="single" w:sz="2" w:space="0" w:color="auto"/>
              <w:bottom w:val="sing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 х 2,0</w:t>
            </w:r>
          </w:p>
        </w:tc>
        <w:tc>
          <w:tcPr>
            <w:tcW w:w="2268" w:type="dxa"/>
            <w:tcBorders>
              <w:top w:val="single" w:sz="4" w:space="0" w:color="auto"/>
              <w:left w:val="single" w:sz="2" w:space="0" w:color="auto"/>
              <w:bottom w:val="sing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 Н</w:t>
            </w:r>
          </w:p>
        </w:tc>
      </w:tr>
      <w:tr w:rsidR="00BE12AF" w:rsidRPr="00220466" w:rsidTr="00220466">
        <w:trPr>
          <w:trHeight w:val="550"/>
        </w:trPr>
        <w:tc>
          <w:tcPr>
            <w:tcW w:w="170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20-24</w:t>
            </w:r>
          </w:p>
        </w:tc>
        <w:tc>
          <w:tcPr>
            <w:tcW w:w="1843" w:type="dxa"/>
            <w:vMerge/>
            <w:tcBorders>
              <w:left w:val="single" w:sz="2" w:space="0" w:color="auto"/>
              <w:bottom w:val="sing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p>
        </w:tc>
        <w:tc>
          <w:tcPr>
            <w:tcW w:w="1701" w:type="dxa"/>
            <w:tcBorders>
              <w:top w:val="sing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3,0 </w:t>
            </w:r>
          </w:p>
        </w:tc>
        <w:tc>
          <w:tcPr>
            <w:tcW w:w="1701" w:type="dxa"/>
            <w:tcBorders>
              <w:top w:val="sing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3,0 x 2,0 </w:t>
            </w:r>
          </w:p>
        </w:tc>
        <w:tc>
          <w:tcPr>
            <w:tcW w:w="2268" w:type="dxa"/>
            <w:tcBorders>
              <w:top w:val="sing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1,5 Н </w:t>
            </w: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Приложение № 18</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к Руководству по безопасности </w:t>
      </w:r>
      <w:r w:rsidRPr="00220466">
        <w:rPr>
          <w:rFonts w:ascii="Times New Roman" w:eastAsia="Times New Roman" w:hAnsi="Times New Roman" w:cs="Times New Roman"/>
          <w:sz w:val="24"/>
          <w:szCs w:val="24"/>
        </w:rPr>
        <w:br/>
        <w:t xml:space="preserve">«Рекомендации по устройству и </w:t>
      </w:r>
      <w:r w:rsidRPr="00220466">
        <w:rPr>
          <w:rFonts w:ascii="Times New Roman" w:eastAsia="Times New Roman" w:hAnsi="Times New Roman" w:cs="Times New Roman"/>
          <w:sz w:val="24"/>
          <w:szCs w:val="24"/>
        </w:rPr>
        <w:br/>
        <w:t>безопасной эксплуатации технологических трубопроводов»,</w:t>
      </w:r>
      <w:r w:rsidRPr="00220466">
        <w:rPr>
          <w:rFonts w:ascii="Times New Roman" w:eastAsia="Times New Roman" w:hAnsi="Times New Roman" w:cs="Times New Roman"/>
          <w:sz w:val="24"/>
          <w:szCs w:val="24"/>
        </w:rPr>
        <w:br/>
        <w:t>утвержденному приказом Ростехнадзора от 27.12.2012 г. № 784</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b/>
          <w:sz w:val="24"/>
          <w:szCs w:val="24"/>
        </w:rPr>
      </w:pPr>
      <w:r w:rsidRPr="00220466">
        <w:rPr>
          <w:rFonts w:ascii="Times New Roman" w:hAnsi="Times New Roman" w:cs="Times New Roman"/>
          <w:b/>
          <w:sz w:val="24"/>
          <w:szCs w:val="24"/>
        </w:rPr>
        <w:t>Рекомендуемая оценка качества сварных соединений по твердости</w:t>
      </w:r>
    </w:p>
    <w:p w:rsidR="00BE12AF" w:rsidRPr="00220466" w:rsidRDefault="00BE12AF" w:rsidP="00220466">
      <w:pPr>
        <w:spacing w:after="0" w:line="240" w:lineRule="auto"/>
        <w:jc w:val="both"/>
        <w:rPr>
          <w:rFonts w:ascii="Times New Roman" w:hAnsi="Times New Roman" w:cs="Times New Roman"/>
          <w:sz w:val="24"/>
          <w:szCs w:val="24"/>
        </w:rPr>
      </w:pPr>
    </w:p>
    <w:tbl>
      <w:tblPr>
        <w:tblW w:w="0" w:type="auto"/>
        <w:jc w:val="center"/>
        <w:tblLayout w:type="fixed"/>
        <w:tblCellMar>
          <w:left w:w="30" w:type="dxa"/>
          <w:right w:w="30" w:type="dxa"/>
        </w:tblCellMar>
        <w:tblLook w:val="0000"/>
      </w:tblPr>
      <w:tblGrid>
        <w:gridCol w:w="4111"/>
        <w:gridCol w:w="5103"/>
      </w:tblGrid>
      <w:tr w:rsidR="00BE12AF" w:rsidRPr="00220466" w:rsidTr="00220466">
        <w:trPr>
          <w:tblHeader/>
          <w:jc w:val="center"/>
        </w:trPr>
        <w:tc>
          <w:tcPr>
            <w:tcW w:w="4111" w:type="dxa"/>
            <w:tcBorders>
              <w:top w:val="single" w:sz="2" w:space="0" w:color="auto"/>
              <w:left w:val="single" w:sz="2" w:space="0" w:color="auto"/>
              <w:bottom w:val="doub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Марка стали</w:t>
            </w:r>
          </w:p>
        </w:tc>
        <w:tc>
          <w:tcPr>
            <w:tcW w:w="5103" w:type="dxa"/>
            <w:tcBorders>
              <w:top w:val="single" w:sz="2" w:space="0" w:color="auto"/>
              <w:left w:val="single" w:sz="2" w:space="0" w:color="auto"/>
              <w:bottom w:val="doub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Допустимая твердость металла шва и зоны термического влияния, НВ, не более</w:t>
            </w:r>
          </w:p>
        </w:tc>
      </w:tr>
      <w:tr w:rsidR="00BE12AF" w:rsidRPr="00220466" w:rsidTr="00220466">
        <w:trPr>
          <w:jc w:val="center"/>
        </w:trPr>
        <w:tc>
          <w:tcPr>
            <w:tcW w:w="4111"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14ХГС</w:t>
            </w:r>
          </w:p>
        </w:tc>
        <w:tc>
          <w:tcPr>
            <w:tcW w:w="5103"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230</w:t>
            </w:r>
          </w:p>
        </w:tc>
      </w:tr>
      <w:tr w:rsidR="00BE12AF" w:rsidRPr="00220466" w:rsidTr="00220466">
        <w:trPr>
          <w:jc w:val="center"/>
        </w:trPr>
        <w:tc>
          <w:tcPr>
            <w:tcW w:w="411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15ХМ, 12Х1МФ, 15Х1М1Ф, 15Х2М1, 15Х5М, 15Х5МУ, 15Х5ВФ</w:t>
            </w:r>
          </w:p>
        </w:tc>
        <w:tc>
          <w:tcPr>
            <w:tcW w:w="5103"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240</w:t>
            </w:r>
          </w:p>
        </w:tc>
      </w:tr>
      <w:tr w:rsidR="00BE12AF" w:rsidRPr="00220466" w:rsidTr="00220466">
        <w:trPr>
          <w:jc w:val="center"/>
        </w:trPr>
        <w:tc>
          <w:tcPr>
            <w:tcW w:w="411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З0ХМА, 20Х2МА, 22ХЗМ, 18ХЗМВ</w:t>
            </w:r>
          </w:p>
        </w:tc>
        <w:tc>
          <w:tcPr>
            <w:tcW w:w="5103"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270</w:t>
            </w:r>
          </w:p>
        </w:tc>
      </w:tr>
      <w:tr w:rsidR="00BE12AF" w:rsidRPr="00220466" w:rsidTr="00220466">
        <w:trPr>
          <w:jc w:val="center"/>
        </w:trPr>
        <w:tc>
          <w:tcPr>
            <w:tcW w:w="411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20ХЗМВФ</w:t>
            </w:r>
          </w:p>
        </w:tc>
        <w:tc>
          <w:tcPr>
            <w:tcW w:w="5103"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300</w:t>
            </w: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br w:type="page"/>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Приложение № 19</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к Руководству по безопасности </w:t>
      </w:r>
      <w:r w:rsidRPr="00220466">
        <w:rPr>
          <w:rFonts w:ascii="Times New Roman" w:eastAsia="Times New Roman" w:hAnsi="Times New Roman" w:cs="Times New Roman"/>
          <w:sz w:val="24"/>
          <w:szCs w:val="24"/>
        </w:rPr>
        <w:br/>
        <w:t xml:space="preserve">«Рекомендации по устройству и </w:t>
      </w:r>
      <w:r w:rsidRPr="00220466">
        <w:rPr>
          <w:rFonts w:ascii="Times New Roman" w:eastAsia="Times New Roman" w:hAnsi="Times New Roman" w:cs="Times New Roman"/>
          <w:sz w:val="24"/>
          <w:szCs w:val="24"/>
        </w:rPr>
        <w:br/>
        <w:t>безопасной эксплуатации технологических трубопроводов»,</w:t>
      </w:r>
      <w:r w:rsidRPr="00220466">
        <w:rPr>
          <w:rFonts w:ascii="Times New Roman" w:eastAsia="Times New Roman" w:hAnsi="Times New Roman" w:cs="Times New Roman"/>
          <w:sz w:val="24"/>
          <w:szCs w:val="24"/>
        </w:rPr>
        <w:br/>
        <w:t>утвержденному приказом Ростехнадзора от 27.12.2012 г. № 784</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b/>
          <w:sz w:val="24"/>
          <w:szCs w:val="24"/>
        </w:rPr>
      </w:pPr>
      <w:r w:rsidRPr="00220466">
        <w:rPr>
          <w:rFonts w:ascii="Times New Roman" w:hAnsi="Times New Roman" w:cs="Times New Roman"/>
          <w:b/>
          <w:sz w:val="24"/>
          <w:szCs w:val="24"/>
        </w:rPr>
        <w:t>Допустимые размеры выборки после удаления дефектов в сварных швах трубопровода</w:t>
      </w:r>
    </w:p>
    <w:p w:rsidR="00BE12AF" w:rsidRPr="00220466" w:rsidRDefault="00BE12AF" w:rsidP="00220466">
      <w:pPr>
        <w:spacing w:after="0" w:line="240" w:lineRule="auto"/>
        <w:jc w:val="both"/>
        <w:rPr>
          <w:rFonts w:ascii="Times New Roman" w:hAnsi="Times New Roman" w:cs="Times New Roman"/>
          <w:sz w:val="24"/>
          <w:szCs w:val="24"/>
        </w:rPr>
      </w:pPr>
    </w:p>
    <w:tbl>
      <w:tblPr>
        <w:tblW w:w="9874" w:type="dxa"/>
        <w:tblInd w:w="30" w:type="dxa"/>
        <w:tblLayout w:type="fixed"/>
        <w:tblCellMar>
          <w:left w:w="30" w:type="dxa"/>
          <w:right w:w="30" w:type="dxa"/>
        </w:tblCellMar>
        <w:tblLook w:val="0000"/>
      </w:tblPr>
      <w:tblGrid>
        <w:gridCol w:w="4320"/>
        <w:gridCol w:w="5554"/>
      </w:tblGrid>
      <w:tr w:rsidR="00BE12AF" w:rsidRPr="00220466" w:rsidTr="00220466">
        <w:tc>
          <w:tcPr>
            <w:tcW w:w="4320" w:type="dxa"/>
            <w:tcBorders>
              <w:top w:val="single" w:sz="2" w:space="0" w:color="auto"/>
              <w:left w:val="single" w:sz="2" w:space="0" w:color="auto"/>
              <w:bottom w:val="doub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Глубина выборки, % от номинальной толщины стенки труб или расчетного сечения шва</w:t>
            </w:r>
          </w:p>
        </w:tc>
        <w:tc>
          <w:tcPr>
            <w:tcW w:w="5554" w:type="dxa"/>
            <w:tcBorders>
              <w:top w:val="single" w:sz="2" w:space="0" w:color="auto"/>
              <w:left w:val="single" w:sz="2" w:space="0" w:color="auto"/>
              <w:bottom w:val="doub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Суммарная протяженность выборки, % от номинального наружного периметра сварного соединения</w:t>
            </w:r>
          </w:p>
        </w:tc>
      </w:tr>
      <w:tr w:rsidR="00BE12AF" w:rsidRPr="00220466" w:rsidTr="00220466">
        <w:tc>
          <w:tcPr>
            <w:tcW w:w="9874" w:type="dxa"/>
            <w:gridSpan w:val="2"/>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Для трубопроводов РN свыше 10 МПа, трубопроводов I категории, работающих при температуре ниже минус 70 °С</w:t>
            </w:r>
          </w:p>
        </w:tc>
      </w:tr>
      <w:tr w:rsidR="00BE12AF" w:rsidRPr="00220466" w:rsidTr="00220466">
        <w:tc>
          <w:tcPr>
            <w:tcW w:w="432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 и менее</w:t>
            </w:r>
          </w:p>
        </w:tc>
        <w:tc>
          <w:tcPr>
            <w:tcW w:w="5554"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нормируется</w:t>
            </w:r>
          </w:p>
        </w:tc>
      </w:tr>
      <w:tr w:rsidR="00BE12AF" w:rsidRPr="00220466" w:rsidTr="00220466">
        <w:tc>
          <w:tcPr>
            <w:tcW w:w="432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Более 15 до 30 включительно</w:t>
            </w:r>
          </w:p>
        </w:tc>
        <w:tc>
          <w:tcPr>
            <w:tcW w:w="5554"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 35</w:t>
            </w:r>
          </w:p>
        </w:tc>
      </w:tr>
      <w:tr w:rsidR="00BE12AF" w:rsidRPr="00220466" w:rsidTr="00220466">
        <w:tc>
          <w:tcPr>
            <w:tcW w:w="432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Более 30 до 50 включительно</w:t>
            </w:r>
          </w:p>
        </w:tc>
        <w:tc>
          <w:tcPr>
            <w:tcW w:w="5554"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 20</w:t>
            </w:r>
          </w:p>
        </w:tc>
      </w:tr>
      <w:tr w:rsidR="00BE12AF" w:rsidRPr="00220466" w:rsidTr="00220466">
        <w:tc>
          <w:tcPr>
            <w:tcW w:w="432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Более 50</w:t>
            </w:r>
          </w:p>
        </w:tc>
        <w:tc>
          <w:tcPr>
            <w:tcW w:w="5554"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 15</w:t>
            </w:r>
          </w:p>
        </w:tc>
      </w:tr>
      <w:tr w:rsidR="00BE12AF" w:rsidRPr="00220466" w:rsidTr="00220466">
        <w:tc>
          <w:tcPr>
            <w:tcW w:w="9874" w:type="dxa"/>
            <w:gridSpan w:val="2"/>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Для трубопроводов I - IV категории</w:t>
            </w:r>
          </w:p>
        </w:tc>
      </w:tr>
      <w:tr w:rsidR="00BE12AF" w:rsidRPr="00220466" w:rsidTr="00220466">
        <w:tc>
          <w:tcPr>
            <w:tcW w:w="432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 и менее</w:t>
            </w:r>
          </w:p>
        </w:tc>
        <w:tc>
          <w:tcPr>
            <w:tcW w:w="5554"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нормируется</w:t>
            </w:r>
          </w:p>
        </w:tc>
      </w:tr>
      <w:tr w:rsidR="00BE12AF" w:rsidRPr="00220466" w:rsidTr="00220466">
        <w:tc>
          <w:tcPr>
            <w:tcW w:w="432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Более 25 до 50 включительно</w:t>
            </w:r>
          </w:p>
        </w:tc>
        <w:tc>
          <w:tcPr>
            <w:tcW w:w="5554"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 50</w:t>
            </w:r>
          </w:p>
        </w:tc>
      </w:tr>
      <w:tr w:rsidR="00BE12AF" w:rsidRPr="00220466" w:rsidTr="00220466">
        <w:tc>
          <w:tcPr>
            <w:tcW w:w="432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Более 50</w:t>
            </w:r>
          </w:p>
        </w:tc>
        <w:tc>
          <w:tcPr>
            <w:tcW w:w="5554"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 25</w:t>
            </w:r>
          </w:p>
        </w:tc>
      </w:tr>
      <w:tr w:rsidR="00BE12AF" w:rsidRPr="00220466" w:rsidTr="00220466">
        <w:tc>
          <w:tcPr>
            <w:tcW w:w="9874" w:type="dxa"/>
            <w:gridSpan w:val="2"/>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Для трубопровода V категории</w:t>
            </w:r>
          </w:p>
        </w:tc>
      </w:tr>
      <w:tr w:rsidR="00BE12AF" w:rsidRPr="00220466" w:rsidTr="00220466">
        <w:tc>
          <w:tcPr>
            <w:tcW w:w="432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 и менее</w:t>
            </w:r>
          </w:p>
        </w:tc>
        <w:tc>
          <w:tcPr>
            <w:tcW w:w="5554"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нормируется</w:t>
            </w:r>
          </w:p>
        </w:tc>
      </w:tr>
      <w:tr w:rsidR="00BE12AF" w:rsidRPr="00220466" w:rsidTr="00220466">
        <w:tc>
          <w:tcPr>
            <w:tcW w:w="432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Более 30 до 50 включительно</w:t>
            </w:r>
          </w:p>
        </w:tc>
        <w:tc>
          <w:tcPr>
            <w:tcW w:w="5554"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 50</w:t>
            </w:r>
          </w:p>
        </w:tc>
      </w:tr>
      <w:tr w:rsidR="00BE12AF" w:rsidRPr="00220466" w:rsidTr="00220466">
        <w:tc>
          <w:tcPr>
            <w:tcW w:w="4320"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Более 50</w:t>
            </w:r>
          </w:p>
        </w:tc>
        <w:tc>
          <w:tcPr>
            <w:tcW w:w="5554"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 35</w:t>
            </w: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Приложение № 20</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к Руководству по безопасности </w:t>
      </w:r>
      <w:r w:rsidRPr="00220466">
        <w:rPr>
          <w:rFonts w:ascii="Times New Roman" w:eastAsia="Times New Roman" w:hAnsi="Times New Roman" w:cs="Times New Roman"/>
          <w:sz w:val="24"/>
          <w:szCs w:val="24"/>
        </w:rPr>
        <w:br/>
        <w:t xml:space="preserve">«Рекомендации по устройству и </w:t>
      </w:r>
      <w:r w:rsidRPr="00220466">
        <w:rPr>
          <w:rFonts w:ascii="Times New Roman" w:eastAsia="Times New Roman" w:hAnsi="Times New Roman" w:cs="Times New Roman"/>
          <w:sz w:val="24"/>
          <w:szCs w:val="24"/>
        </w:rPr>
        <w:br/>
        <w:t>безопасной эксплуатации технологических трубопроводов»,</w:t>
      </w:r>
      <w:r w:rsidRPr="00220466">
        <w:rPr>
          <w:rFonts w:ascii="Times New Roman" w:eastAsia="Times New Roman" w:hAnsi="Times New Roman" w:cs="Times New Roman"/>
          <w:sz w:val="24"/>
          <w:szCs w:val="24"/>
        </w:rPr>
        <w:br/>
        <w:t>утвержденному приказом Ростехнадзора от 27.12.2012 г. № 784</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b/>
          <w:sz w:val="24"/>
          <w:szCs w:val="24"/>
        </w:rPr>
      </w:pPr>
      <w:r w:rsidRPr="00220466">
        <w:rPr>
          <w:rFonts w:ascii="Times New Roman" w:hAnsi="Times New Roman" w:cs="Times New Roman"/>
          <w:b/>
          <w:sz w:val="24"/>
          <w:szCs w:val="24"/>
        </w:rPr>
        <w:t xml:space="preserve">Рекомендуемое количество контрольных сварных соединений </w:t>
      </w:r>
      <w:r w:rsidRPr="00220466">
        <w:rPr>
          <w:rFonts w:ascii="Times New Roman" w:hAnsi="Times New Roman" w:cs="Times New Roman"/>
          <w:b/>
          <w:sz w:val="24"/>
          <w:szCs w:val="24"/>
        </w:rPr>
        <w:br/>
        <w:t>для проведения механических испытаний и металлографических исследований</w:t>
      </w:r>
    </w:p>
    <w:p w:rsidR="00BE12AF" w:rsidRPr="00220466" w:rsidRDefault="00BE12AF" w:rsidP="00220466">
      <w:pPr>
        <w:spacing w:after="0" w:line="240" w:lineRule="auto"/>
        <w:jc w:val="both"/>
        <w:rPr>
          <w:rFonts w:ascii="Times New Roman" w:hAnsi="Times New Roman" w:cs="Times New Roman"/>
          <w:sz w:val="24"/>
          <w:szCs w:val="24"/>
        </w:rPr>
      </w:pPr>
    </w:p>
    <w:tbl>
      <w:tblPr>
        <w:tblW w:w="0" w:type="auto"/>
        <w:tblInd w:w="30" w:type="dxa"/>
        <w:tblLayout w:type="fixed"/>
        <w:tblCellMar>
          <w:left w:w="30" w:type="dxa"/>
          <w:right w:w="30" w:type="dxa"/>
        </w:tblCellMar>
        <w:tblLook w:val="0000"/>
      </w:tblPr>
      <w:tblGrid>
        <w:gridCol w:w="4253"/>
        <w:gridCol w:w="4961"/>
      </w:tblGrid>
      <w:tr w:rsidR="00BE12AF" w:rsidRPr="00220466" w:rsidTr="00220466">
        <w:tc>
          <w:tcPr>
            <w:tcW w:w="4253" w:type="dxa"/>
            <w:tcBorders>
              <w:top w:val="single" w:sz="2" w:space="0" w:color="auto"/>
              <w:left w:val="single" w:sz="2" w:space="0" w:color="auto"/>
              <w:bottom w:val="doub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Номинальный диаметр трубы DN </w:t>
            </w:r>
          </w:p>
          <w:p w:rsidR="00BE12AF" w:rsidRPr="00220466" w:rsidRDefault="00BE12AF" w:rsidP="00220466">
            <w:pPr>
              <w:spacing w:after="0" w:line="240" w:lineRule="auto"/>
              <w:jc w:val="both"/>
              <w:rPr>
                <w:rFonts w:ascii="Times New Roman" w:hAnsi="Times New Roman" w:cs="Times New Roman"/>
                <w:sz w:val="24"/>
                <w:szCs w:val="24"/>
              </w:rPr>
            </w:pPr>
          </w:p>
        </w:tc>
        <w:tc>
          <w:tcPr>
            <w:tcW w:w="4961" w:type="dxa"/>
            <w:tcBorders>
              <w:top w:val="single" w:sz="2" w:space="0" w:color="auto"/>
              <w:left w:val="single" w:sz="2" w:space="0" w:color="auto"/>
              <w:bottom w:val="double" w:sz="4"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Количество контрольных соединений</w:t>
            </w:r>
          </w:p>
        </w:tc>
      </w:tr>
      <w:tr w:rsidR="00BE12AF" w:rsidRPr="00220466" w:rsidTr="00220466">
        <w:tc>
          <w:tcPr>
            <w:tcW w:w="4253"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6 - 40 </w:t>
            </w:r>
          </w:p>
        </w:tc>
        <w:tc>
          <w:tcPr>
            <w:tcW w:w="4961" w:type="dxa"/>
            <w:tcBorders>
              <w:top w:val="double" w:sz="4"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4 </w:t>
            </w:r>
          </w:p>
        </w:tc>
      </w:tr>
      <w:tr w:rsidR="00BE12AF" w:rsidRPr="00220466" w:rsidTr="00220466">
        <w:tc>
          <w:tcPr>
            <w:tcW w:w="4253"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50 - 150 </w:t>
            </w:r>
          </w:p>
        </w:tc>
        <w:tc>
          <w:tcPr>
            <w:tcW w:w="496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2 </w:t>
            </w:r>
          </w:p>
        </w:tc>
      </w:tr>
      <w:tr w:rsidR="00BE12AF" w:rsidRPr="00220466" w:rsidTr="00220466">
        <w:tc>
          <w:tcPr>
            <w:tcW w:w="4253"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Свыше 150 </w:t>
            </w:r>
          </w:p>
        </w:tc>
        <w:tc>
          <w:tcPr>
            <w:tcW w:w="4961" w:type="dxa"/>
            <w:tcBorders>
              <w:top w:val="single" w:sz="2" w:space="0" w:color="auto"/>
              <w:left w:val="single" w:sz="2" w:space="0" w:color="auto"/>
              <w:bottom w:val="single" w:sz="2" w:space="0" w:color="auto"/>
              <w:right w:val="single" w:sz="2"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1 </w:t>
            </w: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br w:type="page"/>
      </w:r>
    </w:p>
    <w:p w:rsidR="00BE12AF" w:rsidRPr="00220466" w:rsidRDefault="00BE12AF" w:rsidP="0022046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lastRenderedPageBreak/>
        <w:t>Приложение № 21</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к Руководству по безопасности </w:t>
      </w:r>
      <w:r w:rsidRPr="00220466">
        <w:rPr>
          <w:rFonts w:ascii="Times New Roman" w:eastAsia="Times New Roman" w:hAnsi="Times New Roman" w:cs="Times New Roman"/>
          <w:sz w:val="24"/>
          <w:szCs w:val="24"/>
        </w:rPr>
        <w:br/>
        <w:t xml:space="preserve">«Рекомендации по устройству и </w:t>
      </w:r>
      <w:r w:rsidRPr="00220466">
        <w:rPr>
          <w:rFonts w:ascii="Times New Roman" w:eastAsia="Times New Roman" w:hAnsi="Times New Roman" w:cs="Times New Roman"/>
          <w:sz w:val="24"/>
          <w:szCs w:val="24"/>
        </w:rPr>
        <w:br/>
        <w:t>безопасной эксплуатации технологических трубопроводов»,</w:t>
      </w:r>
      <w:r w:rsidRPr="00220466">
        <w:rPr>
          <w:rFonts w:ascii="Times New Roman" w:eastAsia="Times New Roman" w:hAnsi="Times New Roman" w:cs="Times New Roman"/>
          <w:sz w:val="24"/>
          <w:szCs w:val="24"/>
        </w:rPr>
        <w:br/>
        <w:t>утвержденному приказом Ростехнадзора от 27.12.2012 г. № 784</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b/>
          <w:sz w:val="24"/>
          <w:szCs w:val="24"/>
        </w:rPr>
      </w:pPr>
      <w:r w:rsidRPr="00220466">
        <w:rPr>
          <w:rFonts w:ascii="Times New Roman" w:hAnsi="Times New Roman" w:cs="Times New Roman"/>
          <w:b/>
          <w:sz w:val="24"/>
          <w:szCs w:val="24"/>
        </w:rPr>
        <w:t>Механические свойства сварных соединений</w:t>
      </w:r>
    </w:p>
    <w:p w:rsidR="00BE12AF" w:rsidRPr="00220466" w:rsidRDefault="00BE12AF" w:rsidP="00220466">
      <w:pPr>
        <w:spacing w:after="0" w:line="240" w:lineRule="auto"/>
        <w:jc w:val="both"/>
        <w:rPr>
          <w:rFonts w:ascii="Times New Roman" w:hAnsi="Times New Roman" w:cs="Times New Roman"/>
          <w:sz w:val="24"/>
          <w:szCs w:val="24"/>
        </w:rPr>
      </w:pP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8"/>
        <w:gridCol w:w="1003"/>
        <w:gridCol w:w="1560"/>
        <w:gridCol w:w="1701"/>
        <w:gridCol w:w="1417"/>
        <w:gridCol w:w="1320"/>
      </w:tblGrid>
      <w:tr w:rsidR="00BE12AF" w:rsidRPr="00220466" w:rsidTr="00220466">
        <w:trPr>
          <w:trHeight w:val="193"/>
        </w:trPr>
        <w:tc>
          <w:tcPr>
            <w:tcW w:w="2988" w:type="dxa"/>
            <w:vMerge w:val="restart"/>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Наименование показателя</w:t>
            </w:r>
          </w:p>
        </w:tc>
        <w:tc>
          <w:tcPr>
            <w:tcW w:w="7001" w:type="dxa"/>
            <w:gridSpan w:val="5"/>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Минимальные нормы механических свойств сварных соединений</w:t>
            </w:r>
          </w:p>
        </w:tc>
      </w:tr>
      <w:tr w:rsidR="00BE12AF" w:rsidRPr="00220466" w:rsidTr="00220466">
        <w:trPr>
          <w:trHeight w:val="192"/>
        </w:trPr>
        <w:tc>
          <w:tcPr>
            <w:tcW w:w="2988" w:type="dxa"/>
            <w:vMerge/>
            <w:tcBorders>
              <w:bottom w:val="doub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tc>
        <w:tc>
          <w:tcPr>
            <w:tcW w:w="1003" w:type="dxa"/>
            <w:tcBorders>
              <w:bottom w:val="doub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для углеро-дистых</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сталей</w:t>
            </w:r>
          </w:p>
        </w:tc>
        <w:tc>
          <w:tcPr>
            <w:tcW w:w="1560" w:type="dxa"/>
            <w:tcBorders>
              <w:bottom w:val="doub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для низко- легированных марганцо-вистых и марганцево-кремнистых сталей</w:t>
            </w:r>
          </w:p>
        </w:tc>
        <w:tc>
          <w:tcPr>
            <w:tcW w:w="1701" w:type="dxa"/>
            <w:tcBorders>
              <w:bottom w:val="doub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для хромистых, хромомо-либденовых и хромова-надиево-вольфра-мовых сталей</w:t>
            </w:r>
          </w:p>
        </w:tc>
        <w:tc>
          <w:tcPr>
            <w:tcW w:w="1417" w:type="dxa"/>
            <w:tcBorders>
              <w:bottom w:val="doub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для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аустенитно-</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ферритных</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сталей</w:t>
            </w:r>
          </w:p>
        </w:tc>
        <w:tc>
          <w:tcPr>
            <w:tcW w:w="1320" w:type="dxa"/>
            <w:tcBorders>
              <w:bottom w:val="doub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для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аустени-тных сталей</w:t>
            </w:r>
          </w:p>
        </w:tc>
      </w:tr>
      <w:tr w:rsidR="00BE12AF" w:rsidRPr="00220466" w:rsidTr="00220466">
        <w:tc>
          <w:tcPr>
            <w:tcW w:w="2988" w:type="dxa"/>
            <w:tcBorders>
              <w:top w:val="doub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Временное сопротивление</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разрыву при температуре 20 ºС</w:t>
            </w:r>
          </w:p>
        </w:tc>
        <w:tc>
          <w:tcPr>
            <w:tcW w:w="7001" w:type="dxa"/>
            <w:gridSpan w:val="5"/>
            <w:tcBorders>
              <w:top w:val="doub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ниже нижнего значения временного сопротивления разрыву основного металла по стандарту или техническим условиям для данной марки стали</w:t>
            </w:r>
          </w:p>
        </w:tc>
      </w:tr>
      <w:tr w:rsidR="00BE12AF" w:rsidRPr="00220466" w:rsidTr="00220466">
        <w:tc>
          <w:tcPr>
            <w:tcW w:w="2988" w:type="dxa"/>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Минимальная ударная вязкость, Дж/см2:</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при температуре 20 ºС</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на образцах KCV</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на образцах KCU</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при температуре ниже минус 20 ºС</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на образцах KCV</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на образцах KCU</w:t>
            </w:r>
          </w:p>
        </w:tc>
        <w:tc>
          <w:tcPr>
            <w:tcW w:w="1003" w:type="dxa"/>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35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50 </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20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30       </w:t>
            </w:r>
          </w:p>
        </w:tc>
        <w:tc>
          <w:tcPr>
            <w:tcW w:w="1560" w:type="dxa"/>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35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50         </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20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30           </w:t>
            </w:r>
          </w:p>
        </w:tc>
        <w:tc>
          <w:tcPr>
            <w:tcW w:w="1701" w:type="dxa"/>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35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50          </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20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30       </w:t>
            </w:r>
          </w:p>
        </w:tc>
        <w:tc>
          <w:tcPr>
            <w:tcW w:w="1417" w:type="dxa"/>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30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40        </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20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30       </w:t>
            </w:r>
          </w:p>
        </w:tc>
        <w:tc>
          <w:tcPr>
            <w:tcW w:w="1320" w:type="dxa"/>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r>
      <w:tr w:rsidR="00BE12AF" w:rsidRPr="00220466" w:rsidTr="00220466">
        <w:tc>
          <w:tcPr>
            <w:tcW w:w="2988" w:type="dxa"/>
            <w:tcBorders>
              <w:bottom w:val="sing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Минимальный угол изгиба, градусы:</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 при толщине не более </w:t>
            </w:r>
            <w:smartTag w:uri="urn:schemas-microsoft-com:office:smarttags" w:element="metricconverter">
              <w:smartTagPr>
                <w:attr w:name="ProductID" w:val="20 мм"/>
              </w:smartTagPr>
              <w:r w:rsidRPr="00220466">
                <w:rPr>
                  <w:rFonts w:ascii="Times New Roman" w:hAnsi="Times New Roman" w:cs="Times New Roman"/>
                  <w:sz w:val="24"/>
                  <w:szCs w:val="24"/>
                </w:rPr>
                <w:t>20 мм</w:t>
              </w:r>
            </w:smartTag>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 при толщине более </w:t>
            </w:r>
          </w:p>
          <w:p w:rsidR="00BE12AF" w:rsidRPr="00220466" w:rsidRDefault="00BE12AF" w:rsidP="00220466">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20 мм"/>
              </w:smartTagPr>
              <w:r w:rsidRPr="00220466">
                <w:rPr>
                  <w:rFonts w:ascii="Times New Roman" w:hAnsi="Times New Roman" w:cs="Times New Roman"/>
                  <w:sz w:val="24"/>
                  <w:szCs w:val="24"/>
                </w:rPr>
                <w:t>20 мм</w:t>
              </w:r>
            </w:smartTag>
          </w:p>
        </w:tc>
        <w:tc>
          <w:tcPr>
            <w:tcW w:w="1003" w:type="dxa"/>
            <w:tcBorders>
              <w:bottom w:val="sing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c>
          <w:tcPr>
            <w:tcW w:w="1560" w:type="dxa"/>
            <w:tcBorders>
              <w:bottom w:val="sing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60</w:t>
            </w:r>
          </w:p>
        </w:tc>
        <w:tc>
          <w:tcPr>
            <w:tcW w:w="1701" w:type="dxa"/>
            <w:tcBorders>
              <w:bottom w:val="sing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40</w:t>
            </w:r>
          </w:p>
        </w:tc>
        <w:tc>
          <w:tcPr>
            <w:tcW w:w="1417" w:type="dxa"/>
            <w:tcBorders>
              <w:bottom w:val="sing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60</w:t>
            </w:r>
          </w:p>
        </w:tc>
        <w:tc>
          <w:tcPr>
            <w:tcW w:w="1320" w:type="dxa"/>
            <w:tcBorders>
              <w:bottom w:val="sing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100</w:t>
            </w:r>
          </w:p>
        </w:tc>
      </w:tr>
      <w:tr w:rsidR="00BE12AF" w:rsidRPr="00220466" w:rsidTr="00220466">
        <w:tc>
          <w:tcPr>
            <w:tcW w:w="2988" w:type="dxa"/>
            <w:tcBorders>
              <w:bottom w:val="nil"/>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Твердость металла шва сварных соединений НВ, не более</w:t>
            </w:r>
          </w:p>
        </w:tc>
        <w:tc>
          <w:tcPr>
            <w:tcW w:w="1003" w:type="dxa"/>
            <w:tcBorders>
              <w:bottom w:val="nil"/>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1560" w:type="dxa"/>
            <w:tcBorders>
              <w:bottom w:val="nil"/>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w:t>
            </w:r>
          </w:p>
        </w:tc>
        <w:tc>
          <w:tcPr>
            <w:tcW w:w="1701" w:type="dxa"/>
            <w:tcBorders>
              <w:bottom w:val="nil"/>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240</w:t>
            </w:r>
          </w:p>
        </w:tc>
        <w:tc>
          <w:tcPr>
            <w:tcW w:w="1417" w:type="dxa"/>
            <w:tcBorders>
              <w:bottom w:val="nil"/>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220</w:t>
            </w:r>
          </w:p>
        </w:tc>
        <w:tc>
          <w:tcPr>
            <w:tcW w:w="1320" w:type="dxa"/>
            <w:tcBorders>
              <w:bottom w:val="nil"/>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200</w:t>
            </w:r>
          </w:p>
        </w:tc>
      </w:tr>
      <w:tr w:rsidR="00BE12AF" w:rsidRPr="00220466" w:rsidTr="00220466">
        <w:tblPrEx>
          <w:tblBorders>
            <w:insideH w:val="none" w:sz="0" w:space="0" w:color="auto"/>
            <w:insideV w:val="none" w:sz="0" w:space="0" w:color="auto"/>
          </w:tblBorders>
        </w:tblPrEx>
        <w:trPr>
          <w:trHeight w:val="1716"/>
        </w:trPr>
        <w:tc>
          <w:tcPr>
            <w:tcW w:w="9989" w:type="dxa"/>
            <w:gridSpan w:val="6"/>
            <w:tcBorders>
              <w:top w:val="single" w:sz="4" w:space="0" w:color="auto"/>
              <w:bottom w:val="single" w:sz="4" w:space="0" w:color="auto"/>
            </w:tcBorders>
            <w:shd w:val="clear" w:color="auto" w:fill="auto"/>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П р и м е ч а н и я: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1 Показатели механических свойств сварных соединений по временному сопротивлению разрыву и углу изгиба определяют как среднеарифметическое результатов испытаний отдельных образцов. Общий результат считают неудовлетворительным, если хотя бы один из образцов показал значение временного сопротивления разрыву более чем на 7 % и угла изгиба более чем на 10 % ниже норм, указанных в данной таблице.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Допускается на одном образце при температурах минус 40 °С и ниже, значение ударной вязкости KCU  не менее 25 Дж/см2, KCV– не менее 15 Дж/см2.</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 Виды испытаний и гарантированные нормы механических свойств по временному сопротивлению разрыву и ударной вязкости стыковых сварных соединений типа «лист+труба», «труба+литье», «поковка+поковка», «поковка+труба», должны соответствовать требованиям, предъявляемым к материалам с более низкими показателями механических свойств. Для таких сварных соединений угол изгиба не менее:</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lastRenderedPageBreak/>
              <w:t>- 70° – для углеродистых сталей и сталей аустенитного класса;</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- 50° – для низколегированных марганцовистых и марганцево-кремнистых сталей, высоколегированных сталей аустенитно-ферритного класса;</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          - 30° – для низколегированных и среднелегированных (хромистых </w:t>
            </w:r>
            <w:r w:rsidRPr="00220466">
              <w:rPr>
                <w:rFonts w:ascii="Times New Roman" w:hAnsi="Times New Roman" w:cs="Times New Roman"/>
                <w:sz w:val="24"/>
                <w:szCs w:val="24"/>
              </w:rPr>
              <w:br/>
              <w:t>и хромомолибденовых) сталей и высоколегированных сталей ферритного класса.</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Контроль механических свойств, а также металлографическое исследование или испытание на стойкость против межкристаллитной коррозии образцов этих соединений предусматриваются разработчиком технической документации. </w:t>
            </w: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 Твердость металла шва сварных соединений из стали марки 12ХМ, выполненных ручной электродуговой сваркой ванадийсодержащими электродами, не более 260 НВ при условии, что относительное удлинение металла шва будет не менее 18 %. Твердость металла шва сварных соединений из стали марки 15Х5МУ не более 270 НВ.</w:t>
            </w: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br w:type="page"/>
      </w:r>
    </w:p>
    <w:p w:rsidR="00BE12AF" w:rsidRPr="00220466" w:rsidRDefault="00BE12AF" w:rsidP="0022046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lastRenderedPageBreak/>
        <w:t>Приложение № 22</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к Руководству по безопасности </w:t>
      </w:r>
      <w:r w:rsidRPr="00220466">
        <w:rPr>
          <w:rFonts w:ascii="Times New Roman" w:eastAsia="Times New Roman" w:hAnsi="Times New Roman" w:cs="Times New Roman"/>
          <w:sz w:val="24"/>
          <w:szCs w:val="24"/>
        </w:rPr>
        <w:br/>
        <w:t xml:space="preserve">«Рекомендации по устройству и </w:t>
      </w:r>
      <w:r w:rsidRPr="00220466">
        <w:rPr>
          <w:rFonts w:ascii="Times New Roman" w:eastAsia="Times New Roman" w:hAnsi="Times New Roman" w:cs="Times New Roman"/>
          <w:sz w:val="24"/>
          <w:szCs w:val="24"/>
        </w:rPr>
        <w:br/>
        <w:t>безопасной эксплуатации технологических трубопроводов»,</w:t>
      </w:r>
      <w:r w:rsidRPr="00220466">
        <w:rPr>
          <w:rFonts w:ascii="Times New Roman" w:eastAsia="Times New Roman" w:hAnsi="Times New Roman" w:cs="Times New Roman"/>
          <w:sz w:val="24"/>
          <w:szCs w:val="24"/>
        </w:rPr>
        <w:br/>
        <w:t>утвержденному приказом Ростехнадзора от 27.12.2012 г. № 784</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b/>
          <w:sz w:val="24"/>
          <w:szCs w:val="24"/>
        </w:rPr>
      </w:pPr>
      <w:r w:rsidRPr="00220466">
        <w:rPr>
          <w:rFonts w:ascii="Times New Roman" w:hAnsi="Times New Roman" w:cs="Times New Roman"/>
          <w:b/>
          <w:sz w:val="24"/>
          <w:szCs w:val="24"/>
        </w:rPr>
        <w:t>Рекомендуемая периодичность проведения ревизий трубопроводов давлением до 10 МПа</w:t>
      </w:r>
    </w:p>
    <w:p w:rsidR="00BE12AF" w:rsidRPr="00220466" w:rsidRDefault="00BE12AF" w:rsidP="00220466">
      <w:pPr>
        <w:spacing w:after="0" w:line="240" w:lineRule="auto"/>
        <w:jc w:val="both"/>
        <w:rPr>
          <w:rFonts w:ascii="Times New Roman" w:hAnsi="Times New Roman" w:cs="Times New Roman"/>
          <w:sz w:val="24"/>
          <w:szCs w:val="24"/>
        </w:rPr>
      </w:pPr>
    </w:p>
    <w:tbl>
      <w:tblPr>
        <w:tblW w:w="5000" w:type="pct"/>
        <w:jc w:val="center"/>
        <w:tblCellMar>
          <w:left w:w="28" w:type="dxa"/>
          <w:right w:w="28" w:type="dxa"/>
        </w:tblCellMar>
        <w:tblLook w:val="04A0"/>
      </w:tblPr>
      <w:tblGrid>
        <w:gridCol w:w="3382"/>
        <w:gridCol w:w="1749"/>
        <w:gridCol w:w="1425"/>
        <w:gridCol w:w="1425"/>
        <w:gridCol w:w="1430"/>
      </w:tblGrid>
      <w:tr w:rsidR="00BE12AF" w:rsidRPr="00220466" w:rsidTr="00220466">
        <w:trPr>
          <w:trHeight w:val="737"/>
          <w:tblHeader/>
          <w:jc w:val="center"/>
        </w:trPr>
        <w:tc>
          <w:tcPr>
            <w:tcW w:w="1797" w:type="pct"/>
            <w:vMerge w:val="restar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bookmarkStart w:id="185" w:name="i781303"/>
            <w:bookmarkStart w:id="186" w:name="TO0000025"/>
            <w:r w:rsidRPr="00220466">
              <w:rPr>
                <w:rFonts w:ascii="Times New Roman" w:hAnsi="Times New Roman" w:cs="Times New Roman"/>
                <w:sz w:val="24"/>
                <w:szCs w:val="24"/>
              </w:rPr>
              <w:t>Транспортируемые среды</w:t>
            </w:r>
            <w:bookmarkEnd w:id="185"/>
          </w:p>
        </w:tc>
        <w:tc>
          <w:tcPr>
            <w:tcW w:w="929" w:type="pct"/>
            <w:vMerge w:val="restar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Категория трубопровода</w:t>
            </w:r>
          </w:p>
        </w:tc>
        <w:tc>
          <w:tcPr>
            <w:tcW w:w="2274" w:type="pct"/>
            <w:gridSpan w:val="3"/>
            <w:tcBorders>
              <w:top w:val="single" w:sz="4"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Периодичность проведения ревизий при скорости коррозии, мм/год</w:t>
            </w:r>
          </w:p>
        </w:tc>
      </w:tr>
      <w:tr w:rsidR="00BE12AF" w:rsidRPr="00220466" w:rsidTr="00220466">
        <w:trPr>
          <w:trHeight w:val="57"/>
          <w:tblHeader/>
          <w:jc w:val="center"/>
        </w:trPr>
        <w:tc>
          <w:tcPr>
            <w:tcW w:w="0" w:type="auto"/>
            <w:vMerge/>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757" w:type="pct"/>
            <w:tcBorders>
              <w:top w:val="single" w:sz="6"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более 0,5</w:t>
            </w:r>
          </w:p>
        </w:tc>
        <w:tc>
          <w:tcPr>
            <w:tcW w:w="757" w:type="pct"/>
            <w:tcBorders>
              <w:top w:val="single" w:sz="6"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0,1- 0,5</w:t>
            </w:r>
          </w:p>
        </w:tc>
        <w:tc>
          <w:tcPr>
            <w:tcW w:w="760" w:type="pct"/>
            <w:tcBorders>
              <w:top w:val="single" w:sz="6"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до 0,1</w:t>
            </w:r>
          </w:p>
        </w:tc>
      </w:tr>
      <w:tr w:rsidR="00BE12AF" w:rsidRPr="00220466" w:rsidTr="00220466">
        <w:trPr>
          <w:trHeight w:val="1417"/>
          <w:jc w:val="center"/>
        </w:trPr>
        <w:tc>
          <w:tcPr>
            <w:tcW w:w="1797" w:type="pct"/>
            <w:tcBorders>
              <w:top w:val="double" w:sz="4" w:space="0" w:color="auto"/>
              <w:left w:val="single" w:sz="4" w:space="0" w:color="auto"/>
              <w:bottom w:val="single" w:sz="6"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Чрезвычайно, высоко и умеренно опасные вещества 1, 2, 3 и высокотемпературные органические теплоносители (ВОТ) (среды групп А)</w:t>
            </w:r>
          </w:p>
        </w:tc>
        <w:tc>
          <w:tcPr>
            <w:tcW w:w="929" w:type="pct"/>
            <w:tcBorders>
              <w:top w:val="double" w:sz="4"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I и II</w:t>
            </w:r>
          </w:p>
        </w:tc>
        <w:tc>
          <w:tcPr>
            <w:tcW w:w="757" w:type="pct"/>
            <w:tcBorders>
              <w:top w:val="double" w:sz="4"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реже одного раза в год</w:t>
            </w:r>
          </w:p>
        </w:tc>
        <w:tc>
          <w:tcPr>
            <w:tcW w:w="757" w:type="pct"/>
            <w:tcBorders>
              <w:top w:val="double" w:sz="4"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реже одного раза в 2 года</w:t>
            </w:r>
          </w:p>
        </w:tc>
        <w:tc>
          <w:tcPr>
            <w:tcW w:w="760" w:type="pct"/>
            <w:tcBorders>
              <w:top w:val="double" w:sz="4"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реже одного раза в 4 года</w:t>
            </w:r>
          </w:p>
        </w:tc>
      </w:tr>
      <w:tr w:rsidR="00BE12AF" w:rsidRPr="00220466" w:rsidTr="00220466">
        <w:trPr>
          <w:trHeight w:val="1065"/>
          <w:jc w:val="center"/>
        </w:trPr>
        <w:tc>
          <w:tcPr>
            <w:tcW w:w="1797" w:type="pct"/>
            <w:vMerge w:val="restart"/>
            <w:tcBorders>
              <w:top w:val="single" w:sz="6" w:space="0" w:color="auto"/>
              <w:left w:val="single" w:sz="4" w:space="0" w:color="auto"/>
              <w:bottom w:val="single" w:sz="6"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Взрыво- и пожароопасные вещества (ВВ), горючие газы (ГГ), в том числе сжиженные, легковоспламеняющиеся жидкости (ЛВЖ) [среды группы Б(а), Б(б)]</w:t>
            </w:r>
          </w:p>
        </w:tc>
        <w:tc>
          <w:tcPr>
            <w:tcW w:w="929" w:type="pct"/>
            <w:tcBorders>
              <w:top w:val="single" w:sz="6"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I и II</w:t>
            </w:r>
          </w:p>
        </w:tc>
        <w:tc>
          <w:tcPr>
            <w:tcW w:w="757" w:type="pct"/>
            <w:tcBorders>
              <w:top w:val="single" w:sz="6"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реже одного раза в год</w:t>
            </w:r>
          </w:p>
        </w:tc>
        <w:tc>
          <w:tcPr>
            <w:tcW w:w="757" w:type="pct"/>
            <w:tcBorders>
              <w:top w:val="single" w:sz="6"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реже одного раза в 2 года</w:t>
            </w:r>
          </w:p>
        </w:tc>
        <w:tc>
          <w:tcPr>
            <w:tcW w:w="760" w:type="pct"/>
            <w:tcBorders>
              <w:top w:val="single" w:sz="6"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реже одного раза в 4 года</w:t>
            </w:r>
          </w:p>
        </w:tc>
      </w:tr>
      <w:tr w:rsidR="00BE12AF" w:rsidRPr="00220466" w:rsidTr="00220466">
        <w:trPr>
          <w:trHeight w:val="1111"/>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929" w:type="pct"/>
            <w:tcBorders>
              <w:top w:val="single" w:sz="6"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III</w:t>
            </w:r>
          </w:p>
        </w:tc>
        <w:tc>
          <w:tcPr>
            <w:tcW w:w="757" w:type="pct"/>
            <w:tcBorders>
              <w:top w:val="single" w:sz="6"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реже одного раза в год</w:t>
            </w:r>
          </w:p>
        </w:tc>
        <w:tc>
          <w:tcPr>
            <w:tcW w:w="757" w:type="pct"/>
            <w:tcBorders>
              <w:top w:val="single" w:sz="6"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реже одного раза в 3 года</w:t>
            </w:r>
          </w:p>
        </w:tc>
        <w:tc>
          <w:tcPr>
            <w:tcW w:w="760" w:type="pct"/>
            <w:tcBorders>
              <w:top w:val="single" w:sz="6"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реже одного раза в 4 года</w:t>
            </w:r>
          </w:p>
        </w:tc>
      </w:tr>
      <w:tr w:rsidR="00BE12AF" w:rsidRPr="00220466" w:rsidTr="00220466">
        <w:trPr>
          <w:trHeight w:val="1113"/>
          <w:jc w:val="center"/>
        </w:trPr>
        <w:tc>
          <w:tcPr>
            <w:tcW w:w="1797" w:type="pct"/>
            <w:vMerge w:val="restart"/>
            <w:tcBorders>
              <w:top w:val="single" w:sz="6" w:space="0" w:color="auto"/>
              <w:left w:val="single" w:sz="4" w:space="0" w:color="auto"/>
              <w:bottom w:val="single" w:sz="6"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Горючие жидкости (ГЖ) [среды группы Б(в)]</w:t>
            </w:r>
          </w:p>
        </w:tc>
        <w:tc>
          <w:tcPr>
            <w:tcW w:w="929" w:type="pct"/>
            <w:tcBorders>
              <w:top w:val="single" w:sz="6"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I и II</w:t>
            </w:r>
          </w:p>
        </w:tc>
        <w:tc>
          <w:tcPr>
            <w:tcW w:w="757" w:type="pct"/>
            <w:tcBorders>
              <w:top w:val="single" w:sz="6"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реже одного раза в год</w:t>
            </w:r>
          </w:p>
        </w:tc>
        <w:tc>
          <w:tcPr>
            <w:tcW w:w="757" w:type="pct"/>
            <w:tcBorders>
              <w:top w:val="single" w:sz="6"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реже одного раза в 2 года</w:t>
            </w:r>
          </w:p>
        </w:tc>
        <w:tc>
          <w:tcPr>
            <w:tcW w:w="760" w:type="pct"/>
            <w:tcBorders>
              <w:top w:val="single" w:sz="6"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реже одного раза в 3 года</w:t>
            </w:r>
          </w:p>
        </w:tc>
      </w:tr>
      <w:tr w:rsidR="00BE12AF" w:rsidRPr="00220466" w:rsidTr="00220466">
        <w:trPr>
          <w:trHeight w:val="1129"/>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929" w:type="pct"/>
            <w:tcBorders>
              <w:top w:val="single" w:sz="6"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III и IV</w:t>
            </w:r>
          </w:p>
        </w:tc>
        <w:tc>
          <w:tcPr>
            <w:tcW w:w="757" w:type="pct"/>
            <w:tcBorders>
              <w:top w:val="single" w:sz="6"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реже одного раза в год</w:t>
            </w:r>
          </w:p>
        </w:tc>
        <w:tc>
          <w:tcPr>
            <w:tcW w:w="757" w:type="pct"/>
            <w:tcBorders>
              <w:top w:val="single" w:sz="6"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реже одного раза в 3 года</w:t>
            </w:r>
          </w:p>
        </w:tc>
        <w:tc>
          <w:tcPr>
            <w:tcW w:w="760" w:type="pct"/>
            <w:tcBorders>
              <w:top w:val="single" w:sz="6"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реже одного раза в 4 года</w:t>
            </w:r>
          </w:p>
        </w:tc>
      </w:tr>
      <w:tr w:rsidR="00BE12AF" w:rsidRPr="00220466" w:rsidTr="00220466">
        <w:trPr>
          <w:trHeight w:val="1115"/>
          <w:jc w:val="center"/>
        </w:trPr>
        <w:tc>
          <w:tcPr>
            <w:tcW w:w="1797" w:type="pct"/>
            <w:vMerge w:val="restart"/>
            <w:tcBorders>
              <w:top w:val="single" w:sz="6"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Трудногорючие (ТГ) и негорючие (НГ) вещества (среды группы В)</w:t>
            </w:r>
          </w:p>
        </w:tc>
        <w:tc>
          <w:tcPr>
            <w:tcW w:w="929" w:type="pct"/>
            <w:tcBorders>
              <w:top w:val="single" w:sz="6"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I и II</w:t>
            </w:r>
          </w:p>
        </w:tc>
        <w:tc>
          <w:tcPr>
            <w:tcW w:w="757" w:type="pct"/>
            <w:tcBorders>
              <w:top w:val="single" w:sz="6"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реже одного раза в 2 года</w:t>
            </w:r>
          </w:p>
        </w:tc>
        <w:tc>
          <w:tcPr>
            <w:tcW w:w="757" w:type="pct"/>
            <w:tcBorders>
              <w:top w:val="single" w:sz="6"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реже одного раза в 4 года</w:t>
            </w:r>
          </w:p>
        </w:tc>
        <w:tc>
          <w:tcPr>
            <w:tcW w:w="760" w:type="pct"/>
            <w:tcBorders>
              <w:top w:val="single" w:sz="6" w:space="0" w:color="auto"/>
              <w:left w:val="single" w:sz="4" w:space="0" w:color="auto"/>
              <w:bottom w:val="single" w:sz="6"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реже одного раза в 6 лет</w:t>
            </w:r>
          </w:p>
        </w:tc>
      </w:tr>
      <w:tr w:rsidR="00BE12AF" w:rsidRPr="00220466" w:rsidTr="00220466">
        <w:trPr>
          <w:trHeight w:val="1117"/>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p>
        </w:tc>
        <w:tc>
          <w:tcPr>
            <w:tcW w:w="929" w:type="pct"/>
            <w:tcBorders>
              <w:top w:val="single" w:sz="6"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III, IV и V</w:t>
            </w:r>
          </w:p>
        </w:tc>
        <w:tc>
          <w:tcPr>
            <w:tcW w:w="757" w:type="pct"/>
            <w:tcBorders>
              <w:top w:val="single" w:sz="6"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реже одного раза в 3 года</w:t>
            </w:r>
          </w:p>
        </w:tc>
        <w:tc>
          <w:tcPr>
            <w:tcW w:w="757" w:type="pct"/>
            <w:tcBorders>
              <w:top w:val="single" w:sz="6"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 реже одного раза в 6 лет</w:t>
            </w:r>
          </w:p>
        </w:tc>
        <w:tc>
          <w:tcPr>
            <w:tcW w:w="760" w:type="pct"/>
            <w:tcBorders>
              <w:top w:val="single" w:sz="6" w:space="0" w:color="auto"/>
              <w:left w:val="single" w:sz="4" w:space="0" w:color="auto"/>
              <w:bottom w:val="sing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Не реже одного раза </w:t>
            </w:r>
            <w:bookmarkEnd w:id="186"/>
            <w:r w:rsidRPr="00220466">
              <w:rPr>
                <w:rFonts w:ascii="Times New Roman" w:hAnsi="Times New Roman" w:cs="Times New Roman"/>
                <w:sz w:val="24"/>
                <w:szCs w:val="24"/>
              </w:rPr>
              <w:t>в 8 лет</w:t>
            </w:r>
          </w:p>
        </w:tc>
      </w:tr>
    </w:tbl>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Приложение № 23</w:t>
      </w:r>
    </w:p>
    <w:p w:rsidR="00BE12AF" w:rsidRPr="00220466" w:rsidRDefault="00BE12AF" w:rsidP="00220466">
      <w:pPr>
        <w:autoSpaceDE w:val="0"/>
        <w:autoSpaceDN w:val="0"/>
        <w:adjustRightInd w:val="0"/>
        <w:spacing w:after="0" w:line="240" w:lineRule="auto"/>
        <w:jc w:val="both"/>
        <w:rPr>
          <w:rFonts w:ascii="Times New Roman" w:eastAsia="Times New Roman" w:hAnsi="Times New Roman" w:cs="Times New Roman"/>
          <w:sz w:val="24"/>
          <w:szCs w:val="24"/>
        </w:rPr>
      </w:pPr>
      <w:r w:rsidRPr="00220466">
        <w:rPr>
          <w:rFonts w:ascii="Times New Roman" w:eastAsia="Times New Roman" w:hAnsi="Times New Roman" w:cs="Times New Roman"/>
          <w:sz w:val="24"/>
          <w:szCs w:val="24"/>
        </w:rPr>
        <w:t xml:space="preserve">к Руководству по безопасности </w:t>
      </w:r>
      <w:r w:rsidRPr="00220466">
        <w:rPr>
          <w:rFonts w:ascii="Times New Roman" w:eastAsia="Times New Roman" w:hAnsi="Times New Roman" w:cs="Times New Roman"/>
          <w:sz w:val="24"/>
          <w:szCs w:val="24"/>
        </w:rPr>
        <w:br/>
        <w:t xml:space="preserve">«Рекомендации по устройству и </w:t>
      </w:r>
      <w:r w:rsidRPr="00220466">
        <w:rPr>
          <w:rFonts w:ascii="Times New Roman" w:eastAsia="Times New Roman" w:hAnsi="Times New Roman" w:cs="Times New Roman"/>
          <w:sz w:val="24"/>
          <w:szCs w:val="24"/>
        </w:rPr>
        <w:br/>
        <w:t>безопасной эксплуатации технологических трубопроводов»,</w:t>
      </w:r>
      <w:r w:rsidRPr="00220466">
        <w:rPr>
          <w:rFonts w:ascii="Times New Roman" w:eastAsia="Times New Roman" w:hAnsi="Times New Roman" w:cs="Times New Roman"/>
          <w:sz w:val="24"/>
          <w:szCs w:val="24"/>
        </w:rPr>
        <w:br/>
        <w:t>утвержденному приказом Ростехнадзора от 27.12.2012 г. № 784</w:t>
      </w: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sz w:val="24"/>
          <w:szCs w:val="24"/>
        </w:rPr>
      </w:pPr>
    </w:p>
    <w:p w:rsidR="00BE12AF" w:rsidRPr="00220466" w:rsidRDefault="00BE12AF" w:rsidP="00220466">
      <w:pPr>
        <w:spacing w:after="0" w:line="240" w:lineRule="auto"/>
        <w:jc w:val="both"/>
        <w:rPr>
          <w:rFonts w:ascii="Times New Roman" w:hAnsi="Times New Roman" w:cs="Times New Roman"/>
          <w:b/>
          <w:sz w:val="24"/>
          <w:szCs w:val="24"/>
        </w:rPr>
      </w:pPr>
      <w:r w:rsidRPr="00220466">
        <w:rPr>
          <w:rFonts w:ascii="Times New Roman" w:hAnsi="Times New Roman" w:cs="Times New Roman"/>
          <w:b/>
          <w:sz w:val="24"/>
          <w:szCs w:val="24"/>
        </w:rPr>
        <w:lastRenderedPageBreak/>
        <w:t xml:space="preserve">Рекомендуемые значения неводов трубы при сборке труб </w:t>
      </w:r>
      <w:r w:rsidRPr="00220466">
        <w:rPr>
          <w:rFonts w:ascii="Times New Roman" w:hAnsi="Times New Roman" w:cs="Times New Roman"/>
          <w:b/>
          <w:sz w:val="24"/>
          <w:szCs w:val="24"/>
        </w:rPr>
        <w:br/>
        <w:t>и деталей с плоскими приварными фланцами в зависимости от номинального диаметра трубы</w:t>
      </w:r>
    </w:p>
    <w:p w:rsidR="00BE12AF" w:rsidRPr="00220466" w:rsidRDefault="00BE12AF" w:rsidP="00220466">
      <w:pPr>
        <w:spacing w:after="0" w:line="240" w:lineRule="auto"/>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48"/>
        <w:gridCol w:w="1095"/>
        <w:gridCol w:w="1095"/>
        <w:gridCol w:w="2191"/>
        <w:gridCol w:w="1095"/>
        <w:gridCol w:w="1095"/>
        <w:gridCol w:w="1092"/>
      </w:tblGrid>
      <w:tr w:rsidR="00BE12AF" w:rsidRPr="00220466" w:rsidTr="00220466">
        <w:trPr>
          <w:tblHeader/>
          <w:jc w:val="center"/>
        </w:trPr>
        <w:tc>
          <w:tcPr>
            <w:tcW w:w="928"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DN трубы</w:t>
            </w:r>
          </w:p>
        </w:tc>
        <w:tc>
          <w:tcPr>
            <w:tcW w:w="582"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w:t>
            </w:r>
          </w:p>
        </w:tc>
        <w:tc>
          <w:tcPr>
            <w:tcW w:w="582"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 –50</w:t>
            </w:r>
          </w:p>
        </w:tc>
        <w:tc>
          <w:tcPr>
            <w:tcW w:w="1164"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70 – 200</w:t>
            </w:r>
          </w:p>
        </w:tc>
        <w:tc>
          <w:tcPr>
            <w:tcW w:w="582"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225</w:t>
            </w:r>
          </w:p>
        </w:tc>
        <w:tc>
          <w:tcPr>
            <w:tcW w:w="582"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250 – 300</w:t>
            </w:r>
          </w:p>
        </w:tc>
        <w:tc>
          <w:tcPr>
            <w:tcW w:w="580" w:type="pct"/>
            <w:tcBorders>
              <w:top w:val="single" w:sz="4" w:space="0" w:color="auto"/>
              <w:left w:val="single" w:sz="4" w:space="0" w:color="auto"/>
              <w:bottom w:val="double" w:sz="4" w:space="0" w:color="auto"/>
              <w:right w:val="single" w:sz="4" w:space="0" w:color="auto"/>
            </w:tcBorders>
            <w:vAlign w:val="center"/>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350 – 450</w:t>
            </w:r>
          </w:p>
        </w:tc>
      </w:tr>
      <w:tr w:rsidR="00BE12AF" w:rsidRPr="00220466" w:rsidTr="00220466">
        <w:trPr>
          <w:jc w:val="center"/>
        </w:trPr>
        <w:tc>
          <w:tcPr>
            <w:tcW w:w="928" w:type="pct"/>
            <w:tcBorders>
              <w:top w:val="doub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Недовод, мм</w:t>
            </w:r>
          </w:p>
        </w:tc>
        <w:tc>
          <w:tcPr>
            <w:tcW w:w="582" w:type="pct"/>
            <w:tcBorders>
              <w:top w:val="doub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w:t>
            </w:r>
          </w:p>
        </w:tc>
        <w:tc>
          <w:tcPr>
            <w:tcW w:w="582" w:type="pct"/>
            <w:tcBorders>
              <w:top w:val="doub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w:t>
            </w:r>
          </w:p>
        </w:tc>
        <w:tc>
          <w:tcPr>
            <w:tcW w:w="1164" w:type="pct"/>
            <w:tcBorders>
              <w:top w:val="doub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w:t>
            </w:r>
          </w:p>
        </w:tc>
        <w:tc>
          <w:tcPr>
            <w:tcW w:w="582" w:type="pct"/>
            <w:tcBorders>
              <w:top w:val="doub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9</w:t>
            </w:r>
          </w:p>
        </w:tc>
        <w:tc>
          <w:tcPr>
            <w:tcW w:w="582" w:type="pct"/>
            <w:tcBorders>
              <w:top w:val="doub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w:t>
            </w:r>
          </w:p>
        </w:tc>
        <w:tc>
          <w:tcPr>
            <w:tcW w:w="580" w:type="pct"/>
            <w:tcBorders>
              <w:top w:val="double" w:sz="4" w:space="0" w:color="auto"/>
              <w:left w:val="single" w:sz="4" w:space="0" w:color="auto"/>
              <w:bottom w:val="single" w:sz="4" w:space="0" w:color="auto"/>
              <w:right w:val="single" w:sz="4" w:space="0" w:color="auto"/>
            </w:tcBorders>
          </w:tcPr>
          <w:p w:rsidR="00BE12AF" w:rsidRPr="00220466" w:rsidRDefault="00BE12AF"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11</w:t>
            </w:r>
          </w:p>
        </w:tc>
      </w:tr>
    </w:tbl>
    <w:p w:rsidR="00BE12AF" w:rsidRPr="00220466" w:rsidRDefault="00BE12AF" w:rsidP="00220466">
      <w:pPr>
        <w:spacing w:after="0" w:line="240" w:lineRule="auto"/>
        <w:jc w:val="both"/>
        <w:rPr>
          <w:rFonts w:ascii="Times New Roman" w:hAnsi="Times New Roman" w:cs="Times New Roman"/>
          <w:sz w:val="24"/>
          <w:szCs w:val="24"/>
        </w:rPr>
      </w:pPr>
    </w:p>
    <w:p w:rsidR="003375A7" w:rsidRPr="00220466" w:rsidRDefault="003375A7" w:rsidP="00220466">
      <w:pPr>
        <w:pStyle w:val="11"/>
        <w:ind w:left="0"/>
        <w:jc w:val="both"/>
        <w:rPr>
          <w:b/>
        </w:rPr>
      </w:pPr>
      <w:r w:rsidRPr="00220466">
        <w:rPr>
          <w:b/>
        </w:rPr>
        <w:t>Типы электродов в зависимости от свариваемого материала.</w:t>
      </w:r>
    </w:p>
    <w:p w:rsidR="00BE12AF" w:rsidRPr="00220466" w:rsidRDefault="00BE12AF" w:rsidP="00220466">
      <w:pPr>
        <w:pStyle w:val="afa"/>
        <w:spacing w:before="0" w:beforeAutospacing="0" w:after="0" w:afterAutospacing="0"/>
        <w:jc w:val="both"/>
        <w:rPr>
          <w:color w:val="000000"/>
        </w:rPr>
      </w:pPr>
      <w:r w:rsidRPr="00220466">
        <w:rPr>
          <w:b/>
          <w:bCs/>
          <w:color w:val="000000"/>
        </w:rPr>
        <w:t>1.0 Введение</w:t>
      </w:r>
    </w:p>
    <w:p w:rsidR="00BE12AF" w:rsidRPr="00220466" w:rsidRDefault="00BE12AF" w:rsidP="00220466">
      <w:pPr>
        <w:pStyle w:val="afa"/>
        <w:spacing w:before="0" w:beforeAutospacing="0" w:after="0" w:afterAutospacing="0"/>
        <w:jc w:val="both"/>
        <w:rPr>
          <w:color w:val="000000"/>
        </w:rPr>
      </w:pPr>
      <w:r w:rsidRPr="00220466">
        <w:rPr>
          <w:color w:val="000000"/>
        </w:rPr>
        <w:t>Несмотря на широкое применение различных механизированных</w:t>
      </w:r>
      <w:r w:rsidR="001816C7" w:rsidRPr="00220466">
        <w:rPr>
          <w:color w:val="000000"/>
        </w:rPr>
        <w:t xml:space="preserve"> </w:t>
      </w:r>
      <w:r w:rsidRPr="00220466">
        <w:rPr>
          <w:color w:val="000000"/>
        </w:rPr>
        <w:t>методах сварки плавлением, наибольшее количество сварных</w:t>
      </w:r>
      <w:r w:rsidR="001816C7" w:rsidRPr="00220466">
        <w:rPr>
          <w:color w:val="000000"/>
        </w:rPr>
        <w:t xml:space="preserve"> </w:t>
      </w:r>
      <w:r w:rsidRPr="00220466">
        <w:rPr>
          <w:color w:val="000000"/>
        </w:rPr>
        <w:t>конструкций изготовляются методом ручной дуговой сварки.</w:t>
      </w:r>
    </w:p>
    <w:p w:rsidR="00BE12AF" w:rsidRPr="00220466" w:rsidRDefault="00BE12AF" w:rsidP="00220466">
      <w:pPr>
        <w:pStyle w:val="afa"/>
        <w:spacing w:before="0" w:beforeAutospacing="0" w:after="0" w:afterAutospacing="0"/>
        <w:jc w:val="both"/>
        <w:rPr>
          <w:color w:val="000000"/>
        </w:rPr>
      </w:pPr>
      <w:r w:rsidRPr="00220466">
        <w:rPr>
          <w:color w:val="000000"/>
        </w:rPr>
        <w:t>Ручная дуговая сварка производится штучными электродами,</w:t>
      </w:r>
      <w:r w:rsidR="001816C7" w:rsidRPr="00220466">
        <w:rPr>
          <w:color w:val="000000"/>
        </w:rPr>
        <w:t xml:space="preserve"> </w:t>
      </w:r>
      <w:r w:rsidRPr="00220466">
        <w:rPr>
          <w:color w:val="000000"/>
        </w:rPr>
        <w:t>конструктивно представляющими собой металлический стержень</w:t>
      </w:r>
      <w:r w:rsidR="001816C7" w:rsidRPr="00220466">
        <w:rPr>
          <w:color w:val="000000"/>
        </w:rPr>
        <w:t xml:space="preserve"> с на</w:t>
      </w:r>
      <w:r w:rsidRPr="00220466">
        <w:rPr>
          <w:color w:val="000000"/>
        </w:rPr>
        <w:t>несненным на него покрытием соответствующего состава. Один</w:t>
      </w:r>
      <w:r w:rsidR="001816C7" w:rsidRPr="00220466">
        <w:rPr>
          <w:color w:val="000000"/>
        </w:rPr>
        <w:t xml:space="preserve"> </w:t>
      </w:r>
      <w:r w:rsidRPr="00220466">
        <w:rPr>
          <w:color w:val="000000"/>
        </w:rPr>
        <w:t>из концов стержня длинной ~30мм. освобожден от покрытия для</w:t>
      </w:r>
      <w:r w:rsidR="001816C7" w:rsidRPr="00220466">
        <w:rPr>
          <w:color w:val="000000"/>
        </w:rPr>
        <w:t xml:space="preserve"> </w:t>
      </w:r>
      <w:r w:rsidRPr="00220466">
        <w:rPr>
          <w:color w:val="000000"/>
        </w:rPr>
        <w:t>его зажатия в электродержатель с обеспечение электрического</w:t>
      </w:r>
      <w:r w:rsidR="001816C7" w:rsidRPr="00220466">
        <w:rPr>
          <w:color w:val="000000"/>
        </w:rPr>
        <w:t xml:space="preserve"> </w:t>
      </w:r>
      <w:r w:rsidRPr="00220466">
        <w:rPr>
          <w:color w:val="000000"/>
        </w:rPr>
        <w:t>контакта. Второй конец слегка очищается для обеспечения</w:t>
      </w:r>
      <w:r w:rsidR="001816C7" w:rsidRPr="00220466">
        <w:rPr>
          <w:color w:val="000000"/>
        </w:rPr>
        <w:t xml:space="preserve"> </w:t>
      </w:r>
      <w:r w:rsidRPr="00220466">
        <w:rPr>
          <w:color w:val="000000"/>
        </w:rPr>
        <w:t>возможности зажигания дуги посредством контакта с изделием.</w:t>
      </w:r>
      <w:r w:rsidR="001816C7" w:rsidRPr="00220466">
        <w:rPr>
          <w:color w:val="000000"/>
        </w:rPr>
        <w:t xml:space="preserve"> </w:t>
      </w:r>
    </w:p>
    <w:p w:rsidR="00BE12AF" w:rsidRPr="00220466" w:rsidRDefault="00BE12AF" w:rsidP="00220466">
      <w:pPr>
        <w:pStyle w:val="afa"/>
        <w:spacing w:before="0" w:beforeAutospacing="0" w:after="0" w:afterAutospacing="0"/>
        <w:jc w:val="both"/>
        <w:rPr>
          <w:color w:val="000000"/>
        </w:rPr>
      </w:pPr>
      <w:r w:rsidRPr="00220466">
        <w:rPr>
          <w:color w:val="000000"/>
        </w:rPr>
        <w:t>Применение электродов должно обеспечивать следующиенеобходимые условия: легкое зажигание и устойчивое горение дуги,</w:t>
      </w:r>
      <w:r w:rsidR="001816C7" w:rsidRPr="00220466">
        <w:rPr>
          <w:color w:val="000000"/>
        </w:rPr>
        <w:t xml:space="preserve"> </w:t>
      </w:r>
      <w:r w:rsidRPr="00220466">
        <w:rPr>
          <w:color w:val="000000"/>
        </w:rPr>
        <w:t>равномерное расплавление покрытия, равномерное покрытие шва шлаком: легкое удаление шлака после сварки, отсутствие непроваров,</w:t>
      </w:r>
      <w:r w:rsidR="001816C7" w:rsidRPr="00220466">
        <w:rPr>
          <w:color w:val="000000"/>
        </w:rPr>
        <w:t xml:space="preserve"> </w:t>
      </w:r>
      <w:r w:rsidRPr="00220466">
        <w:rPr>
          <w:color w:val="000000"/>
        </w:rPr>
        <w:t>пор, трещин в металле шва.</w:t>
      </w:r>
    </w:p>
    <w:p w:rsidR="00BE12AF" w:rsidRPr="00220466" w:rsidRDefault="00BE12AF" w:rsidP="00220466">
      <w:pPr>
        <w:pStyle w:val="afa"/>
        <w:spacing w:before="0" w:beforeAutospacing="0" w:after="0" w:afterAutospacing="0"/>
        <w:jc w:val="both"/>
        <w:rPr>
          <w:color w:val="000000"/>
        </w:rPr>
      </w:pPr>
      <w:r w:rsidRPr="00220466">
        <w:rPr>
          <w:color w:val="000000"/>
        </w:rPr>
        <w:t>Электроды классифицируются по следующим признакам:</w:t>
      </w:r>
    </w:p>
    <w:p w:rsidR="00BE12AF" w:rsidRPr="00220466" w:rsidRDefault="00BE12AF" w:rsidP="00220466">
      <w:pPr>
        <w:pStyle w:val="afa"/>
        <w:spacing w:before="0" w:beforeAutospacing="0" w:after="0" w:afterAutospacing="0"/>
        <w:jc w:val="both"/>
        <w:rPr>
          <w:color w:val="000000"/>
        </w:rPr>
      </w:pPr>
      <w:r w:rsidRPr="00220466">
        <w:rPr>
          <w:color w:val="000000"/>
        </w:rPr>
        <w:t>— по материалу, из которого они изготовлены;</w:t>
      </w:r>
    </w:p>
    <w:p w:rsidR="00BE12AF" w:rsidRPr="00220466" w:rsidRDefault="00BE12AF" w:rsidP="00220466">
      <w:pPr>
        <w:pStyle w:val="afa"/>
        <w:spacing w:before="0" w:beforeAutospacing="0" w:after="0" w:afterAutospacing="0"/>
        <w:jc w:val="both"/>
        <w:rPr>
          <w:color w:val="000000"/>
        </w:rPr>
      </w:pPr>
      <w:r w:rsidRPr="00220466">
        <w:rPr>
          <w:color w:val="000000"/>
        </w:rPr>
        <w:t>— по назначению для сварки определенных сталей;</w:t>
      </w:r>
    </w:p>
    <w:p w:rsidR="00BE12AF" w:rsidRPr="00220466" w:rsidRDefault="00BE12AF" w:rsidP="00220466">
      <w:pPr>
        <w:pStyle w:val="afa"/>
        <w:spacing w:before="0" w:beforeAutospacing="0" w:after="0" w:afterAutospacing="0"/>
        <w:jc w:val="both"/>
        <w:rPr>
          <w:color w:val="000000"/>
        </w:rPr>
      </w:pPr>
      <w:r w:rsidRPr="00220466">
        <w:rPr>
          <w:color w:val="000000"/>
        </w:rPr>
        <w:t>— по толщине покрытия, нанесенного на стержень;</w:t>
      </w:r>
    </w:p>
    <w:p w:rsidR="00BE12AF" w:rsidRPr="00220466" w:rsidRDefault="00BE12AF" w:rsidP="00220466">
      <w:pPr>
        <w:pStyle w:val="afa"/>
        <w:spacing w:before="0" w:beforeAutospacing="0" w:after="0" w:afterAutospacing="0"/>
        <w:jc w:val="both"/>
        <w:rPr>
          <w:color w:val="000000"/>
        </w:rPr>
      </w:pPr>
      <w:r w:rsidRPr="00220466">
        <w:rPr>
          <w:color w:val="000000"/>
        </w:rPr>
        <w:t>— по видам покрытия;</w:t>
      </w:r>
    </w:p>
    <w:p w:rsidR="00BE12AF" w:rsidRPr="00220466" w:rsidRDefault="00BE12AF" w:rsidP="00220466">
      <w:pPr>
        <w:pStyle w:val="afa"/>
        <w:spacing w:before="0" w:beforeAutospacing="0" w:after="0" w:afterAutospacing="0"/>
        <w:jc w:val="both"/>
        <w:rPr>
          <w:color w:val="000000"/>
        </w:rPr>
      </w:pPr>
      <w:r w:rsidRPr="00220466">
        <w:rPr>
          <w:color w:val="000000"/>
        </w:rPr>
        <w:t>— характеру шлака, образующегося при расплавлении покрытия;</w:t>
      </w:r>
    </w:p>
    <w:p w:rsidR="00BE12AF" w:rsidRPr="00220466" w:rsidRDefault="00BE12AF" w:rsidP="00220466">
      <w:pPr>
        <w:pStyle w:val="afa"/>
        <w:spacing w:before="0" w:beforeAutospacing="0" w:after="0" w:afterAutospacing="0"/>
        <w:jc w:val="both"/>
        <w:rPr>
          <w:color w:val="000000"/>
        </w:rPr>
      </w:pPr>
      <w:r w:rsidRPr="00220466">
        <w:rPr>
          <w:color w:val="000000"/>
        </w:rPr>
        <w:t>— техническим свойствам металла шва;</w:t>
      </w:r>
    </w:p>
    <w:p w:rsidR="00BE12AF" w:rsidRPr="00220466" w:rsidRDefault="00BE12AF" w:rsidP="00220466">
      <w:pPr>
        <w:pStyle w:val="afa"/>
        <w:spacing w:before="0" w:beforeAutospacing="0" w:after="0" w:afterAutospacing="0"/>
        <w:jc w:val="both"/>
        <w:rPr>
          <w:color w:val="000000"/>
        </w:rPr>
      </w:pPr>
      <w:r w:rsidRPr="00220466">
        <w:rPr>
          <w:color w:val="000000"/>
        </w:rPr>
        <w:t>— по допустимым пространственным положениям сварки или</w:t>
      </w:r>
    </w:p>
    <w:p w:rsidR="00BE12AF" w:rsidRPr="00220466" w:rsidRDefault="00BE12AF" w:rsidP="00220466">
      <w:pPr>
        <w:pStyle w:val="afa"/>
        <w:spacing w:before="0" w:beforeAutospacing="0" w:after="0" w:afterAutospacing="0"/>
        <w:jc w:val="both"/>
        <w:rPr>
          <w:color w:val="000000"/>
        </w:rPr>
      </w:pPr>
      <w:r w:rsidRPr="00220466">
        <w:rPr>
          <w:color w:val="000000"/>
        </w:rPr>
        <w:t>наплавки</w:t>
      </w:r>
    </w:p>
    <w:p w:rsidR="00BE12AF" w:rsidRPr="00220466" w:rsidRDefault="00BE12AF" w:rsidP="00220466">
      <w:pPr>
        <w:pStyle w:val="afa"/>
        <w:spacing w:before="0" w:beforeAutospacing="0" w:after="0" w:afterAutospacing="0"/>
        <w:jc w:val="both"/>
        <w:rPr>
          <w:color w:val="000000"/>
        </w:rPr>
      </w:pPr>
      <w:r w:rsidRPr="00220466">
        <w:rPr>
          <w:color w:val="000000"/>
        </w:rPr>
        <w:t>— по роду и полярности применяемого при сварке тока.</w:t>
      </w:r>
    </w:p>
    <w:p w:rsidR="00BE12AF" w:rsidRPr="00220466" w:rsidRDefault="00BE12AF" w:rsidP="00220466">
      <w:pPr>
        <w:pStyle w:val="afa"/>
        <w:spacing w:before="0" w:beforeAutospacing="0" w:after="0" w:afterAutospacing="0"/>
        <w:jc w:val="both"/>
        <w:rPr>
          <w:color w:val="000000"/>
        </w:rPr>
      </w:pPr>
      <w:r w:rsidRPr="00220466">
        <w:rPr>
          <w:b/>
          <w:bCs/>
          <w:color w:val="000000"/>
        </w:rPr>
        <w:t>2.0 Классификация и основные ГОСТы на</w:t>
      </w:r>
    </w:p>
    <w:p w:rsidR="00BE12AF" w:rsidRPr="00220466" w:rsidRDefault="00BE12AF" w:rsidP="00220466">
      <w:pPr>
        <w:pStyle w:val="afa"/>
        <w:spacing w:before="0" w:beforeAutospacing="0" w:after="0" w:afterAutospacing="0"/>
        <w:jc w:val="both"/>
        <w:rPr>
          <w:color w:val="000000"/>
        </w:rPr>
      </w:pPr>
      <w:r w:rsidRPr="00220466">
        <w:rPr>
          <w:b/>
          <w:bCs/>
          <w:color w:val="000000"/>
        </w:rPr>
        <w:t>электроды.</w:t>
      </w:r>
    </w:p>
    <w:p w:rsidR="00BE12AF" w:rsidRPr="00220466" w:rsidRDefault="00BE12AF" w:rsidP="00220466">
      <w:pPr>
        <w:pStyle w:val="afa"/>
        <w:spacing w:before="0" w:beforeAutospacing="0" w:after="0" w:afterAutospacing="0"/>
        <w:jc w:val="both"/>
        <w:rPr>
          <w:color w:val="000000"/>
        </w:rPr>
      </w:pPr>
      <w:r w:rsidRPr="00220466">
        <w:rPr>
          <w:color w:val="000000"/>
        </w:rPr>
        <w:t>Стальные электроды изготовляют в соответствии с ГОСТ 9466-75,</w:t>
      </w:r>
    </w:p>
    <w:p w:rsidR="00BE12AF" w:rsidRPr="00220466" w:rsidRDefault="00BE12AF" w:rsidP="00220466">
      <w:pPr>
        <w:pStyle w:val="afa"/>
        <w:spacing w:before="0" w:beforeAutospacing="0" w:after="0" w:afterAutospacing="0"/>
        <w:jc w:val="both"/>
        <w:rPr>
          <w:color w:val="000000"/>
        </w:rPr>
      </w:pPr>
      <w:r w:rsidRPr="00220466">
        <w:rPr>
          <w:color w:val="000000"/>
        </w:rPr>
        <w:t>ГОСТ 9467-75, ГОСТ 100051-75. В ГОСТ 9466-75 электроды</w:t>
      </w:r>
    </w:p>
    <w:p w:rsidR="00BE12AF" w:rsidRPr="00220466" w:rsidRDefault="00BE12AF" w:rsidP="00220466">
      <w:pPr>
        <w:pStyle w:val="afa"/>
        <w:spacing w:before="0" w:beforeAutospacing="0" w:after="0" w:afterAutospacing="0"/>
        <w:jc w:val="both"/>
        <w:rPr>
          <w:color w:val="000000"/>
        </w:rPr>
      </w:pPr>
      <w:r w:rsidRPr="00220466">
        <w:rPr>
          <w:color w:val="000000"/>
        </w:rPr>
        <w:t>подразделяются на группы в зависимости от свариваемых металлов:</w:t>
      </w:r>
    </w:p>
    <w:p w:rsidR="00BE12AF" w:rsidRPr="00220466" w:rsidRDefault="00BE12AF" w:rsidP="00220466">
      <w:pPr>
        <w:pStyle w:val="afa"/>
        <w:spacing w:before="0" w:beforeAutospacing="0" w:after="0" w:afterAutospacing="0"/>
        <w:jc w:val="both"/>
        <w:rPr>
          <w:color w:val="000000"/>
        </w:rPr>
      </w:pPr>
      <w:r w:rsidRPr="00220466">
        <w:rPr>
          <w:color w:val="000000"/>
        </w:rPr>
        <w:t>У — углеродистых и низкоуглеродистых конструкционных сталей;</w:t>
      </w:r>
    </w:p>
    <w:p w:rsidR="00BE12AF" w:rsidRPr="00220466" w:rsidRDefault="00BE12AF" w:rsidP="00220466">
      <w:pPr>
        <w:pStyle w:val="afa"/>
        <w:spacing w:before="0" w:beforeAutospacing="0" w:after="0" w:afterAutospacing="0"/>
        <w:jc w:val="both"/>
        <w:rPr>
          <w:color w:val="000000"/>
        </w:rPr>
      </w:pPr>
      <w:r w:rsidRPr="00220466">
        <w:rPr>
          <w:color w:val="000000"/>
        </w:rPr>
        <w:t>Л — легированных конструкционных сталей;</w:t>
      </w:r>
    </w:p>
    <w:p w:rsidR="00BE12AF" w:rsidRPr="00220466" w:rsidRDefault="00BE12AF" w:rsidP="00220466">
      <w:pPr>
        <w:pStyle w:val="afa"/>
        <w:spacing w:before="0" w:beforeAutospacing="0" w:after="0" w:afterAutospacing="0"/>
        <w:jc w:val="both"/>
        <w:rPr>
          <w:color w:val="000000"/>
        </w:rPr>
      </w:pPr>
      <w:r w:rsidRPr="00220466">
        <w:rPr>
          <w:color w:val="000000"/>
        </w:rPr>
        <w:t>Г — легированных теплоустойчивых сталей;</w:t>
      </w:r>
    </w:p>
    <w:p w:rsidR="00BE12AF" w:rsidRPr="00220466" w:rsidRDefault="00BE12AF" w:rsidP="00220466">
      <w:pPr>
        <w:pStyle w:val="afa"/>
        <w:spacing w:before="0" w:beforeAutospacing="0" w:after="0" w:afterAutospacing="0"/>
        <w:jc w:val="both"/>
        <w:rPr>
          <w:color w:val="000000"/>
        </w:rPr>
      </w:pPr>
      <w:r w:rsidRPr="00220466">
        <w:rPr>
          <w:color w:val="000000"/>
        </w:rPr>
        <w:t>В — высоколегированных сталей с особыми свойствами.</w:t>
      </w:r>
    </w:p>
    <w:p w:rsidR="00BE12AF" w:rsidRPr="00220466" w:rsidRDefault="00BE12AF" w:rsidP="00220466">
      <w:pPr>
        <w:pStyle w:val="afa"/>
        <w:spacing w:before="0" w:beforeAutospacing="0" w:after="0" w:afterAutospacing="0"/>
        <w:jc w:val="both"/>
        <w:rPr>
          <w:color w:val="000000"/>
        </w:rPr>
      </w:pPr>
      <w:r w:rsidRPr="00220466">
        <w:rPr>
          <w:color w:val="000000"/>
        </w:rPr>
        <w:t>Общее назначение электродных покрытий — обеспечивание</w:t>
      </w:r>
      <w:r w:rsidR="001816C7" w:rsidRPr="00220466">
        <w:rPr>
          <w:color w:val="000000"/>
        </w:rPr>
        <w:t xml:space="preserve"> </w:t>
      </w:r>
      <w:r w:rsidRPr="00220466">
        <w:rPr>
          <w:color w:val="000000"/>
        </w:rPr>
        <w:t>стабильности горения сварочной дуги и получение металла шва сзаранее заданными свойствами (прочность, пластичность, ударная</w:t>
      </w:r>
      <w:r w:rsidR="001816C7" w:rsidRPr="00220466">
        <w:rPr>
          <w:color w:val="000000"/>
        </w:rPr>
        <w:t xml:space="preserve">  </w:t>
      </w:r>
      <w:r w:rsidRPr="00220466">
        <w:rPr>
          <w:color w:val="000000"/>
        </w:rPr>
        <w:t>вязскость, стойкость против коррозии, и др.). Стабильность горения</w:t>
      </w:r>
      <w:r w:rsidR="001816C7" w:rsidRPr="00220466">
        <w:rPr>
          <w:color w:val="000000"/>
        </w:rPr>
        <w:t xml:space="preserve"> </w:t>
      </w:r>
      <w:r w:rsidRPr="00220466">
        <w:rPr>
          <w:color w:val="000000"/>
        </w:rPr>
        <w:t>сварочной дуги достигается снижением потенциала ионизации воздушного промежутка между электродом и свариваемой деталью.</w:t>
      </w:r>
    </w:p>
    <w:p w:rsidR="00BE12AF" w:rsidRPr="00220466" w:rsidRDefault="00BE12AF" w:rsidP="00220466">
      <w:pPr>
        <w:pStyle w:val="afa"/>
        <w:spacing w:before="0" w:beforeAutospacing="0" w:after="0" w:afterAutospacing="0"/>
        <w:jc w:val="both"/>
        <w:rPr>
          <w:color w:val="000000"/>
        </w:rPr>
      </w:pPr>
      <w:r w:rsidRPr="00220466">
        <w:rPr>
          <w:color w:val="000000"/>
        </w:rPr>
        <w:t>Покрытия выполняют защитную функцию, шлаковая защита служит для защиты расплевленного металла шва от воздействия кислорода и азота воздуха путем образования шлаковых оболочек на</w:t>
      </w:r>
      <w:r w:rsidR="001816C7" w:rsidRPr="00220466">
        <w:rPr>
          <w:color w:val="000000"/>
        </w:rPr>
        <w:t xml:space="preserve"> </w:t>
      </w:r>
      <w:r w:rsidRPr="00220466">
        <w:rPr>
          <w:color w:val="000000"/>
        </w:rPr>
        <w:t>поверхности капель электродного металла, переходящих через</w:t>
      </w:r>
    </w:p>
    <w:p w:rsidR="00BE12AF" w:rsidRPr="00220466" w:rsidRDefault="00BE12AF" w:rsidP="00220466">
      <w:pPr>
        <w:pStyle w:val="afa"/>
        <w:spacing w:before="0" w:beforeAutospacing="0" w:after="0" w:afterAutospacing="0"/>
        <w:jc w:val="both"/>
        <w:rPr>
          <w:color w:val="000000"/>
        </w:rPr>
      </w:pPr>
      <w:r w:rsidRPr="00220466">
        <w:rPr>
          <w:color w:val="000000"/>
        </w:rPr>
        <w:t>дуговой промежуток, и для образования шлакового покрова на</w:t>
      </w:r>
      <w:r w:rsidR="001816C7" w:rsidRPr="00220466">
        <w:rPr>
          <w:color w:val="000000"/>
        </w:rPr>
        <w:t xml:space="preserve"> </w:t>
      </w:r>
      <w:r w:rsidRPr="00220466">
        <w:rPr>
          <w:color w:val="000000"/>
        </w:rPr>
        <w:t>поверхности расплавленного металла. Шлаковое покрытие</w:t>
      </w:r>
      <w:r w:rsidR="001816C7" w:rsidRPr="00220466">
        <w:rPr>
          <w:color w:val="000000"/>
        </w:rPr>
        <w:t xml:space="preserve"> </w:t>
      </w:r>
      <w:r w:rsidRPr="00220466">
        <w:rPr>
          <w:color w:val="000000"/>
        </w:rPr>
        <w:t>уменьшает скорость охлаждения и затвердевания металла шва,</w:t>
      </w:r>
      <w:r w:rsidR="001816C7" w:rsidRPr="00220466">
        <w:rPr>
          <w:color w:val="000000"/>
        </w:rPr>
        <w:t xml:space="preserve"> </w:t>
      </w:r>
      <w:r w:rsidRPr="00220466">
        <w:rPr>
          <w:color w:val="000000"/>
        </w:rPr>
        <w:t xml:space="preserve">способствуя выходу из него газовых и неметаллических </w:t>
      </w:r>
      <w:r w:rsidRPr="00220466">
        <w:rPr>
          <w:color w:val="000000"/>
        </w:rPr>
        <w:lastRenderedPageBreak/>
        <w:t>включений.</w:t>
      </w:r>
      <w:r w:rsidR="001816C7" w:rsidRPr="00220466">
        <w:rPr>
          <w:color w:val="000000"/>
        </w:rPr>
        <w:t xml:space="preserve"> </w:t>
      </w:r>
      <w:r w:rsidRPr="00220466">
        <w:rPr>
          <w:color w:val="000000"/>
        </w:rPr>
        <w:t>Шлакообразующими компонентами являются; титановый концентрат,</w:t>
      </w:r>
      <w:r w:rsidR="001816C7" w:rsidRPr="00220466">
        <w:rPr>
          <w:color w:val="000000"/>
        </w:rPr>
        <w:t xml:space="preserve"> </w:t>
      </w:r>
      <w:r w:rsidRPr="00220466">
        <w:rPr>
          <w:color w:val="000000"/>
        </w:rPr>
        <w:t>марганцевая руда, каолин, мрамор, мел, кварцевый песок, доломит, полевой шпат и др.</w:t>
      </w:r>
    </w:p>
    <w:p w:rsidR="00BE12AF" w:rsidRPr="00220466" w:rsidRDefault="00BE12AF" w:rsidP="00220466">
      <w:pPr>
        <w:pStyle w:val="afa"/>
        <w:spacing w:before="0" w:beforeAutospacing="0" w:after="0" w:afterAutospacing="0"/>
        <w:jc w:val="both"/>
        <w:rPr>
          <w:color w:val="000000"/>
        </w:rPr>
      </w:pPr>
      <w:r w:rsidRPr="00220466">
        <w:rPr>
          <w:color w:val="000000"/>
        </w:rPr>
        <w:t>Легирование металла шва производится для придания специальных свойств наплавленному металлу. Наиболее часто</w:t>
      </w:r>
    </w:p>
    <w:p w:rsidR="00BE12AF" w:rsidRPr="00220466" w:rsidRDefault="00BE12AF" w:rsidP="00220466">
      <w:pPr>
        <w:pStyle w:val="afa"/>
        <w:spacing w:before="0" w:beforeAutospacing="0" w:after="0" w:afterAutospacing="0"/>
        <w:jc w:val="both"/>
        <w:rPr>
          <w:color w:val="000000"/>
        </w:rPr>
      </w:pPr>
      <w:r w:rsidRPr="00220466">
        <w:rPr>
          <w:color w:val="000000"/>
        </w:rPr>
        <w:t>применяются такие легирующие компоненты как хром, никель,</w:t>
      </w:r>
      <w:r w:rsidR="001816C7" w:rsidRPr="00220466">
        <w:rPr>
          <w:color w:val="000000"/>
        </w:rPr>
        <w:t xml:space="preserve"> </w:t>
      </w:r>
      <w:r w:rsidRPr="00220466">
        <w:rPr>
          <w:color w:val="000000"/>
        </w:rPr>
        <w:t>млибден, вольфрам, марганец, титан и др. Легирование металла</w:t>
      </w:r>
      <w:r w:rsidR="001816C7" w:rsidRPr="00220466">
        <w:rPr>
          <w:color w:val="000000"/>
        </w:rPr>
        <w:t xml:space="preserve"> </w:t>
      </w:r>
      <w:r w:rsidRPr="00220466">
        <w:rPr>
          <w:color w:val="000000"/>
        </w:rPr>
        <w:t>иногда производится специальной проволокой, содержащей</w:t>
      </w:r>
      <w:r w:rsidR="001816C7" w:rsidRPr="00220466">
        <w:rPr>
          <w:color w:val="000000"/>
        </w:rPr>
        <w:t xml:space="preserve"> </w:t>
      </w:r>
      <w:r w:rsidRPr="00220466">
        <w:rPr>
          <w:color w:val="000000"/>
        </w:rPr>
        <w:t>нужные элементы. Чаще металл шва легируют введением</w:t>
      </w:r>
      <w:r w:rsidR="001816C7" w:rsidRPr="00220466">
        <w:rPr>
          <w:color w:val="000000"/>
        </w:rPr>
        <w:t xml:space="preserve"> </w:t>
      </w:r>
      <w:r w:rsidRPr="00220466">
        <w:rPr>
          <w:color w:val="000000"/>
        </w:rPr>
        <w:t>легирующих компонентов в состав покрытия электрода. Легирующие</w:t>
      </w:r>
      <w:r w:rsidR="001816C7" w:rsidRPr="00220466">
        <w:rPr>
          <w:color w:val="000000"/>
        </w:rPr>
        <w:t xml:space="preserve"> </w:t>
      </w:r>
      <w:r w:rsidRPr="00220466">
        <w:rPr>
          <w:color w:val="000000"/>
        </w:rPr>
        <w:t>компоненты — ферросплавы, иногда чистые металлы.</w:t>
      </w:r>
      <w:r w:rsidR="001816C7" w:rsidRPr="00220466">
        <w:rPr>
          <w:color w:val="000000"/>
        </w:rPr>
        <w:t xml:space="preserve"> </w:t>
      </w:r>
    </w:p>
    <w:p w:rsidR="00BE12AF" w:rsidRPr="00220466" w:rsidRDefault="00BE12AF" w:rsidP="00220466">
      <w:pPr>
        <w:pStyle w:val="afa"/>
        <w:spacing w:before="0" w:beforeAutospacing="0" w:after="0" w:afterAutospacing="0"/>
        <w:jc w:val="both"/>
        <w:rPr>
          <w:color w:val="000000"/>
        </w:rPr>
      </w:pPr>
      <w:r w:rsidRPr="00220466">
        <w:rPr>
          <w:color w:val="000000"/>
        </w:rPr>
        <w:t>Для повышения проиводительности, т.е. для увеличения количества наплавляемого металла в единицу времени, в электродные</w:t>
      </w:r>
      <w:r w:rsidR="001816C7" w:rsidRPr="00220466">
        <w:rPr>
          <w:color w:val="000000"/>
        </w:rPr>
        <w:t xml:space="preserve"> </w:t>
      </w:r>
      <w:r w:rsidRPr="00220466">
        <w:rPr>
          <w:color w:val="000000"/>
        </w:rPr>
        <w:t>покрытия иногда вводят железный порошок. Введеный в покрытие</w:t>
      </w:r>
      <w:r w:rsidR="001816C7" w:rsidRPr="00220466">
        <w:rPr>
          <w:color w:val="000000"/>
        </w:rPr>
        <w:t xml:space="preserve"> </w:t>
      </w:r>
      <w:r w:rsidRPr="00220466">
        <w:rPr>
          <w:color w:val="000000"/>
        </w:rPr>
        <w:t>железный порошок улучшает технологические свойства электродов</w:t>
      </w:r>
    </w:p>
    <w:p w:rsidR="00BE12AF" w:rsidRPr="00220466" w:rsidRDefault="00BE12AF" w:rsidP="00220466">
      <w:pPr>
        <w:pStyle w:val="afa"/>
        <w:spacing w:before="0" w:beforeAutospacing="0" w:after="0" w:afterAutospacing="0"/>
        <w:jc w:val="both"/>
        <w:rPr>
          <w:color w:val="000000"/>
        </w:rPr>
      </w:pPr>
      <w:r w:rsidRPr="00220466">
        <w:rPr>
          <w:color w:val="000000"/>
        </w:rPr>
        <w:t>(облегчает повторное зажигание дуги, уменьшает скорость охлаждения наплавленного металла, что благоприятно сказывается</w:t>
      </w:r>
      <w:r w:rsidR="001816C7" w:rsidRPr="00220466">
        <w:rPr>
          <w:color w:val="000000"/>
        </w:rPr>
        <w:t xml:space="preserve"> </w:t>
      </w:r>
      <w:r w:rsidRPr="00220466">
        <w:rPr>
          <w:color w:val="000000"/>
        </w:rPr>
        <w:t>при сварке в условиях низких температур)</w:t>
      </w:r>
    </w:p>
    <w:p w:rsidR="00BE12AF" w:rsidRPr="00220466" w:rsidRDefault="00BE12AF" w:rsidP="00220466">
      <w:pPr>
        <w:pStyle w:val="afa"/>
        <w:spacing w:before="0" w:beforeAutospacing="0" w:after="0" w:afterAutospacing="0"/>
        <w:jc w:val="both"/>
        <w:rPr>
          <w:color w:val="000000"/>
        </w:rPr>
      </w:pPr>
      <w:r w:rsidRPr="00220466">
        <w:rPr>
          <w:color w:val="000000"/>
        </w:rPr>
        <w:t>Для закрепления покрытия на стержне используют связывающие</w:t>
      </w:r>
      <w:r w:rsidR="001816C7" w:rsidRPr="00220466">
        <w:rPr>
          <w:color w:val="000000"/>
        </w:rPr>
        <w:t xml:space="preserve"> </w:t>
      </w:r>
      <w:r w:rsidRPr="00220466">
        <w:rPr>
          <w:color w:val="000000"/>
        </w:rPr>
        <w:t>компоненты, жидкое стекло имеет также стабилизирующие свойства.</w:t>
      </w:r>
      <w:r w:rsidR="001816C7" w:rsidRPr="00220466">
        <w:rPr>
          <w:color w:val="000000"/>
        </w:rPr>
        <w:t xml:space="preserve"> </w:t>
      </w:r>
      <w:r w:rsidRPr="00220466">
        <w:rPr>
          <w:color w:val="000000"/>
        </w:rPr>
        <w:t>При наличии в составе покрытия более 20% железного порошка,</w:t>
      </w:r>
      <w:r w:rsidR="001816C7" w:rsidRPr="00220466">
        <w:rPr>
          <w:color w:val="000000"/>
        </w:rPr>
        <w:t xml:space="preserve"> </w:t>
      </w:r>
      <w:r w:rsidRPr="00220466">
        <w:rPr>
          <w:color w:val="000000"/>
        </w:rPr>
        <w:t>к обозначению следует добавить букву Ж.</w:t>
      </w:r>
    </w:p>
    <w:p w:rsidR="00BE12AF" w:rsidRPr="00220466" w:rsidRDefault="00BE12AF" w:rsidP="00220466">
      <w:pPr>
        <w:pStyle w:val="afa"/>
        <w:spacing w:before="0" w:beforeAutospacing="0" w:after="0" w:afterAutospacing="0"/>
        <w:jc w:val="both"/>
        <w:rPr>
          <w:color w:val="000000"/>
        </w:rPr>
      </w:pPr>
      <w:r w:rsidRPr="00220466">
        <w:rPr>
          <w:color w:val="000000"/>
        </w:rPr>
        <w:t>По видам покрытия электродов подразделяются:</w:t>
      </w:r>
    </w:p>
    <w:p w:rsidR="00BE12AF" w:rsidRPr="00220466" w:rsidRDefault="00BE12AF" w:rsidP="00220466">
      <w:pPr>
        <w:pStyle w:val="afa"/>
        <w:spacing w:before="0" w:beforeAutospacing="0" w:after="0" w:afterAutospacing="0"/>
        <w:jc w:val="both"/>
        <w:rPr>
          <w:color w:val="000000"/>
        </w:rPr>
      </w:pPr>
      <w:r w:rsidRPr="00220466">
        <w:rPr>
          <w:color w:val="000000"/>
        </w:rPr>
        <w:t>А — с кислым покрытием, содержащим окиси железа, марганца,кремния, иногда титана;</w:t>
      </w:r>
    </w:p>
    <w:p w:rsidR="00BE12AF" w:rsidRPr="00220466" w:rsidRDefault="00BE12AF" w:rsidP="00220466">
      <w:pPr>
        <w:pStyle w:val="afa"/>
        <w:spacing w:before="0" w:beforeAutospacing="0" w:after="0" w:afterAutospacing="0"/>
        <w:jc w:val="both"/>
        <w:rPr>
          <w:color w:val="000000"/>
        </w:rPr>
      </w:pPr>
      <w:r w:rsidRPr="00220466">
        <w:rPr>
          <w:color w:val="000000"/>
        </w:rPr>
        <w:t>Б — с основным покрытием, имеющим в качестве основы фтористый</w:t>
      </w:r>
      <w:r w:rsidR="001816C7" w:rsidRPr="00220466">
        <w:rPr>
          <w:color w:val="000000"/>
        </w:rPr>
        <w:t xml:space="preserve"> </w:t>
      </w:r>
      <w:r w:rsidRPr="00220466">
        <w:rPr>
          <w:color w:val="000000"/>
        </w:rPr>
        <w:t>кальций и карбонад кальция. ( Сварку электродами с основнымпокрытием осуществляют на постоянном токе и обратной</w:t>
      </w:r>
      <w:r w:rsidR="001816C7" w:rsidRPr="00220466">
        <w:rPr>
          <w:color w:val="000000"/>
        </w:rPr>
        <w:t xml:space="preserve"> </w:t>
      </w:r>
      <w:r w:rsidRPr="00220466">
        <w:rPr>
          <w:color w:val="000000"/>
        </w:rPr>
        <w:t>полярности. Вследствие малой склонности металла к</w:t>
      </w:r>
      <w:r w:rsidR="001816C7" w:rsidRPr="00220466">
        <w:rPr>
          <w:color w:val="000000"/>
        </w:rPr>
        <w:t xml:space="preserve"> </w:t>
      </w:r>
      <w:r w:rsidRPr="00220466">
        <w:rPr>
          <w:color w:val="000000"/>
        </w:rPr>
        <w:t>образованию кристаллизационных и холодных трещин,</w:t>
      </w:r>
      <w:r w:rsidR="001816C7" w:rsidRPr="00220466">
        <w:rPr>
          <w:color w:val="000000"/>
        </w:rPr>
        <w:t xml:space="preserve"> </w:t>
      </w:r>
      <w:r w:rsidRPr="00220466">
        <w:rPr>
          <w:color w:val="000000"/>
        </w:rPr>
        <w:t>электроды</w:t>
      </w:r>
      <w:r w:rsidR="001816C7" w:rsidRPr="00220466">
        <w:rPr>
          <w:color w:val="000000"/>
        </w:rPr>
        <w:t xml:space="preserve"> </w:t>
      </w:r>
      <w:r w:rsidRPr="00220466">
        <w:rPr>
          <w:color w:val="000000"/>
        </w:rPr>
        <w:t>с этим покрытием используют для сварки больших сечений );</w:t>
      </w:r>
      <w:r w:rsidR="001816C7" w:rsidRPr="00220466">
        <w:rPr>
          <w:color w:val="000000"/>
        </w:rPr>
        <w:t xml:space="preserve"> </w:t>
      </w:r>
    </w:p>
    <w:p w:rsidR="00BE12AF" w:rsidRPr="00220466" w:rsidRDefault="00BE12AF" w:rsidP="00220466">
      <w:pPr>
        <w:pStyle w:val="afa"/>
        <w:spacing w:before="0" w:beforeAutospacing="0" w:after="0" w:afterAutospacing="0"/>
        <w:jc w:val="both"/>
        <w:rPr>
          <w:color w:val="000000"/>
        </w:rPr>
      </w:pPr>
      <w:r w:rsidRPr="00220466">
        <w:rPr>
          <w:color w:val="000000"/>
        </w:rPr>
        <w:t>Ц — с целлюлозным покрытием, основные компоненты которых— целлюлоза, мука другие органические составы, создающие</w:t>
      </w:r>
      <w:r w:rsidR="001816C7" w:rsidRPr="00220466">
        <w:rPr>
          <w:color w:val="000000"/>
        </w:rPr>
        <w:t xml:space="preserve"> </w:t>
      </w:r>
      <w:r w:rsidRPr="00220466">
        <w:rPr>
          <w:color w:val="000000"/>
        </w:rPr>
        <w:t>газовую защиту дуги и образующие при плавлении тонкий шлак.</w:t>
      </w:r>
      <w:r w:rsidR="001816C7" w:rsidRPr="00220466">
        <w:rPr>
          <w:color w:val="000000"/>
        </w:rPr>
        <w:t xml:space="preserve">  </w:t>
      </w:r>
      <w:r w:rsidRPr="00220466">
        <w:rPr>
          <w:color w:val="000000"/>
        </w:rPr>
        <w:t>( Электроды с целлюлозным покрытием применяют, как</w:t>
      </w:r>
      <w:r w:rsidR="001816C7" w:rsidRPr="00220466">
        <w:rPr>
          <w:color w:val="000000"/>
        </w:rPr>
        <w:t xml:space="preserve"> </w:t>
      </w:r>
      <w:r w:rsidRPr="00220466">
        <w:rPr>
          <w:color w:val="000000"/>
        </w:rPr>
        <w:t>правило, для сварки стали малой толщины);</w:t>
      </w:r>
    </w:p>
    <w:p w:rsidR="00BE12AF" w:rsidRPr="00220466" w:rsidRDefault="00BE12AF" w:rsidP="00220466">
      <w:pPr>
        <w:pStyle w:val="afa"/>
        <w:spacing w:before="0" w:beforeAutospacing="0" w:after="0" w:afterAutospacing="0"/>
        <w:jc w:val="both"/>
        <w:rPr>
          <w:color w:val="000000"/>
        </w:rPr>
      </w:pPr>
      <w:r w:rsidRPr="00220466">
        <w:rPr>
          <w:color w:val="000000"/>
        </w:rPr>
        <w:t>Р — с рутиловым покрытием, основной компонент — рутил. Для</w:t>
      </w:r>
    </w:p>
    <w:p w:rsidR="00BE12AF" w:rsidRPr="00220466" w:rsidRDefault="00BE12AF" w:rsidP="00220466">
      <w:pPr>
        <w:pStyle w:val="afa"/>
        <w:spacing w:before="0" w:beforeAutospacing="0" w:after="0" w:afterAutospacing="0"/>
        <w:jc w:val="both"/>
        <w:rPr>
          <w:color w:val="000000"/>
        </w:rPr>
      </w:pPr>
      <w:r w:rsidRPr="00220466">
        <w:rPr>
          <w:color w:val="000000"/>
        </w:rPr>
        <w:t>шлаковой и газовой защиты покрытия этого типа вводят</w:t>
      </w:r>
      <w:r w:rsidR="001816C7" w:rsidRPr="00220466">
        <w:rPr>
          <w:color w:val="000000"/>
        </w:rPr>
        <w:t xml:space="preserve"> </w:t>
      </w:r>
      <w:r w:rsidRPr="00220466">
        <w:rPr>
          <w:color w:val="000000"/>
        </w:rPr>
        <w:t>соответствующие минеральные и органические компоненты.</w:t>
      </w:r>
    </w:p>
    <w:p w:rsidR="00BE12AF" w:rsidRPr="00220466" w:rsidRDefault="00BE12AF" w:rsidP="00220466">
      <w:pPr>
        <w:pStyle w:val="afa"/>
        <w:spacing w:before="0" w:beforeAutospacing="0" w:after="0" w:afterAutospacing="0"/>
        <w:jc w:val="both"/>
        <w:rPr>
          <w:color w:val="000000"/>
        </w:rPr>
      </w:pPr>
      <w:r w:rsidRPr="00220466">
        <w:rPr>
          <w:color w:val="000000"/>
        </w:rPr>
        <w:t>При сварке на постоянном и переменном токе разбрызгивание</w:t>
      </w:r>
      <w:r w:rsidR="001816C7" w:rsidRPr="00220466">
        <w:rPr>
          <w:color w:val="000000"/>
        </w:rPr>
        <w:t xml:space="preserve"> </w:t>
      </w:r>
      <w:r w:rsidRPr="00220466">
        <w:rPr>
          <w:color w:val="000000"/>
        </w:rPr>
        <w:t>металла незначительно. Устойчивость горения дуги,</w:t>
      </w:r>
      <w:r w:rsidR="001816C7" w:rsidRPr="00220466">
        <w:rPr>
          <w:color w:val="000000"/>
        </w:rPr>
        <w:t xml:space="preserve"> </w:t>
      </w:r>
      <w:r w:rsidRPr="00220466">
        <w:rPr>
          <w:color w:val="000000"/>
        </w:rPr>
        <w:t>формирование швов во всех пространственных положениях</w:t>
      </w:r>
    </w:p>
    <w:p w:rsidR="00BE12AF" w:rsidRPr="00220466" w:rsidRDefault="00BE12AF" w:rsidP="00220466">
      <w:pPr>
        <w:pStyle w:val="afa"/>
        <w:spacing w:before="0" w:beforeAutospacing="0" w:after="0" w:afterAutospacing="0"/>
        <w:jc w:val="both"/>
        <w:rPr>
          <w:color w:val="000000"/>
        </w:rPr>
      </w:pPr>
      <w:r w:rsidRPr="00220466">
        <w:rPr>
          <w:color w:val="000000"/>
        </w:rPr>
        <w:t>хорошее;П — прочие виды покрытий.</w:t>
      </w:r>
    </w:p>
    <w:p w:rsidR="00BE12AF" w:rsidRPr="00220466" w:rsidRDefault="00BE12AF" w:rsidP="00220466">
      <w:pPr>
        <w:pStyle w:val="afa"/>
        <w:spacing w:before="0" w:beforeAutospacing="0" w:after="0" w:afterAutospacing="0"/>
        <w:jc w:val="both"/>
        <w:rPr>
          <w:color w:val="000000"/>
        </w:rPr>
      </w:pPr>
      <w:r w:rsidRPr="00220466">
        <w:rPr>
          <w:color w:val="000000"/>
        </w:rPr>
        <w:t>При покрытии смешанного вида используют соответствующее</w:t>
      </w:r>
    </w:p>
    <w:p w:rsidR="00BE12AF" w:rsidRPr="00220466" w:rsidRDefault="00BE12AF" w:rsidP="00220466">
      <w:pPr>
        <w:pStyle w:val="afa"/>
        <w:spacing w:before="0" w:beforeAutospacing="0" w:after="0" w:afterAutospacing="0"/>
        <w:jc w:val="both"/>
        <w:rPr>
          <w:color w:val="000000"/>
        </w:rPr>
      </w:pPr>
      <w:r w:rsidRPr="00220466">
        <w:rPr>
          <w:color w:val="000000"/>
        </w:rPr>
        <w:t>условное обозначение.</w:t>
      </w:r>
    </w:p>
    <w:p w:rsidR="00BE12AF" w:rsidRPr="00220466" w:rsidRDefault="00BE12AF" w:rsidP="00220466">
      <w:pPr>
        <w:pStyle w:val="afa"/>
        <w:spacing w:before="0" w:beforeAutospacing="0" w:after="0" w:afterAutospacing="0"/>
        <w:jc w:val="both"/>
        <w:rPr>
          <w:color w:val="000000"/>
        </w:rPr>
      </w:pPr>
      <w:r w:rsidRPr="00220466">
        <w:rPr>
          <w:color w:val="000000"/>
        </w:rPr>
        <w:t>2.1 Электроды для сварки конструкционных</w:t>
      </w:r>
    </w:p>
    <w:p w:rsidR="00BE12AF" w:rsidRPr="00220466" w:rsidRDefault="00BE12AF" w:rsidP="00220466">
      <w:pPr>
        <w:pStyle w:val="afa"/>
        <w:spacing w:before="0" w:beforeAutospacing="0" w:after="0" w:afterAutospacing="0"/>
        <w:jc w:val="both"/>
        <w:rPr>
          <w:color w:val="000000"/>
        </w:rPr>
      </w:pPr>
      <w:r w:rsidRPr="00220466">
        <w:rPr>
          <w:color w:val="000000"/>
        </w:rPr>
        <w:t>и низколегированных сталей</w:t>
      </w:r>
      <w:r w:rsidR="001816C7" w:rsidRPr="00220466">
        <w:rPr>
          <w:color w:val="000000"/>
        </w:rPr>
        <w:t xml:space="preserve"> </w:t>
      </w:r>
      <w:r w:rsidRPr="00220466">
        <w:rPr>
          <w:color w:val="000000"/>
        </w:rPr>
        <w:t>Для сталей обычной прочности предназначены электроды:</w:t>
      </w:r>
    </w:p>
    <w:p w:rsidR="00BE12AF" w:rsidRPr="00220466" w:rsidRDefault="00BE12AF" w:rsidP="00220466">
      <w:pPr>
        <w:pStyle w:val="afa"/>
        <w:spacing w:before="0" w:beforeAutospacing="0" w:after="0" w:afterAutospacing="0"/>
        <w:jc w:val="both"/>
        <w:rPr>
          <w:color w:val="000000"/>
        </w:rPr>
      </w:pPr>
      <w:r w:rsidRPr="00220466">
        <w:rPr>
          <w:color w:val="000000"/>
        </w:rPr>
        <w:t>Э38, Э42, Э46, Э50, Э42А, Э46А, Э50А, Э55 и Э60.</w:t>
      </w:r>
      <w:r w:rsidR="001816C7" w:rsidRPr="00220466">
        <w:rPr>
          <w:color w:val="000000"/>
        </w:rPr>
        <w:t xml:space="preserve"> </w:t>
      </w:r>
    </w:p>
    <w:p w:rsidR="00BE12AF" w:rsidRPr="00220466" w:rsidRDefault="00BE12AF" w:rsidP="00220466">
      <w:pPr>
        <w:pStyle w:val="afa"/>
        <w:spacing w:before="0" w:beforeAutospacing="0" w:after="0" w:afterAutospacing="0"/>
        <w:jc w:val="both"/>
        <w:rPr>
          <w:color w:val="000000"/>
        </w:rPr>
      </w:pPr>
      <w:r w:rsidRPr="00220466">
        <w:rPr>
          <w:color w:val="000000"/>
        </w:rPr>
        <w:t>Для констукционных сталей повышенной прочности — электроды:</w:t>
      </w:r>
    </w:p>
    <w:p w:rsidR="00BE12AF" w:rsidRPr="00220466" w:rsidRDefault="00BE12AF" w:rsidP="00220466">
      <w:pPr>
        <w:pStyle w:val="afa"/>
        <w:spacing w:before="0" w:beforeAutospacing="0" w:after="0" w:afterAutospacing="0"/>
        <w:jc w:val="both"/>
        <w:rPr>
          <w:color w:val="000000"/>
        </w:rPr>
      </w:pPr>
      <w:r w:rsidRPr="00220466">
        <w:rPr>
          <w:color w:val="000000"/>
        </w:rPr>
        <w:t>Э70, Э85, Э100, Э125, Э150. Механические свойства швов и сварных</w:t>
      </w:r>
    </w:p>
    <w:p w:rsidR="00BE12AF" w:rsidRPr="00220466" w:rsidRDefault="00BE12AF" w:rsidP="00220466">
      <w:pPr>
        <w:pStyle w:val="afa"/>
        <w:spacing w:before="0" w:beforeAutospacing="0" w:after="0" w:afterAutospacing="0"/>
        <w:jc w:val="both"/>
        <w:rPr>
          <w:color w:val="000000"/>
        </w:rPr>
      </w:pPr>
      <w:r w:rsidRPr="00220466">
        <w:rPr>
          <w:color w:val="000000"/>
        </w:rPr>
        <w:t>соединений при применении электродов для сварки конструкционных сталей должны соответствовать определенным нормам.</w:t>
      </w:r>
    </w:p>
    <w:p w:rsidR="00BE12AF" w:rsidRPr="00220466" w:rsidRDefault="00BE12AF" w:rsidP="00220466">
      <w:pPr>
        <w:pStyle w:val="afa"/>
        <w:spacing w:before="0" w:beforeAutospacing="0" w:after="0" w:afterAutospacing="0"/>
        <w:jc w:val="both"/>
        <w:rPr>
          <w:color w:val="000000"/>
        </w:rPr>
      </w:pPr>
      <w:r w:rsidRPr="00220466">
        <w:rPr>
          <w:color w:val="000000"/>
        </w:rPr>
        <w:t>2.2 Электроды для сварки легированных</w:t>
      </w:r>
      <w:r w:rsidR="001816C7" w:rsidRPr="00220466">
        <w:rPr>
          <w:color w:val="000000"/>
        </w:rPr>
        <w:t xml:space="preserve"> </w:t>
      </w:r>
      <w:r w:rsidRPr="00220466">
        <w:rPr>
          <w:color w:val="000000"/>
        </w:rPr>
        <w:t>теплоустойчивых сталей.</w:t>
      </w:r>
    </w:p>
    <w:p w:rsidR="00BE12AF" w:rsidRPr="00220466" w:rsidRDefault="00BE12AF" w:rsidP="00220466">
      <w:pPr>
        <w:pStyle w:val="afa"/>
        <w:spacing w:before="0" w:beforeAutospacing="0" w:after="0" w:afterAutospacing="0"/>
        <w:jc w:val="both"/>
        <w:rPr>
          <w:color w:val="000000"/>
        </w:rPr>
      </w:pPr>
      <w:r w:rsidRPr="00220466">
        <w:rPr>
          <w:color w:val="000000"/>
        </w:rPr>
        <w:t>Эти стали сваривают электродами девяти типов по ГОСТ 9467-75</w:t>
      </w:r>
      <w:r w:rsidR="001816C7" w:rsidRPr="00220466">
        <w:rPr>
          <w:color w:val="000000"/>
        </w:rPr>
        <w:t xml:space="preserve"> </w:t>
      </w:r>
      <w:r w:rsidRPr="00220466">
        <w:rPr>
          <w:color w:val="000000"/>
        </w:rPr>
        <w:t>которые классифицируют по механическим свойствам к химическому</w:t>
      </w:r>
      <w:r w:rsidR="001816C7" w:rsidRPr="00220466">
        <w:rPr>
          <w:color w:val="000000"/>
        </w:rPr>
        <w:t xml:space="preserve"> </w:t>
      </w:r>
      <w:r w:rsidRPr="00220466">
        <w:rPr>
          <w:color w:val="000000"/>
        </w:rPr>
        <w:t>составу наплавленного металла. Буквы, стоящие после буквы Э,</w:t>
      </w:r>
      <w:r w:rsidR="001816C7" w:rsidRPr="00220466">
        <w:rPr>
          <w:color w:val="000000"/>
        </w:rPr>
        <w:t xml:space="preserve"> </w:t>
      </w:r>
      <w:r w:rsidRPr="00220466">
        <w:rPr>
          <w:color w:val="000000"/>
        </w:rPr>
        <w:t>показывают гарантированное содержание легирующих элементов в наплавленном металле.</w:t>
      </w:r>
    </w:p>
    <w:p w:rsidR="00BE12AF" w:rsidRPr="00220466" w:rsidRDefault="00BE12AF" w:rsidP="00220466">
      <w:pPr>
        <w:pStyle w:val="afa"/>
        <w:spacing w:before="0" w:beforeAutospacing="0" w:after="0" w:afterAutospacing="0"/>
        <w:jc w:val="both"/>
        <w:rPr>
          <w:color w:val="000000"/>
        </w:rPr>
      </w:pPr>
      <w:r w:rsidRPr="00220466">
        <w:rPr>
          <w:color w:val="000000"/>
        </w:rPr>
        <w:t>2.3 Электроды для сварки высоколегирванных</w:t>
      </w:r>
      <w:r w:rsidR="001816C7" w:rsidRPr="00220466">
        <w:rPr>
          <w:color w:val="000000"/>
        </w:rPr>
        <w:t xml:space="preserve"> </w:t>
      </w:r>
      <w:r w:rsidRPr="00220466">
        <w:rPr>
          <w:color w:val="000000"/>
        </w:rPr>
        <w:t>сталей с особыми свойствами.</w:t>
      </w:r>
    </w:p>
    <w:p w:rsidR="00BE12AF" w:rsidRPr="00220466" w:rsidRDefault="00BE12AF" w:rsidP="00220466">
      <w:pPr>
        <w:pStyle w:val="afa"/>
        <w:spacing w:before="0" w:beforeAutospacing="0" w:after="0" w:afterAutospacing="0"/>
        <w:jc w:val="both"/>
        <w:rPr>
          <w:color w:val="000000"/>
        </w:rPr>
      </w:pPr>
      <w:r w:rsidRPr="00220466">
        <w:rPr>
          <w:color w:val="000000"/>
        </w:rPr>
        <w:t>Для сварки коррозионно — стойких</w:t>
      </w:r>
      <w:r w:rsidR="001816C7" w:rsidRPr="00220466">
        <w:rPr>
          <w:color w:val="000000"/>
        </w:rPr>
        <w:t xml:space="preserve"> </w:t>
      </w:r>
      <w:r w:rsidRPr="00220466">
        <w:rPr>
          <w:color w:val="000000"/>
        </w:rPr>
        <w:t>жаропрочных и жаростойких</w:t>
      </w:r>
      <w:r w:rsidR="001816C7" w:rsidRPr="00220466">
        <w:rPr>
          <w:color w:val="000000"/>
        </w:rPr>
        <w:t xml:space="preserve"> </w:t>
      </w:r>
      <w:r w:rsidRPr="00220466">
        <w:rPr>
          <w:color w:val="000000"/>
        </w:rPr>
        <w:t>высоколегированных сталей мартенситного, мартенситно —</w:t>
      </w:r>
      <w:r w:rsidR="001816C7" w:rsidRPr="00220466">
        <w:rPr>
          <w:color w:val="000000"/>
        </w:rPr>
        <w:t xml:space="preserve"> </w:t>
      </w:r>
      <w:r w:rsidRPr="00220466">
        <w:rPr>
          <w:color w:val="000000"/>
        </w:rPr>
        <w:t>ферритного, ферритного, аустенитно — ферритного и аустенитного</w:t>
      </w:r>
      <w:r w:rsidR="001816C7" w:rsidRPr="00220466">
        <w:rPr>
          <w:color w:val="000000"/>
        </w:rPr>
        <w:t xml:space="preserve"> </w:t>
      </w:r>
      <w:r w:rsidRPr="00220466">
        <w:rPr>
          <w:color w:val="000000"/>
        </w:rPr>
        <w:t>классов существует 49 типов электродов.</w:t>
      </w:r>
    </w:p>
    <w:p w:rsidR="00BE12AF" w:rsidRPr="00220466" w:rsidRDefault="00BE12AF" w:rsidP="00220466">
      <w:pPr>
        <w:pStyle w:val="afa"/>
        <w:spacing w:before="0" w:beforeAutospacing="0" w:after="0" w:afterAutospacing="0"/>
        <w:jc w:val="both"/>
        <w:rPr>
          <w:color w:val="000000"/>
        </w:rPr>
      </w:pPr>
      <w:r w:rsidRPr="00220466">
        <w:rPr>
          <w:b/>
          <w:bCs/>
          <w:color w:val="000000"/>
        </w:rPr>
        <w:lastRenderedPageBreak/>
        <w:t>3.0 Производство электродов для ручной</w:t>
      </w:r>
      <w:r w:rsidR="001816C7" w:rsidRPr="00220466">
        <w:rPr>
          <w:b/>
          <w:bCs/>
          <w:color w:val="000000"/>
        </w:rPr>
        <w:t xml:space="preserve"> </w:t>
      </w:r>
      <w:r w:rsidRPr="00220466">
        <w:rPr>
          <w:b/>
          <w:bCs/>
          <w:color w:val="000000"/>
        </w:rPr>
        <w:t>дуговой сварки</w:t>
      </w:r>
    </w:p>
    <w:p w:rsidR="00BE12AF" w:rsidRPr="00220466" w:rsidRDefault="00BE12AF" w:rsidP="00220466">
      <w:pPr>
        <w:pStyle w:val="afa"/>
        <w:spacing w:before="0" w:beforeAutospacing="0" w:after="0" w:afterAutospacing="0"/>
        <w:jc w:val="both"/>
        <w:rPr>
          <w:color w:val="000000"/>
        </w:rPr>
      </w:pPr>
      <w:r w:rsidRPr="00220466">
        <w:rPr>
          <w:color w:val="000000"/>
        </w:rPr>
        <w:t>В электродном производстве проволоку, поставляемую металлургической промышленностью, правят, разрезают по длинне на прутки, и очищают от различных поверхностных загрязнений.</w:t>
      </w:r>
    </w:p>
    <w:p w:rsidR="00BE12AF" w:rsidRPr="00220466" w:rsidRDefault="00BE12AF" w:rsidP="00220466">
      <w:pPr>
        <w:pStyle w:val="afa"/>
        <w:spacing w:before="0" w:beforeAutospacing="0" w:after="0" w:afterAutospacing="0"/>
        <w:jc w:val="both"/>
        <w:rPr>
          <w:color w:val="000000"/>
        </w:rPr>
      </w:pPr>
      <w:r w:rsidRPr="00220466">
        <w:rPr>
          <w:color w:val="000000"/>
        </w:rPr>
        <w:t>Стабильность покрытия должна обеспечиваться его достаточно одинаковым количеством, на единице длинны электрода и равномерностью состава в связи с тем, что покрытие представляет собой смесь различных порошкообразных материалов, скрепленных между собой и со стержнем склеивающим связующих. Необходимо стремиться, чтобы замес покрытия в момент нанесения на стержень был достаточно однородным, этого, видимо, можно достичь при достаточной дисперсности тех порошков, которые будут использованы в шихте, и усреднением состава как порошковой шихты, так и замеса со связующим. Измельченности порошков имеет значение и не только для возможности усреднения, выравнивания состава покрытия в каждом его объеме, но и сказывается на кинетике шлакообразования, газовыделения и других важных характеристиках. Действительно: если газовая защита создается, например, распадом карбонадов, нужна их значительная удельная поверхность — отдельные частицы должны быть мелкими. Температура плавления шлака должна быть не очень высокой, а температура плавления его составляющих в поверхности может быть более высокой. Относительно легкоплавким является шлак из смесей, растворов, комплексных соединений и эвтектик, их образование осуществляется легче и быстрее при контакте элементарных окислов по значительной поверхности и малом объеме малой частицы, т.е. опять при достаточно измельченных материалах.</w:t>
      </w:r>
    </w:p>
    <w:p w:rsidR="00BE12AF" w:rsidRPr="00220466" w:rsidRDefault="00BE12AF" w:rsidP="00220466">
      <w:pPr>
        <w:pStyle w:val="afa"/>
        <w:spacing w:before="0" w:beforeAutospacing="0" w:after="0" w:afterAutospacing="0"/>
        <w:jc w:val="both"/>
        <w:rPr>
          <w:color w:val="000000"/>
        </w:rPr>
      </w:pPr>
      <w:r w:rsidRPr="00220466">
        <w:rPr>
          <w:color w:val="000000"/>
        </w:rPr>
        <w:t>Конечно, различные материалы, используемые в покрытиях, требуют и различного измельчения. Так, целесообразность наличия более крупных частиц для некоторых ферросплавов отмечалась  ранее, можно указать и на технологические соображения, вытекающие из требований производства электродов: так, например, большое количество мелкодисперсных фракций в ряде случаев</w:t>
      </w:r>
    </w:p>
    <w:p w:rsidR="00BE12AF" w:rsidRPr="00220466" w:rsidRDefault="00BE12AF" w:rsidP="00220466">
      <w:pPr>
        <w:pStyle w:val="afa"/>
        <w:spacing w:before="0" w:beforeAutospacing="0" w:after="0" w:afterAutospacing="0"/>
        <w:jc w:val="both"/>
        <w:rPr>
          <w:color w:val="000000"/>
        </w:rPr>
      </w:pPr>
      <w:r w:rsidRPr="00220466">
        <w:rPr>
          <w:color w:val="000000"/>
        </w:rPr>
        <w:t>приводит к образованию трещин в электродных покрытиях в процессе сушки и прокалки электродов. Из таких предпосылок должны вырабатываться требования к наиболее целесообразным размерам частицы различных материалов, используемых при изготовлении конкретных составов электродных покрытий. При этом следует стремиться к максимально допустимому по обеспечению технологии изготовления электродов измельчению шлако- и газообразующих составляющих и к ограничениям размеров частиц ферросплавов и легирующих из соображений их полезного их использования в шихте покрытий.</w:t>
      </w:r>
    </w:p>
    <w:p w:rsidR="00BE12AF" w:rsidRPr="00220466" w:rsidRDefault="00BE12AF" w:rsidP="00220466">
      <w:pPr>
        <w:pStyle w:val="afa"/>
        <w:spacing w:before="0" w:beforeAutospacing="0" w:after="0" w:afterAutospacing="0"/>
        <w:jc w:val="both"/>
        <w:rPr>
          <w:color w:val="000000"/>
        </w:rPr>
      </w:pPr>
      <w:r w:rsidRPr="00220466">
        <w:rPr>
          <w:color w:val="000000"/>
        </w:rPr>
        <w:t>Однако при производственных методах измельчения материалов обеспечить одинаковый размер огромного количества частиц не удается (всегда получается комплекс частиц различного гранулометрического состава). Повторяемость примерно одинаковых частиц имеет вид кривой, близкой по форме к кривой распределения вероятностей, но с ограничением в области больших размеров частиц (все крупные частицы раздроблены). Такое распределение может быть охарактеризовано просевом через сита.</w:t>
      </w:r>
    </w:p>
    <w:p w:rsidR="00BE12AF" w:rsidRPr="00220466" w:rsidRDefault="00BE12AF" w:rsidP="00220466">
      <w:pPr>
        <w:pStyle w:val="afa"/>
        <w:spacing w:before="0" w:beforeAutospacing="0" w:after="0" w:afterAutospacing="0"/>
        <w:jc w:val="both"/>
        <w:rPr>
          <w:color w:val="000000"/>
        </w:rPr>
      </w:pPr>
      <w:r w:rsidRPr="00220466">
        <w:rPr>
          <w:color w:val="000000"/>
        </w:rPr>
        <w:t>Обычно применяемые размеры частиц материалов электродных покрытий проверяются ситами с размерами по ГОСТу 3484-53 от 0,45 (т.е. 252 отверстия и 1 см при размере ячейки 0,45мм) до 007.</w:t>
      </w:r>
    </w:p>
    <w:p w:rsidR="00BE12AF" w:rsidRPr="00220466" w:rsidRDefault="00BE12AF" w:rsidP="00220466">
      <w:pPr>
        <w:pStyle w:val="afa"/>
        <w:spacing w:before="0" w:beforeAutospacing="0" w:after="0" w:afterAutospacing="0"/>
        <w:jc w:val="both"/>
        <w:rPr>
          <w:color w:val="000000"/>
        </w:rPr>
      </w:pPr>
      <w:r w:rsidRPr="00220466">
        <w:rPr>
          <w:color w:val="000000"/>
        </w:rPr>
        <w:t>Порошкообразные измельченные материалы при принятой в нашей стране схеме электродного производства, получаются в электродных цехах переработкой исходной продуктов, поступающих в основном в виде кусков того или иного размера. Правда, некоторые материалы поступают в электродное производство уже в виде порошков (например крахмал, сода) ии измельчения не требуют.</w:t>
      </w:r>
    </w:p>
    <w:p w:rsidR="00BE12AF" w:rsidRPr="00220466" w:rsidRDefault="00BE12AF" w:rsidP="00220466">
      <w:pPr>
        <w:pStyle w:val="afa"/>
        <w:spacing w:before="0" w:beforeAutospacing="0" w:after="0" w:afterAutospacing="0"/>
        <w:jc w:val="both"/>
        <w:rPr>
          <w:color w:val="000000"/>
        </w:rPr>
      </w:pPr>
      <w:r w:rsidRPr="00220466">
        <w:rPr>
          <w:color w:val="000000"/>
        </w:rPr>
        <w:t xml:space="preserve">В качество связующих в электродном производстве являются селикатные растворы — натриевые, реже калиевые жидкие стекла. Кроме того, в покрытиях они являются одновременно ионизаторами, а также влияют на формирование состава шлака. В </w:t>
      </w:r>
      <w:r w:rsidRPr="00220466">
        <w:rPr>
          <w:color w:val="000000"/>
        </w:rPr>
        <w:lastRenderedPageBreak/>
        <w:t>электродном производстве в зависимости от метода нанесения покрытия на стержни — окунанием или опрессовкой, жидкие стекла применяются различной плотности.</w:t>
      </w:r>
    </w:p>
    <w:p w:rsidR="00BE12AF" w:rsidRPr="00220466" w:rsidRDefault="00BE12AF" w:rsidP="00220466">
      <w:pPr>
        <w:pStyle w:val="afa"/>
        <w:spacing w:before="0" w:beforeAutospacing="0" w:after="0" w:afterAutospacing="0"/>
        <w:jc w:val="both"/>
        <w:rPr>
          <w:color w:val="000000"/>
        </w:rPr>
      </w:pPr>
      <w:r w:rsidRPr="00220466">
        <w:rPr>
          <w:color w:val="000000"/>
        </w:rPr>
        <w:t>Жидкие стекла характеризуются модулем, плотностью, вязскостью и клеющей способностью. На вязскость очень значительно влияет температура жидкого стекла. Весьма важной характеристикой жидкого стекла для оценки состава электродных покрытий является величина сухого остатка.</w:t>
      </w:r>
    </w:p>
    <w:p w:rsidR="00BE12AF" w:rsidRPr="00220466" w:rsidRDefault="00BE12AF" w:rsidP="00220466">
      <w:pPr>
        <w:pStyle w:val="afa"/>
        <w:spacing w:before="0" w:beforeAutospacing="0" w:after="0" w:afterAutospacing="0"/>
        <w:jc w:val="both"/>
        <w:rPr>
          <w:color w:val="000000"/>
        </w:rPr>
      </w:pPr>
      <w:r w:rsidRPr="00220466">
        <w:rPr>
          <w:color w:val="000000"/>
        </w:rPr>
        <w:t>Раствор жидкого стекла может химически взаимодействовать с ферросплавами — ферросицилием и ферромарганцем.</w:t>
      </w:r>
    </w:p>
    <w:p w:rsidR="00BE12AF" w:rsidRPr="00220466" w:rsidRDefault="00BE12AF" w:rsidP="00220466">
      <w:pPr>
        <w:pStyle w:val="afa"/>
        <w:spacing w:before="0" w:beforeAutospacing="0" w:after="0" w:afterAutospacing="0"/>
        <w:jc w:val="both"/>
        <w:rPr>
          <w:color w:val="000000"/>
        </w:rPr>
      </w:pPr>
      <w:r w:rsidRPr="00220466">
        <w:rPr>
          <w:color w:val="000000"/>
        </w:rPr>
        <w:t>Нанесение массы покрытия на стержни осуществляется окунанием или опрессовкой. В настоящее время нанесение покрытия окунанием применяется при изготовлении мелких партий специальных электродов (например, для твердых наплавок, сварки цветных металлов). Для электродов общего назначения, а также специальных, но применяемых достаточно широко, изготовляемых массовым методом или большими партиями, покрытия наносят опрессовкой под большим давлением.</w:t>
      </w:r>
    </w:p>
    <w:p w:rsidR="00BE12AF" w:rsidRPr="00220466" w:rsidRDefault="00BE12AF" w:rsidP="00220466">
      <w:pPr>
        <w:pStyle w:val="afa"/>
        <w:spacing w:before="0" w:beforeAutospacing="0" w:after="0" w:afterAutospacing="0"/>
        <w:jc w:val="both"/>
        <w:rPr>
          <w:color w:val="000000"/>
        </w:rPr>
      </w:pPr>
      <w:r w:rsidRPr="00220466">
        <w:rPr>
          <w:color w:val="000000"/>
        </w:rPr>
        <w:t>Консистенция обмазочной массы для нанесения покрытия тем или другим способом должна быть различной. Так, для нанесения окунанием обмазочная масса должна иметь сметанообразную  консистенцию, которая может количественно оцениваться различными технологическими пробами. На Ленинградском Кировском заводе, например, разработана проба по диаметру растекания мерного количества покрытия по горизонтальному стеклянному листу под собственным весом.</w:t>
      </w:r>
    </w:p>
    <w:p w:rsidR="00BE12AF" w:rsidRPr="00220466" w:rsidRDefault="00BE12AF" w:rsidP="00220466">
      <w:pPr>
        <w:pStyle w:val="afa"/>
        <w:spacing w:before="0" w:beforeAutospacing="0" w:after="0" w:afterAutospacing="0"/>
        <w:jc w:val="both"/>
        <w:rPr>
          <w:color w:val="000000"/>
        </w:rPr>
      </w:pPr>
      <w:r w:rsidRPr="00220466">
        <w:rPr>
          <w:color w:val="000000"/>
        </w:rPr>
        <w:t>Для нанесения покрытий опрессовкой масса должна иметь консистенцию оконной замазки. Контроль за консистенцией возможен продавливанием прессом с постоянной скоростью определенного объема обмазочной массы через калибровое отверстие. В современные высокопроизводительные электрообмазочные агрегаты масса обычно вводится в виде брикетов, форма которых обеспечивает быструю загрузку цилиндра пресса.</w:t>
      </w:r>
    </w:p>
    <w:p w:rsidR="00BE12AF" w:rsidRPr="00220466" w:rsidRDefault="00BE12AF" w:rsidP="00220466">
      <w:pPr>
        <w:pStyle w:val="afa"/>
        <w:spacing w:before="0" w:beforeAutospacing="0" w:after="0" w:afterAutospacing="0"/>
        <w:jc w:val="both"/>
        <w:rPr>
          <w:color w:val="000000"/>
        </w:rPr>
      </w:pPr>
      <w:r w:rsidRPr="00220466">
        <w:rPr>
          <w:color w:val="000000"/>
        </w:rPr>
        <w:t xml:space="preserve">Основные показатели качества нанесения покрытия — равномерность его расположения по длине, количество (толщина) покрытия, концентричность расположения относительно стержня определяются и качеством обмазочной массы, и режимом нанесения покрытия. При нанесении окунанием, в этом отношении важны вертикальность извлечения стержня из обмазочной массы, постоянство скорости извлечения и равномерность массы, поддерживаемая периодическим ее перемешиванием. Важно также, чтобы покрытие не стекало по стержню во время сушки. При нанесении покрытия опрессовкой эти хпарктеристики достигаются при правильной конструкции обмазочной головки пресса точным расположением каналов, направляющих стержни, и фильеры, ограничивающей размер покрытия. Наилучшие условия для получения покрытия, расположенного концентрично стержню, достигаются при соосном движении в электрообмазочном агрегате и стержней, и обмазочной массы, выдавливаемой прессом. В связи с большими трудностями создания такой конструкции прессов обычно канал для подачи массы в обмазочную головку изменяет ее приближение с максимальным приближением к касательной по отношению к подаваемым в головку стержня. Высокие давления при этом придают такую плотность покрытию в момент выхода электрода из пресса, что перетекание массы при сушке исключается и сушка происходит в горизонтальном положении. В процессе сушки и прокалки диаметр электрода с покрытием несколько увеличивается - покрытие распухает. Так, для покрытий типа УОНИ-13/45 диаметр электрода увеличивается при сушке на 0,1-0,2 мм. по сравнению с его диаметром в момент его выхода их пресса. Сушка и прокалка электродов должны удалить воду из покрытия. При этом следует учитывать это воды в покрытии много. Сушка может быть естественная, т.е. при комнатной температуре,и ускоренная, в различных печах.  При прокалке осуществляется дальнейшее удаление влаги и иногда кристаллизационной воды. Температура прокалка ограничивается как отдельными составляющими покрытия, </w:t>
      </w:r>
      <w:r w:rsidRPr="00220466">
        <w:rPr>
          <w:color w:val="000000"/>
        </w:rPr>
        <w:lastRenderedPageBreak/>
        <w:t>например при наличии в покрытии органических соединений — температурой их распада, так и отсутствием откалыванием покрытия от стержня</w:t>
      </w:r>
    </w:p>
    <w:p w:rsidR="00BE12AF" w:rsidRPr="00220466" w:rsidRDefault="00BE12AF" w:rsidP="00220466">
      <w:pPr>
        <w:pStyle w:val="afa"/>
        <w:spacing w:before="0" w:beforeAutospacing="0" w:after="0" w:afterAutospacing="0"/>
        <w:jc w:val="both"/>
        <w:rPr>
          <w:color w:val="000000"/>
        </w:rPr>
      </w:pPr>
      <w:r w:rsidRPr="00220466">
        <w:rPr>
          <w:color w:val="000000"/>
        </w:rPr>
        <w:t>вследствии различия уоэффициента их теплового расширения. Например, покрытия типа УОНИ-13/45 на стержняи из  низкоуглеродистой или низколегированной проволоки нельзя  прокалывать при температуре выше 500-525`C.</w:t>
      </w:r>
    </w:p>
    <w:p w:rsidR="00BE12AF" w:rsidRPr="00220466" w:rsidRDefault="00BE12AF" w:rsidP="00220466">
      <w:pPr>
        <w:pStyle w:val="afa"/>
        <w:spacing w:before="0" w:beforeAutospacing="0" w:after="0" w:afterAutospacing="0"/>
        <w:jc w:val="both"/>
        <w:rPr>
          <w:color w:val="000000"/>
        </w:rPr>
      </w:pPr>
      <w:r w:rsidRPr="00220466">
        <w:rPr>
          <w:b/>
          <w:bCs/>
          <w:color w:val="000000"/>
        </w:rPr>
        <w:t>Заключение</w:t>
      </w:r>
    </w:p>
    <w:p w:rsidR="00BE12AF" w:rsidRPr="00220466" w:rsidRDefault="00BE12AF" w:rsidP="00220466">
      <w:pPr>
        <w:pStyle w:val="afa"/>
        <w:spacing w:before="0" w:beforeAutospacing="0" w:after="0" w:afterAutospacing="0"/>
        <w:jc w:val="both"/>
        <w:rPr>
          <w:color w:val="000000"/>
        </w:rPr>
      </w:pPr>
      <w:r w:rsidRPr="00220466">
        <w:rPr>
          <w:color w:val="000000"/>
        </w:rPr>
        <w:t>Производство электродов требует весьма различных технологических операций как по обработке материалов, так и электродов в целом. В электродном производстве имеется три потока обработки металлов: обработка стержней, сыпучих материалов и силикатной глыбы, а также поток обработки электродов с нанесенным на стержень покрытием. Все это требует специфического оборудования, которое становится целесообразным максимально механизировать а автоматизировать только при достаточно большой программе производства</w:t>
      </w:r>
    </w:p>
    <w:p w:rsidR="00BE12AF" w:rsidRPr="00220466" w:rsidRDefault="00BE12AF" w:rsidP="00220466">
      <w:pPr>
        <w:pStyle w:val="afa"/>
        <w:spacing w:before="0" w:beforeAutospacing="0" w:after="0" w:afterAutospacing="0"/>
        <w:jc w:val="both"/>
        <w:rPr>
          <w:color w:val="000000"/>
        </w:rPr>
      </w:pPr>
      <w:r w:rsidRPr="00220466">
        <w:rPr>
          <w:color w:val="000000"/>
        </w:rPr>
        <w:t>электродов.</w:t>
      </w:r>
    </w:p>
    <w:p w:rsidR="00BE12AF" w:rsidRPr="00220466" w:rsidRDefault="00BE12AF" w:rsidP="00220466">
      <w:pPr>
        <w:pStyle w:val="afa"/>
        <w:spacing w:before="0" w:beforeAutospacing="0" w:after="0" w:afterAutospacing="0"/>
        <w:jc w:val="both"/>
        <w:rPr>
          <w:color w:val="000000"/>
        </w:rPr>
      </w:pPr>
      <w:r w:rsidRPr="00220466">
        <w:rPr>
          <w:b/>
          <w:bCs/>
          <w:color w:val="000000"/>
        </w:rPr>
        <w:t>Список использованной литературы:</w:t>
      </w:r>
    </w:p>
    <w:p w:rsidR="00BE12AF" w:rsidRPr="00220466" w:rsidRDefault="00BE12AF" w:rsidP="00220466">
      <w:pPr>
        <w:pStyle w:val="afa"/>
        <w:spacing w:before="0" w:beforeAutospacing="0" w:after="0" w:afterAutospacing="0"/>
        <w:jc w:val="both"/>
        <w:rPr>
          <w:color w:val="000000"/>
        </w:rPr>
      </w:pPr>
      <w:r w:rsidRPr="00220466">
        <w:rPr>
          <w:color w:val="000000"/>
        </w:rPr>
        <w:t>Г.А. Николаев «Справочные материалы для сварщиков»</w:t>
      </w:r>
    </w:p>
    <w:p w:rsidR="00BE12AF" w:rsidRPr="00220466" w:rsidRDefault="00BE12AF" w:rsidP="00220466">
      <w:pPr>
        <w:pStyle w:val="afa"/>
        <w:spacing w:before="0" w:beforeAutospacing="0" w:after="0" w:afterAutospacing="0"/>
        <w:jc w:val="both"/>
        <w:rPr>
          <w:color w:val="000000"/>
        </w:rPr>
      </w:pPr>
      <w:r w:rsidRPr="00220466">
        <w:rPr>
          <w:color w:val="000000"/>
        </w:rPr>
        <w:t>И.П. Иванов «Справочник сварщика»</w:t>
      </w:r>
    </w:p>
    <w:p w:rsidR="00BE12AF" w:rsidRPr="00220466" w:rsidRDefault="00BE12AF" w:rsidP="00220466">
      <w:pPr>
        <w:pStyle w:val="afa"/>
        <w:spacing w:before="0" w:beforeAutospacing="0" w:after="0" w:afterAutospacing="0"/>
        <w:jc w:val="both"/>
        <w:rPr>
          <w:color w:val="000000"/>
        </w:rPr>
      </w:pPr>
      <w:r w:rsidRPr="00220466">
        <w:rPr>
          <w:color w:val="000000"/>
        </w:rPr>
        <w:t>А.В. Гуревич «Сварочные материалы»</w:t>
      </w:r>
    </w:p>
    <w:p w:rsidR="00BE12AF" w:rsidRPr="00220466" w:rsidRDefault="00BE12AF" w:rsidP="00220466">
      <w:pPr>
        <w:pStyle w:val="11"/>
        <w:ind w:left="0"/>
        <w:jc w:val="both"/>
        <w:rPr>
          <w:b/>
        </w:rPr>
      </w:pPr>
    </w:p>
    <w:p w:rsidR="003375A7" w:rsidRPr="00220466" w:rsidRDefault="003375A7" w:rsidP="00220466">
      <w:pPr>
        <w:pStyle w:val="11"/>
        <w:ind w:left="0"/>
        <w:jc w:val="both"/>
        <w:rPr>
          <w:b/>
        </w:rPr>
      </w:pPr>
      <w:r w:rsidRPr="00220466">
        <w:rPr>
          <w:b/>
        </w:rPr>
        <w:t>Составление схем строповки.</w:t>
      </w:r>
    </w:p>
    <w:p w:rsidR="00BD7FE9" w:rsidRPr="00220466" w:rsidRDefault="00BD7FE9" w:rsidP="00220466">
      <w:pPr>
        <w:pStyle w:val="afa"/>
        <w:spacing w:before="0" w:beforeAutospacing="0" w:after="0" w:afterAutospacing="0"/>
        <w:ind w:left="150" w:right="150"/>
        <w:jc w:val="both"/>
      </w:pPr>
      <w:r w:rsidRPr="00220466">
        <w:rPr>
          <w:color w:val="424242"/>
        </w:rPr>
        <w:t> </w:t>
      </w:r>
      <w:r w:rsidRPr="00220466">
        <w:t>Строповка – это соединение аппарата с грузозахватными устройствами.</w:t>
      </w:r>
    </w:p>
    <w:p w:rsidR="00BD7FE9" w:rsidRPr="00220466" w:rsidRDefault="00BD7FE9" w:rsidP="00220466">
      <w:pPr>
        <w:pStyle w:val="afa"/>
        <w:spacing w:before="0" w:beforeAutospacing="0" w:after="0" w:afterAutospacing="0"/>
        <w:ind w:left="150" w:right="150"/>
        <w:jc w:val="both"/>
      </w:pPr>
      <w:r w:rsidRPr="00220466">
        <w:t>К строповке предъявляют следующие требования:</w:t>
      </w:r>
    </w:p>
    <w:p w:rsidR="00BD7FE9" w:rsidRPr="00220466" w:rsidRDefault="00BD7FE9" w:rsidP="00220466">
      <w:pPr>
        <w:pStyle w:val="afa"/>
        <w:spacing w:before="0" w:beforeAutospacing="0" w:after="0" w:afterAutospacing="0"/>
        <w:ind w:left="150" w:right="150"/>
        <w:jc w:val="both"/>
      </w:pPr>
      <w:r w:rsidRPr="00220466">
        <w:t>1) стропить надо так, чтобы положение оборудования было близким к проектному;</w:t>
      </w:r>
    </w:p>
    <w:p w:rsidR="00BD7FE9" w:rsidRPr="00220466" w:rsidRDefault="00BD7FE9" w:rsidP="00220466">
      <w:pPr>
        <w:pStyle w:val="afa"/>
        <w:spacing w:before="0" w:beforeAutospacing="0" w:after="0" w:afterAutospacing="0"/>
        <w:ind w:left="150" w:right="150"/>
        <w:jc w:val="both"/>
      </w:pPr>
      <w:r w:rsidRPr="00220466">
        <w:t>2) стропить надо за специально предназначенные устройства (ушки, крюки, цапфы, монтажные штуцера);</w:t>
      </w:r>
    </w:p>
    <w:p w:rsidR="00BD7FE9" w:rsidRPr="00220466" w:rsidRDefault="00BD7FE9" w:rsidP="00220466">
      <w:pPr>
        <w:pStyle w:val="afa"/>
        <w:spacing w:before="0" w:beforeAutospacing="0" w:after="0" w:afterAutospacing="0"/>
        <w:ind w:left="150" w:right="150"/>
        <w:jc w:val="both"/>
      </w:pPr>
      <w:r w:rsidRPr="00220466">
        <w:t>3) стропить надо так, чтобы обеспечить возможность расстроповки.</w:t>
      </w:r>
    </w:p>
    <w:p w:rsidR="00BD7FE9" w:rsidRPr="00220466" w:rsidRDefault="00BD7FE9" w:rsidP="00220466">
      <w:pPr>
        <w:pStyle w:val="afa"/>
        <w:spacing w:before="0" w:beforeAutospacing="0" w:after="0" w:afterAutospacing="0"/>
        <w:ind w:left="150" w:right="150"/>
        <w:jc w:val="both"/>
      </w:pPr>
      <w:r w:rsidRPr="00220466">
        <w:t>При монтажных работах применяют различные способы строповки аппаратов.</w:t>
      </w:r>
    </w:p>
    <w:p w:rsidR="00BD7FE9" w:rsidRPr="00220466" w:rsidRDefault="00BD7FE9" w:rsidP="00220466">
      <w:pPr>
        <w:pStyle w:val="afa"/>
        <w:spacing w:before="0" w:beforeAutospacing="0" w:after="0" w:afterAutospacing="0"/>
        <w:ind w:left="150" w:right="150"/>
        <w:jc w:val="both"/>
      </w:pPr>
      <w:r w:rsidRPr="00220466">
        <w:t>Вертикальные аппараты стропят:</w:t>
      </w:r>
    </w:p>
    <w:p w:rsidR="00BD7FE9" w:rsidRPr="00220466" w:rsidRDefault="00BD7FE9" w:rsidP="00220466">
      <w:pPr>
        <w:pStyle w:val="afa"/>
        <w:spacing w:before="0" w:beforeAutospacing="0" w:after="0" w:afterAutospacing="0"/>
        <w:ind w:left="150" w:right="150"/>
        <w:jc w:val="both"/>
      </w:pPr>
      <w:r w:rsidRPr="00220466">
        <w:t>- привязкой к поперечине, прикрепленной внутри аппарата;</w:t>
      </w:r>
    </w:p>
    <w:p w:rsidR="00BD7FE9" w:rsidRPr="00220466" w:rsidRDefault="00BD7FE9" w:rsidP="00220466">
      <w:pPr>
        <w:pStyle w:val="afa"/>
        <w:spacing w:before="0" w:beforeAutospacing="0" w:after="0" w:afterAutospacing="0"/>
        <w:ind w:left="150" w:right="150"/>
        <w:jc w:val="both"/>
      </w:pPr>
      <w:r w:rsidRPr="00220466">
        <w:t>- привязкой к поперечине, прикрепленной к торцу фланца бокового штуцера;</w:t>
      </w:r>
    </w:p>
    <w:p w:rsidR="00BD7FE9" w:rsidRPr="00220466" w:rsidRDefault="00BD7FE9" w:rsidP="00220466">
      <w:pPr>
        <w:pStyle w:val="afa"/>
        <w:spacing w:before="0" w:beforeAutospacing="0" w:after="0" w:afterAutospacing="0"/>
        <w:ind w:left="150" w:right="150"/>
        <w:jc w:val="both"/>
        <w:rPr>
          <w:color w:val="424242"/>
        </w:rPr>
      </w:pPr>
      <w:r w:rsidRPr="00220466">
        <w:t>- многократным обхватом корпуса аппарата стропами, затягиваемыми</w:t>
      </w:r>
      <w:r w:rsidRPr="00220466">
        <w:rPr>
          <w:color w:val="424242"/>
        </w:rPr>
        <w:t xml:space="preserve"> на удав. </w:t>
      </w:r>
    </w:p>
    <w:p w:rsidR="00BD7FE9" w:rsidRPr="00220466" w:rsidRDefault="00BD7FE9" w:rsidP="00220466">
      <w:pPr>
        <w:pStyle w:val="afa"/>
        <w:spacing w:before="0" w:beforeAutospacing="0" w:after="0" w:afterAutospacing="0"/>
        <w:ind w:left="150" w:right="150"/>
        <w:jc w:val="both"/>
        <w:rPr>
          <w:color w:val="424242"/>
        </w:rPr>
      </w:pPr>
      <w:r w:rsidRPr="00220466">
        <w:rPr>
          <w:noProof/>
          <w:color w:val="424242"/>
        </w:rPr>
        <w:drawing>
          <wp:inline distT="0" distB="0" distL="0" distR="0">
            <wp:extent cx="5448300" cy="3190875"/>
            <wp:effectExtent l="19050" t="0" r="0" b="0"/>
            <wp:docPr id="47" name="Рисунок 47" descr="http://helpiks.org/helpiksorg/baza7/841469842916.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helpiks.org/helpiksorg/baza7/841469842916.files/image025.jpg"/>
                    <pic:cNvPicPr>
                      <a:picLocks noChangeAspect="1" noChangeArrowheads="1"/>
                    </pic:cNvPicPr>
                  </pic:nvPicPr>
                  <pic:blipFill>
                    <a:blip r:embed="rId31"/>
                    <a:srcRect/>
                    <a:stretch>
                      <a:fillRect/>
                    </a:stretch>
                  </pic:blipFill>
                  <pic:spPr bwMode="auto">
                    <a:xfrm>
                      <a:off x="0" y="0"/>
                      <a:ext cx="5448300" cy="3190875"/>
                    </a:xfrm>
                    <a:prstGeom prst="rect">
                      <a:avLst/>
                    </a:prstGeom>
                    <a:noFill/>
                    <a:ln w="9525">
                      <a:noFill/>
                      <a:miter lim="800000"/>
                      <a:headEnd/>
                      <a:tailEnd/>
                    </a:ln>
                  </pic:spPr>
                </pic:pic>
              </a:graphicData>
            </a:graphic>
          </wp:inline>
        </w:drawing>
      </w:r>
    </w:p>
    <w:p w:rsidR="00BD7FE9" w:rsidRPr="00220466" w:rsidRDefault="00BD7FE9" w:rsidP="00220466">
      <w:pPr>
        <w:pStyle w:val="afa"/>
        <w:spacing w:before="0" w:beforeAutospacing="0" w:after="0" w:afterAutospacing="0"/>
        <w:ind w:left="150" w:right="150"/>
        <w:jc w:val="both"/>
        <w:rPr>
          <w:color w:val="424242"/>
        </w:rPr>
      </w:pPr>
      <w:r w:rsidRPr="00220466">
        <w:rPr>
          <w:color w:val="424242"/>
        </w:rPr>
        <w:t> Рисунок – Способы строповки крупных вертикальных аппаратов</w:t>
      </w:r>
    </w:p>
    <w:p w:rsidR="00BD7FE9" w:rsidRPr="00220466" w:rsidRDefault="00BD7FE9" w:rsidP="00220466">
      <w:pPr>
        <w:pStyle w:val="afa"/>
        <w:spacing w:before="0" w:beforeAutospacing="0" w:after="0" w:afterAutospacing="0"/>
        <w:ind w:left="150" w:right="150"/>
        <w:jc w:val="both"/>
        <w:rPr>
          <w:color w:val="424242"/>
        </w:rPr>
      </w:pPr>
      <w:r w:rsidRPr="00220466">
        <w:rPr>
          <w:color w:val="424242"/>
        </w:rPr>
        <w:t>а – привязка к поперечине, прикрепленной внутри аппарата;</w:t>
      </w:r>
    </w:p>
    <w:p w:rsidR="00BD7FE9" w:rsidRPr="00220466" w:rsidRDefault="00BD7FE9" w:rsidP="00220466">
      <w:pPr>
        <w:pStyle w:val="afa"/>
        <w:spacing w:before="0" w:beforeAutospacing="0" w:after="0" w:afterAutospacing="0"/>
        <w:ind w:left="150" w:right="150"/>
        <w:jc w:val="both"/>
        <w:rPr>
          <w:color w:val="424242"/>
        </w:rPr>
      </w:pPr>
      <w:r w:rsidRPr="00220466">
        <w:rPr>
          <w:color w:val="424242"/>
        </w:rPr>
        <w:t>б – привязка к поперечине прикрепленной к торцу фланца бокового штуцера;</w:t>
      </w:r>
    </w:p>
    <w:p w:rsidR="00BD7FE9" w:rsidRPr="00220466" w:rsidRDefault="00BD7FE9" w:rsidP="00220466">
      <w:pPr>
        <w:pStyle w:val="afa"/>
        <w:spacing w:before="0" w:beforeAutospacing="0" w:after="0" w:afterAutospacing="0"/>
        <w:ind w:left="150" w:right="150"/>
        <w:jc w:val="both"/>
        <w:rPr>
          <w:color w:val="424242"/>
        </w:rPr>
      </w:pPr>
      <w:r w:rsidRPr="00220466">
        <w:rPr>
          <w:color w:val="424242"/>
        </w:rPr>
        <w:lastRenderedPageBreak/>
        <w:t>в – многократный охват корпуса аппарата стропом, затягиваемым на удав.</w:t>
      </w:r>
    </w:p>
    <w:p w:rsidR="00BD7FE9" w:rsidRPr="00220466" w:rsidRDefault="00BD7FE9" w:rsidP="00220466">
      <w:pPr>
        <w:pStyle w:val="afa"/>
        <w:spacing w:before="0" w:beforeAutospacing="0" w:after="0" w:afterAutospacing="0"/>
        <w:ind w:left="150" w:right="150"/>
        <w:jc w:val="both"/>
        <w:rPr>
          <w:color w:val="424242"/>
        </w:rPr>
      </w:pPr>
      <w:r w:rsidRPr="00220466">
        <w:rPr>
          <w:color w:val="424242"/>
        </w:rPr>
        <w:t> Горизонтальные аппараты стропуют обхватывая их стропами. При строповке угол между ветвями строп должен быть не менее 30º (для обеспечения устойчивости) и не более 90º (для ограничения усилия в ветвях)</w:t>
      </w:r>
    </w:p>
    <w:p w:rsidR="00BD7FE9" w:rsidRPr="00220466" w:rsidRDefault="00BD7FE9" w:rsidP="00220466">
      <w:pPr>
        <w:pStyle w:val="afa"/>
        <w:spacing w:before="0" w:beforeAutospacing="0" w:after="0" w:afterAutospacing="0"/>
        <w:ind w:left="150" w:right="150"/>
        <w:jc w:val="both"/>
        <w:rPr>
          <w:color w:val="424242"/>
        </w:rPr>
      </w:pPr>
      <w:r w:rsidRPr="00220466">
        <w:rPr>
          <w:color w:val="424242"/>
        </w:rPr>
        <w:t> </w:t>
      </w:r>
    </w:p>
    <w:p w:rsidR="00BD7FE9" w:rsidRPr="00220466" w:rsidRDefault="00BD7FE9" w:rsidP="00220466">
      <w:pPr>
        <w:pStyle w:val="afa"/>
        <w:spacing w:before="0" w:beforeAutospacing="0" w:after="0" w:afterAutospacing="0"/>
        <w:ind w:left="150" w:right="150"/>
        <w:jc w:val="both"/>
        <w:rPr>
          <w:color w:val="424242"/>
        </w:rPr>
      </w:pPr>
      <w:r w:rsidRPr="00220466">
        <w:rPr>
          <w:noProof/>
          <w:color w:val="424242"/>
        </w:rPr>
        <w:drawing>
          <wp:inline distT="0" distB="0" distL="0" distR="0">
            <wp:extent cx="3695700" cy="2505075"/>
            <wp:effectExtent l="19050" t="0" r="0" b="0"/>
            <wp:docPr id="48" name="Рисунок 48" descr="http://helpiks.org/helpiksorg/baza7/841469842916.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helpiks.org/helpiksorg/baza7/841469842916.files/image026.jpg"/>
                    <pic:cNvPicPr>
                      <a:picLocks noChangeAspect="1" noChangeArrowheads="1"/>
                    </pic:cNvPicPr>
                  </pic:nvPicPr>
                  <pic:blipFill>
                    <a:blip r:embed="rId32"/>
                    <a:srcRect/>
                    <a:stretch>
                      <a:fillRect/>
                    </a:stretch>
                  </pic:blipFill>
                  <pic:spPr bwMode="auto">
                    <a:xfrm>
                      <a:off x="0" y="0"/>
                      <a:ext cx="3695700" cy="2505075"/>
                    </a:xfrm>
                    <a:prstGeom prst="rect">
                      <a:avLst/>
                    </a:prstGeom>
                    <a:noFill/>
                    <a:ln w="9525">
                      <a:noFill/>
                      <a:miter lim="800000"/>
                      <a:headEnd/>
                      <a:tailEnd/>
                    </a:ln>
                  </pic:spPr>
                </pic:pic>
              </a:graphicData>
            </a:graphic>
          </wp:inline>
        </w:drawing>
      </w:r>
    </w:p>
    <w:p w:rsidR="00BD7FE9" w:rsidRPr="00220466" w:rsidRDefault="00BD7FE9" w:rsidP="00220466">
      <w:pPr>
        <w:pStyle w:val="afa"/>
        <w:spacing w:before="0" w:beforeAutospacing="0" w:after="0" w:afterAutospacing="0"/>
        <w:ind w:left="150" w:right="150"/>
        <w:jc w:val="both"/>
        <w:rPr>
          <w:color w:val="424242"/>
        </w:rPr>
      </w:pPr>
      <w:r w:rsidRPr="00220466">
        <w:rPr>
          <w:color w:val="424242"/>
        </w:rPr>
        <w:t> </w:t>
      </w:r>
    </w:p>
    <w:p w:rsidR="00BD7FE9" w:rsidRPr="00220466" w:rsidRDefault="00BD7FE9" w:rsidP="00220466">
      <w:pPr>
        <w:pStyle w:val="afa"/>
        <w:spacing w:before="0" w:beforeAutospacing="0" w:after="0" w:afterAutospacing="0"/>
        <w:ind w:left="150" w:right="150"/>
        <w:jc w:val="both"/>
        <w:rPr>
          <w:color w:val="424242"/>
        </w:rPr>
      </w:pPr>
      <w:r w:rsidRPr="00220466">
        <w:rPr>
          <w:color w:val="424242"/>
        </w:rPr>
        <w:t>Рисунок – Способ строповки горизонтального аппарата</w:t>
      </w:r>
    </w:p>
    <w:p w:rsidR="00BD7FE9" w:rsidRPr="00220466" w:rsidRDefault="00BD7FE9" w:rsidP="00220466">
      <w:pPr>
        <w:pStyle w:val="afa"/>
        <w:spacing w:before="0" w:beforeAutospacing="0" w:after="0" w:afterAutospacing="0"/>
        <w:ind w:left="150" w:right="150"/>
        <w:jc w:val="both"/>
        <w:rPr>
          <w:color w:val="424242"/>
        </w:rPr>
      </w:pPr>
      <w:r w:rsidRPr="00220466">
        <w:rPr>
          <w:color w:val="424242"/>
        </w:rPr>
        <w:t> </w:t>
      </w:r>
    </w:p>
    <w:p w:rsidR="00BD7FE9" w:rsidRPr="00220466" w:rsidRDefault="00BD7FE9" w:rsidP="00220466">
      <w:pPr>
        <w:pStyle w:val="afa"/>
        <w:spacing w:before="0" w:beforeAutospacing="0" w:after="0" w:afterAutospacing="0"/>
        <w:ind w:left="150" w:right="150"/>
        <w:jc w:val="both"/>
        <w:rPr>
          <w:color w:val="424242"/>
        </w:rPr>
      </w:pPr>
      <w:r w:rsidRPr="00220466">
        <w:rPr>
          <w:color w:val="424242"/>
        </w:rPr>
        <w:t> </w:t>
      </w:r>
    </w:p>
    <w:p w:rsidR="00BD7FE9" w:rsidRPr="00220466" w:rsidRDefault="00BD7FE9" w:rsidP="00220466">
      <w:pPr>
        <w:pStyle w:val="afa"/>
        <w:spacing w:before="0" w:beforeAutospacing="0" w:after="0" w:afterAutospacing="0"/>
        <w:ind w:left="150" w:right="150"/>
        <w:jc w:val="both"/>
        <w:rPr>
          <w:color w:val="424242"/>
        </w:rPr>
      </w:pPr>
      <w:r w:rsidRPr="00220466">
        <w:rPr>
          <w:noProof/>
          <w:color w:val="424242"/>
        </w:rPr>
        <w:drawing>
          <wp:inline distT="0" distB="0" distL="0" distR="0">
            <wp:extent cx="6315075" cy="2828925"/>
            <wp:effectExtent l="19050" t="0" r="9525" b="0"/>
            <wp:docPr id="49" name="Рисунок 49" descr="http://helpiks.org/helpiksorg/baza7/841469842916.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helpiks.org/helpiksorg/baza7/841469842916.files/image027.jpg"/>
                    <pic:cNvPicPr>
                      <a:picLocks noChangeAspect="1" noChangeArrowheads="1"/>
                    </pic:cNvPicPr>
                  </pic:nvPicPr>
                  <pic:blipFill>
                    <a:blip r:embed="rId33"/>
                    <a:srcRect/>
                    <a:stretch>
                      <a:fillRect/>
                    </a:stretch>
                  </pic:blipFill>
                  <pic:spPr bwMode="auto">
                    <a:xfrm>
                      <a:off x="0" y="0"/>
                      <a:ext cx="6315075" cy="2828925"/>
                    </a:xfrm>
                    <a:prstGeom prst="rect">
                      <a:avLst/>
                    </a:prstGeom>
                    <a:noFill/>
                    <a:ln w="9525">
                      <a:noFill/>
                      <a:miter lim="800000"/>
                      <a:headEnd/>
                      <a:tailEnd/>
                    </a:ln>
                  </pic:spPr>
                </pic:pic>
              </a:graphicData>
            </a:graphic>
          </wp:inline>
        </w:drawing>
      </w:r>
    </w:p>
    <w:p w:rsidR="00BD7FE9" w:rsidRPr="00220466" w:rsidRDefault="00BD7FE9" w:rsidP="00220466">
      <w:pPr>
        <w:pStyle w:val="afa"/>
        <w:spacing w:before="0" w:beforeAutospacing="0" w:after="0" w:afterAutospacing="0"/>
        <w:ind w:left="150" w:right="150"/>
        <w:jc w:val="both"/>
        <w:rPr>
          <w:color w:val="424242"/>
        </w:rPr>
      </w:pPr>
      <w:r w:rsidRPr="00220466">
        <w:rPr>
          <w:color w:val="424242"/>
        </w:rPr>
        <w:t> </w:t>
      </w:r>
    </w:p>
    <w:p w:rsidR="00BD7FE9" w:rsidRPr="00220466" w:rsidRDefault="00BD7FE9" w:rsidP="00220466">
      <w:pPr>
        <w:pStyle w:val="afa"/>
        <w:spacing w:before="0" w:beforeAutospacing="0" w:after="0" w:afterAutospacing="0"/>
        <w:ind w:left="150" w:right="150"/>
        <w:jc w:val="both"/>
        <w:rPr>
          <w:color w:val="424242"/>
        </w:rPr>
      </w:pPr>
      <w:r w:rsidRPr="00220466">
        <w:rPr>
          <w:color w:val="424242"/>
        </w:rPr>
        <w:t>Рисунок – Схема крепления троса</w:t>
      </w:r>
    </w:p>
    <w:p w:rsidR="00BD7FE9" w:rsidRPr="00220466" w:rsidRDefault="00BD7FE9" w:rsidP="00220466">
      <w:pPr>
        <w:pStyle w:val="afa"/>
        <w:spacing w:before="0" w:beforeAutospacing="0" w:after="0" w:afterAutospacing="0"/>
        <w:ind w:left="150" w:right="150"/>
        <w:jc w:val="both"/>
        <w:rPr>
          <w:color w:val="424242"/>
        </w:rPr>
      </w:pPr>
      <w:r w:rsidRPr="00220466">
        <w:rPr>
          <w:color w:val="424242"/>
        </w:rPr>
        <w:t>а – штыковой узел; б – к детали; в – к крюку; г – к серьге трактора; д – к оголовку мачты.</w:t>
      </w:r>
    </w:p>
    <w:p w:rsidR="003375A7" w:rsidRPr="00220466" w:rsidRDefault="00BD7FE9" w:rsidP="00220466">
      <w:pPr>
        <w:pStyle w:val="afa"/>
        <w:spacing w:before="0" w:beforeAutospacing="0" w:after="0" w:afterAutospacing="0"/>
        <w:ind w:left="150" w:right="150"/>
        <w:jc w:val="both"/>
        <w:rPr>
          <w:b/>
        </w:rPr>
      </w:pPr>
      <w:r w:rsidRPr="00220466">
        <w:rPr>
          <w:color w:val="424242"/>
        </w:rPr>
        <w:t> </w:t>
      </w:r>
      <w:r w:rsidR="003375A7" w:rsidRPr="00220466">
        <w:rPr>
          <w:b/>
        </w:rPr>
        <w:t xml:space="preserve">Технология испытаний мазутных форсунок на стенде. </w:t>
      </w:r>
    </w:p>
    <w:p w:rsidR="00220466" w:rsidRPr="00220466" w:rsidRDefault="00220466" w:rsidP="00220466">
      <w:pPr>
        <w:pStyle w:val="afa"/>
        <w:spacing w:before="0" w:beforeAutospacing="0" w:after="0" w:afterAutospacing="0"/>
        <w:jc w:val="both"/>
        <w:rPr>
          <w:color w:val="000000"/>
        </w:rPr>
      </w:pPr>
      <w:r w:rsidRPr="00220466">
        <w:rPr>
          <w:b/>
          <w:bCs/>
          <w:color w:val="000000"/>
        </w:rPr>
        <w:t>Тема</w:t>
      </w:r>
      <w:r w:rsidRPr="00220466">
        <w:rPr>
          <w:i/>
          <w:iCs/>
          <w:color w:val="000000"/>
        </w:rPr>
        <w:t>:</w:t>
      </w:r>
      <w:r w:rsidRPr="00220466">
        <w:rPr>
          <w:rStyle w:val="apple-converted-space"/>
          <w:i/>
          <w:iCs/>
          <w:color w:val="000000"/>
        </w:rPr>
        <w:t> </w:t>
      </w:r>
      <w:r w:rsidRPr="00220466">
        <w:rPr>
          <w:color w:val="000000"/>
        </w:rPr>
        <w:t>проверка и регулировка форсунок судовых ДВС.</w:t>
      </w:r>
    </w:p>
    <w:p w:rsidR="00220466" w:rsidRPr="00220466" w:rsidRDefault="00220466" w:rsidP="00220466">
      <w:pPr>
        <w:pStyle w:val="afa"/>
        <w:spacing w:before="0" w:beforeAutospacing="0" w:after="0" w:afterAutospacing="0"/>
        <w:jc w:val="both"/>
        <w:rPr>
          <w:color w:val="000000"/>
        </w:rPr>
      </w:pPr>
      <w:r w:rsidRPr="00220466">
        <w:rPr>
          <w:b/>
          <w:bCs/>
          <w:color w:val="000000"/>
        </w:rPr>
        <w:t>Цель</w:t>
      </w:r>
      <w:r w:rsidRPr="00220466">
        <w:rPr>
          <w:i/>
          <w:iCs/>
          <w:color w:val="000000"/>
        </w:rPr>
        <w:t>:</w:t>
      </w:r>
      <w:r w:rsidRPr="00220466">
        <w:rPr>
          <w:rStyle w:val="apple-converted-space"/>
          <w:i/>
          <w:iCs/>
          <w:color w:val="000000"/>
        </w:rPr>
        <w:t> </w:t>
      </w:r>
      <w:r w:rsidRPr="00220466">
        <w:rPr>
          <w:color w:val="000000"/>
        </w:rPr>
        <w:t>Приобрести практические навыки по проверке и регулировке форсунок судовых ДВС.</w:t>
      </w:r>
    </w:p>
    <w:p w:rsidR="00220466" w:rsidRPr="00220466" w:rsidRDefault="00220466" w:rsidP="00220466">
      <w:pPr>
        <w:pStyle w:val="afa"/>
        <w:spacing w:before="0" w:beforeAutospacing="0" w:after="0" w:afterAutospacing="0"/>
        <w:jc w:val="both"/>
        <w:rPr>
          <w:color w:val="000000"/>
        </w:rPr>
      </w:pPr>
      <w:r w:rsidRPr="00220466">
        <w:rPr>
          <w:b/>
          <w:bCs/>
          <w:color w:val="000000"/>
        </w:rPr>
        <w:t>Оборудование</w:t>
      </w:r>
      <w:r w:rsidRPr="00220466">
        <w:rPr>
          <w:i/>
          <w:iCs/>
          <w:color w:val="000000"/>
        </w:rPr>
        <w:t>: испытательный стенд для</w:t>
      </w:r>
      <w:r w:rsidRPr="00220466">
        <w:rPr>
          <w:color w:val="000000"/>
        </w:rPr>
        <w:t>, форсунок; форсунка; секундомер; индикатор; свинцовая проволока; инструмент; белая бумага; чистая ветошь</w:t>
      </w:r>
    </w:p>
    <w:p w:rsidR="00220466" w:rsidRPr="00220466" w:rsidRDefault="00220466" w:rsidP="00220466">
      <w:pPr>
        <w:pStyle w:val="1"/>
        <w:spacing w:before="0" w:after="0"/>
        <w:jc w:val="both"/>
        <w:rPr>
          <w:b w:val="0"/>
          <w:bCs w:val="0"/>
          <w:color w:val="555555"/>
          <w:sz w:val="24"/>
          <w:szCs w:val="24"/>
        </w:rPr>
      </w:pPr>
      <w:r w:rsidRPr="00220466">
        <w:rPr>
          <w:b w:val="0"/>
          <w:bCs w:val="0"/>
          <w:color w:val="555555"/>
          <w:sz w:val="24"/>
          <w:szCs w:val="24"/>
        </w:rPr>
        <w:t>Испытательный стенд для форсунок</w:t>
      </w:r>
      <w:r w:rsidRPr="00220466">
        <w:rPr>
          <w:noProof/>
          <w:color w:val="000000"/>
          <w:sz w:val="24"/>
          <w:szCs w:val="24"/>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2286000" cy="1676400"/>
            <wp:effectExtent l="19050" t="0" r="0" b="0"/>
            <wp:wrapSquare wrapText="bothSides"/>
            <wp:docPr id="5" name="Рисунок 19" descr="4.2.gif (312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2.gif (3128 bytes)"/>
                    <pic:cNvPicPr>
                      <a:picLocks noChangeAspect="1" noChangeArrowheads="1"/>
                    </pic:cNvPicPr>
                  </pic:nvPicPr>
                  <pic:blipFill>
                    <a:blip r:embed="rId34"/>
                    <a:srcRect/>
                    <a:stretch>
                      <a:fillRect/>
                    </a:stretch>
                  </pic:blipFill>
                  <pic:spPr bwMode="auto">
                    <a:xfrm>
                      <a:off x="0" y="0"/>
                      <a:ext cx="2286000" cy="1676400"/>
                    </a:xfrm>
                    <a:prstGeom prst="rect">
                      <a:avLst/>
                    </a:prstGeom>
                    <a:noFill/>
                    <a:ln w="9525">
                      <a:noFill/>
                      <a:miter lim="800000"/>
                      <a:headEnd/>
                      <a:tailEnd/>
                    </a:ln>
                  </pic:spPr>
                </pic:pic>
              </a:graphicData>
            </a:graphic>
          </wp:anchor>
        </w:drawing>
      </w:r>
    </w:p>
    <w:p w:rsidR="00220466" w:rsidRPr="00220466" w:rsidRDefault="00220466" w:rsidP="00220466">
      <w:pPr>
        <w:pStyle w:val="afa"/>
        <w:spacing w:before="0" w:beforeAutospacing="0" w:after="0" w:afterAutospacing="0"/>
        <w:jc w:val="both"/>
        <w:rPr>
          <w:color w:val="000000"/>
        </w:rPr>
      </w:pPr>
      <w:r w:rsidRPr="00220466">
        <w:rPr>
          <w:color w:val="000000"/>
        </w:rPr>
        <w:lastRenderedPageBreak/>
        <w:t>Рис.1.Стенд для опрессовки форсунок:</w:t>
      </w:r>
      <w:r w:rsidRPr="00220466">
        <w:rPr>
          <w:rStyle w:val="apple-converted-space"/>
          <w:color w:val="000000"/>
        </w:rPr>
        <w:t> </w:t>
      </w:r>
      <w:r w:rsidRPr="00220466">
        <w:rPr>
          <w:color w:val="000000"/>
        </w:rPr>
        <w:t>1-</w:t>
      </w:r>
      <w:r w:rsidRPr="00220466">
        <w:rPr>
          <w:rStyle w:val="apple-converted-space"/>
          <w:color w:val="000000"/>
        </w:rPr>
        <w:t> </w:t>
      </w:r>
      <w:r w:rsidRPr="00220466">
        <w:rPr>
          <w:color w:val="000000"/>
        </w:rPr>
        <w:t>насос высокого давления 2 - рычагом, 3 - манометр, 4 - бачок с топливом, 5 - крана подачи топлива 6 - -испытуемая форсунка, и 7 - поддон.</w:t>
      </w:r>
    </w:p>
    <w:p w:rsidR="00220466" w:rsidRPr="00220466" w:rsidRDefault="00220466"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color w:val="000000"/>
          <w:sz w:val="24"/>
          <w:szCs w:val="24"/>
        </w:rPr>
        <w:br w:type="textWrapping" w:clear="left"/>
      </w:r>
      <w:r w:rsidRPr="00220466">
        <w:rPr>
          <w:rFonts w:ascii="Times New Roman" w:hAnsi="Times New Roman" w:cs="Times New Roman"/>
          <w:noProof/>
          <w:color w:val="000000"/>
          <w:sz w:val="24"/>
          <w:szCs w:val="24"/>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2371725" cy="1885950"/>
            <wp:effectExtent l="19050" t="0" r="9525" b="0"/>
            <wp:wrapSquare wrapText="bothSides"/>
            <wp:docPr id="4" name="Рисунок 20" descr="hello_html_74dd8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74dd8e94.png"/>
                    <pic:cNvPicPr>
                      <a:picLocks noChangeAspect="1" noChangeArrowheads="1"/>
                    </pic:cNvPicPr>
                  </pic:nvPicPr>
                  <pic:blipFill>
                    <a:blip r:embed="rId35" cstate="print"/>
                    <a:srcRect/>
                    <a:stretch>
                      <a:fillRect/>
                    </a:stretch>
                  </pic:blipFill>
                  <pic:spPr bwMode="auto">
                    <a:xfrm>
                      <a:off x="0" y="0"/>
                      <a:ext cx="2371725" cy="1885950"/>
                    </a:xfrm>
                    <a:prstGeom prst="rect">
                      <a:avLst/>
                    </a:prstGeom>
                    <a:noFill/>
                    <a:ln w="9525">
                      <a:noFill/>
                      <a:miter lim="800000"/>
                      <a:headEnd/>
                      <a:tailEnd/>
                    </a:ln>
                  </pic:spPr>
                </pic:pic>
              </a:graphicData>
            </a:graphic>
          </wp:anchor>
        </w:drawing>
      </w:r>
      <w:r w:rsidRPr="00220466">
        <w:rPr>
          <w:rFonts w:ascii="Times New Roman" w:hAnsi="Times New Roman" w:cs="Times New Roman"/>
          <w:color w:val="000000"/>
          <w:sz w:val="24"/>
          <w:szCs w:val="24"/>
        </w:rPr>
        <w:br/>
      </w:r>
    </w:p>
    <w:p w:rsidR="00220466" w:rsidRPr="00220466" w:rsidRDefault="00220466" w:rsidP="00220466">
      <w:pPr>
        <w:pStyle w:val="afa"/>
        <w:spacing w:before="0" w:beforeAutospacing="0" w:after="0" w:afterAutospacing="0"/>
        <w:jc w:val="both"/>
        <w:rPr>
          <w:color w:val="000000"/>
        </w:rPr>
      </w:pPr>
      <w:r w:rsidRPr="00220466">
        <w:rPr>
          <w:color w:val="000000"/>
        </w:rPr>
        <w:t>Стенд</w:t>
      </w:r>
      <w:r w:rsidRPr="00220466">
        <w:rPr>
          <w:rStyle w:val="apple-converted-space"/>
          <w:b/>
          <w:bCs/>
          <w:color w:val="000000"/>
        </w:rPr>
        <w:t> </w:t>
      </w:r>
      <w:r w:rsidRPr="00220466">
        <w:rPr>
          <w:color w:val="010101"/>
        </w:rPr>
        <w:t>позволяет проверить следующие параметры:</w:t>
      </w:r>
    </w:p>
    <w:p w:rsidR="00220466" w:rsidRPr="00220466" w:rsidRDefault="00220466" w:rsidP="00220466">
      <w:pPr>
        <w:pStyle w:val="afa"/>
        <w:spacing w:before="0" w:beforeAutospacing="0" w:after="0" w:afterAutospacing="0"/>
        <w:jc w:val="both"/>
        <w:rPr>
          <w:color w:val="000000"/>
        </w:rPr>
      </w:pPr>
      <w:r w:rsidRPr="00220466">
        <w:rPr>
          <w:color w:val="010101"/>
        </w:rPr>
        <w:t>• давление начала впрыска и качество распыления топлива,</w:t>
      </w:r>
    </w:p>
    <w:p w:rsidR="00220466" w:rsidRPr="00220466" w:rsidRDefault="00220466" w:rsidP="00220466">
      <w:pPr>
        <w:pStyle w:val="afa"/>
        <w:spacing w:before="0" w:beforeAutospacing="0" w:after="0" w:afterAutospacing="0"/>
        <w:jc w:val="both"/>
        <w:rPr>
          <w:color w:val="000000"/>
        </w:rPr>
      </w:pPr>
      <w:r w:rsidRPr="00220466">
        <w:rPr>
          <w:color w:val="010101"/>
        </w:rPr>
        <w:t>• герметичность запорного конуса</w:t>
      </w:r>
      <w:r w:rsidRPr="00220466">
        <w:rPr>
          <w:rStyle w:val="apple-converted-space"/>
          <w:color w:val="010101"/>
        </w:rPr>
        <w:t> </w:t>
      </w:r>
      <w:r w:rsidRPr="00220466">
        <w:rPr>
          <w:color w:val="121212"/>
        </w:rPr>
        <w:t>(по</w:t>
      </w:r>
      <w:r w:rsidRPr="00220466">
        <w:rPr>
          <w:rStyle w:val="apple-converted-space"/>
          <w:color w:val="121212"/>
        </w:rPr>
        <w:t> </w:t>
      </w:r>
      <w:r w:rsidRPr="00220466">
        <w:rPr>
          <w:color w:val="010101"/>
        </w:rPr>
        <w:t>появлению капли топлива на носике распылителя),</w:t>
      </w:r>
    </w:p>
    <w:p w:rsidR="00220466" w:rsidRPr="00220466" w:rsidRDefault="00220466" w:rsidP="00220466">
      <w:pPr>
        <w:pStyle w:val="afa"/>
        <w:spacing w:before="0" w:beforeAutospacing="0" w:after="0" w:afterAutospacing="0"/>
        <w:jc w:val="both"/>
        <w:rPr>
          <w:color w:val="000000"/>
        </w:rPr>
      </w:pPr>
      <w:r w:rsidRPr="00220466">
        <w:rPr>
          <w:color w:val="010101"/>
        </w:rPr>
        <w:t>• гидроплотность по запорному конусу и направляющей цилиндрической части</w:t>
      </w:r>
      <w:r w:rsidRPr="00220466">
        <w:rPr>
          <w:rStyle w:val="apple-converted-space"/>
          <w:color w:val="010101"/>
        </w:rPr>
        <w:t> </w:t>
      </w:r>
      <w:r w:rsidRPr="00220466">
        <w:rPr>
          <w:color w:val="121212"/>
        </w:rPr>
        <w:t>(по</w:t>
      </w:r>
      <w:r w:rsidRPr="00220466">
        <w:rPr>
          <w:rStyle w:val="apple-converted-space"/>
          <w:color w:val="121212"/>
        </w:rPr>
        <w:t> </w:t>
      </w:r>
      <w:r w:rsidRPr="00220466">
        <w:rPr>
          <w:color w:val="010101"/>
        </w:rPr>
        <w:t>времени падения).</w:t>
      </w:r>
    </w:p>
    <w:p w:rsidR="00220466" w:rsidRPr="00220466" w:rsidRDefault="00220466" w:rsidP="00220466">
      <w:pPr>
        <w:pStyle w:val="afa"/>
        <w:spacing w:before="0" w:beforeAutospacing="0" w:after="0" w:afterAutospacing="0"/>
        <w:jc w:val="both"/>
        <w:rPr>
          <w:color w:val="000000"/>
        </w:rPr>
      </w:pPr>
      <w:r w:rsidRPr="00220466">
        <w:rPr>
          <w:color w:val="010101"/>
        </w:rPr>
        <w:t>Прибор состоит из плиты, на которой установлен бак для топлива с камерой впрыска, стойки с держателем плунжерного насоса, гидроаккумулятора, дросселя, манометра, фильтра и трубопроводов. Все приборы, кроме манометра и трубопроводов, закрыты кожухами,</w:t>
      </w:r>
    </w:p>
    <w:p w:rsidR="00220466" w:rsidRPr="00220466" w:rsidRDefault="00220466" w:rsidP="00220466">
      <w:pPr>
        <w:pStyle w:val="1"/>
        <w:spacing w:before="0" w:after="0"/>
        <w:jc w:val="both"/>
        <w:rPr>
          <w:b w:val="0"/>
          <w:bCs w:val="0"/>
          <w:color w:val="555555"/>
          <w:sz w:val="24"/>
          <w:szCs w:val="24"/>
        </w:rPr>
      </w:pPr>
      <w:r w:rsidRPr="00220466">
        <w:rPr>
          <w:b w:val="0"/>
          <w:bCs w:val="0"/>
          <w:color w:val="555555"/>
          <w:sz w:val="24"/>
          <w:szCs w:val="24"/>
        </w:rPr>
        <w:t>Форсунка двигателя 4Ч8,5/11</w:t>
      </w:r>
    </w:p>
    <w:p w:rsidR="00220466" w:rsidRPr="00220466" w:rsidRDefault="00220466" w:rsidP="00220466">
      <w:pPr>
        <w:pStyle w:val="afa"/>
        <w:spacing w:before="0" w:beforeAutospacing="0" w:after="0" w:afterAutospacing="0"/>
        <w:jc w:val="both"/>
        <w:rPr>
          <w:color w:val="000000"/>
        </w:rPr>
      </w:pPr>
      <w:r w:rsidRPr="00220466">
        <w:rPr>
          <w:color w:val="393939"/>
        </w:rPr>
        <w:t>Сопловое отверстие корпуса распылителя закрыто иглой 2, прижатой к уплотняющему конусу через штангу 5 пружиной 6, опирающейся верхним концом на буртик регулировочного винта 9. Корпус распылителя и игла взаимно притерты, образуя прецизионную пару. Раскомплектовка пар в процессе эксплуатации не допускается. Давление пружины на иглу, а следовательно, и давление начала впрыска топлива регулируется винтом 9. После регулировки винт стопорится контргайкой 10. Топливо подводится по каналам в нижнюю кольцевую расточку распылителя.</w:t>
      </w:r>
    </w:p>
    <w:p w:rsidR="00220466" w:rsidRPr="00220466" w:rsidRDefault="00220466" w:rsidP="00220466">
      <w:pPr>
        <w:pStyle w:val="afa"/>
        <w:spacing w:before="0" w:beforeAutospacing="0" w:after="0" w:afterAutospacing="0"/>
        <w:jc w:val="both"/>
        <w:rPr>
          <w:color w:val="000000"/>
        </w:rPr>
      </w:pPr>
      <w:r w:rsidRPr="00220466">
        <w:rPr>
          <w:color w:val="393939"/>
        </w:rPr>
        <w:t>Когда давление топлива на коническую часть иглы преодолеет усилие пружины, игла распылителя приподнимается, и топливо впрыскивается в вихревую камеру. В конце подачи топлива, когда давление в нагнетательном трубопроводе упадет, игла под действием пружины опустится в седло и разобщит полость форсунки с камерой сгорания.</w:t>
      </w:r>
      <w:r w:rsidRPr="00220466">
        <w:rPr>
          <w:noProof/>
          <w:color w:val="000000"/>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1952625" cy="3333750"/>
            <wp:effectExtent l="19050" t="0" r="9525" b="0"/>
            <wp:wrapSquare wrapText="bothSides"/>
            <wp:docPr id="3" name="Рисунок 21" descr="hello_html_m47997b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m47997bfd.png"/>
                    <pic:cNvPicPr>
                      <a:picLocks noChangeAspect="1" noChangeArrowheads="1"/>
                    </pic:cNvPicPr>
                  </pic:nvPicPr>
                  <pic:blipFill>
                    <a:blip r:embed="rId36" cstate="print"/>
                    <a:srcRect/>
                    <a:stretch>
                      <a:fillRect/>
                    </a:stretch>
                  </pic:blipFill>
                  <pic:spPr bwMode="auto">
                    <a:xfrm>
                      <a:off x="0" y="0"/>
                      <a:ext cx="1952625" cy="3333750"/>
                    </a:xfrm>
                    <a:prstGeom prst="rect">
                      <a:avLst/>
                    </a:prstGeom>
                    <a:noFill/>
                    <a:ln w="9525">
                      <a:noFill/>
                      <a:miter lim="800000"/>
                      <a:headEnd/>
                      <a:tailEnd/>
                    </a:ln>
                  </pic:spPr>
                </pic:pic>
              </a:graphicData>
            </a:graphic>
          </wp:anchor>
        </w:drawing>
      </w:r>
    </w:p>
    <w:p w:rsidR="00220466" w:rsidRPr="00220466" w:rsidRDefault="00220466" w:rsidP="00220466">
      <w:pPr>
        <w:pStyle w:val="afa"/>
        <w:spacing w:before="0" w:beforeAutospacing="0" w:after="0" w:afterAutospacing="0"/>
        <w:jc w:val="both"/>
        <w:rPr>
          <w:color w:val="000000"/>
        </w:rPr>
      </w:pPr>
      <w:r w:rsidRPr="00220466">
        <w:rPr>
          <w:color w:val="393939"/>
        </w:rPr>
        <w:t>Давление открытия иглы 135-145 кг/см</w:t>
      </w:r>
      <w:r w:rsidRPr="00220466">
        <w:rPr>
          <w:color w:val="393939"/>
          <w:vertAlign w:val="superscript"/>
        </w:rPr>
        <w:t>2</w:t>
      </w:r>
    </w:p>
    <w:p w:rsidR="00220466" w:rsidRPr="00220466" w:rsidRDefault="00220466" w:rsidP="00220466">
      <w:pPr>
        <w:pStyle w:val="afa"/>
        <w:spacing w:before="0" w:beforeAutospacing="0" w:after="0" w:afterAutospacing="0"/>
        <w:jc w:val="both"/>
        <w:rPr>
          <w:color w:val="000000"/>
        </w:rPr>
      </w:pPr>
      <w:r w:rsidRPr="00220466">
        <w:rPr>
          <w:color w:val="393939"/>
        </w:rPr>
        <w:t>Рис. 3. Форсунка двигателя Ч8.5/11:</w:t>
      </w:r>
    </w:p>
    <w:p w:rsidR="00220466" w:rsidRPr="00220466" w:rsidRDefault="00220466" w:rsidP="00220466">
      <w:pPr>
        <w:pStyle w:val="afa"/>
        <w:spacing w:before="0" w:beforeAutospacing="0" w:after="0" w:afterAutospacing="0"/>
        <w:jc w:val="both"/>
        <w:rPr>
          <w:color w:val="000000"/>
        </w:rPr>
      </w:pPr>
      <w:r w:rsidRPr="00220466">
        <w:rPr>
          <w:color w:val="393939"/>
        </w:rPr>
        <w:t>1 - корпус распылителя; 2 - игла распылителя; 3 - гайка распылителя 4-корпус форсунки; 5 - штанга; 6 - пружина; 7,13 - прокладка; 8 - гайка пружины; 9 - регулировочный винт; 10 - контргайка; 11 - колпак; 12 - втулка; 14 - болт штуцера</w:t>
      </w:r>
    </w:p>
    <w:p w:rsidR="00220466" w:rsidRPr="00220466" w:rsidRDefault="00220466"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color w:val="393939"/>
          <w:sz w:val="24"/>
          <w:szCs w:val="24"/>
        </w:rPr>
        <w:t>Угол опережения подачи топлива 14-18°ПКВ</w:t>
      </w:r>
    </w:p>
    <w:p w:rsidR="00220466" w:rsidRPr="00220466" w:rsidRDefault="00220466" w:rsidP="00220466">
      <w:pPr>
        <w:pStyle w:val="afa"/>
        <w:spacing w:before="0" w:beforeAutospacing="0" w:after="0" w:afterAutospacing="0"/>
        <w:jc w:val="both"/>
        <w:rPr>
          <w:color w:val="000000"/>
        </w:rPr>
      </w:pPr>
    </w:p>
    <w:p w:rsidR="00220466" w:rsidRPr="00220466" w:rsidRDefault="00220466" w:rsidP="00220466">
      <w:pPr>
        <w:pStyle w:val="afa"/>
        <w:spacing w:before="0" w:beforeAutospacing="0" w:after="0" w:afterAutospacing="0"/>
        <w:jc w:val="both"/>
        <w:rPr>
          <w:color w:val="000000"/>
        </w:rPr>
      </w:pPr>
    </w:p>
    <w:p w:rsidR="00220466" w:rsidRPr="00220466" w:rsidRDefault="00220466" w:rsidP="00220466">
      <w:pPr>
        <w:pStyle w:val="afa"/>
        <w:spacing w:before="0" w:beforeAutospacing="0" w:after="0" w:afterAutospacing="0"/>
        <w:jc w:val="both"/>
        <w:rPr>
          <w:color w:val="000000"/>
        </w:rPr>
      </w:pPr>
      <w:r w:rsidRPr="00220466">
        <w:rPr>
          <w:b/>
          <w:bCs/>
          <w:color w:val="000000"/>
          <w:u w:val="single"/>
        </w:rPr>
        <w:t>Порядок работы:</w:t>
      </w:r>
    </w:p>
    <w:p w:rsidR="00220466" w:rsidRPr="00220466" w:rsidRDefault="00220466" w:rsidP="00220466">
      <w:pPr>
        <w:pStyle w:val="afa"/>
        <w:numPr>
          <w:ilvl w:val="0"/>
          <w:numId w:val="41"/>
        </w:numPr>
        <w:spacing w:before="0" w:beforeAutospacing="0" w:after="0" w:afterAutospacing="0"/>
        <w:jc w:val="both"/>
        <w:rPr>
          <w:color w:val="000000"/>
        </w:rPr>
      </w:pPr>
      <w:r w:rsidRPr="00220466">
        <w:rPr>
          <w:color w:val="000000"/>
        </w:rPr>
        <w:t>Общие сведения;</w:t>
      </w:r>
    </w:p>
    <w:p w:rsidR="00220466" w:rsidRPr="00220466" w:rsidRDefault="00220466" w:rsidP="00220466">
      <w:pPr>
        <w:pStyle w:val="afa"/>
        <w:numPr>
          <w:ilvl w:val="0"/>
          <w:numId w:val="41"/>
        </w:numPr>
        <w:spacing w:before="0" w:beforeAutospacing="0" w:after="0" w:afterAutospacing="0"/>
        <w:jc w:val="both"/>
        <w:rPr>
          <w:color w:val="000000"/>
        </w:rPr>
      </w:pPr>
      <w:r w:rsidRPr="00220466">
        <w:rPr>
          <w:color w:val="000000"/>
        </w:rPr>
        <w:t>Проверка и регулирование давления открытия иглы форсунки (затяга пружины);</w:t>
      </w:r>
    </w:p>
    <w:p w:rsidR="00220466" w:rsidRPr="00220466" w:rsidRDefault="00220466" w:rsidP="00220466">
      <w:pPr>
        <w:pStyle w:val="afa"/>
        <w:numPr>
          <w:ilvl w:val="0"/>
          <w:numId w:val="41"/>
        </w:numPr>
        <w:spacing w:before="0" w:beforeAutospacing="0" w:after="0" w:afterAutospacing="0"/>
        <w:jc w:val="both"/>
        <w:rPr>
          <w:color w:val="000000"/>
        </w:rPr>
      </w:pPr>
      <w:r w:rsidRPr="00220466">
        <w:rPr>
          <w:color w:val="000000"/>
        </w:rPr>
        <w:t>Проверка форсунки на герметичность;</w:t>
      </w:r>
    </w:p>
    <w:p w:rsidR="00220466" w:rsidRPr="00220466" w:rsidRDefault="00220466" w:rsidP="00220466">
      <w:pPr>
        <w:pStyle w:val="afa"/>
        <w:numPr>
          <w:ilvl w:val="0"/>
          <w:numId w:val="41"/>
        </w:numPr>
        <w:spacing w:before="0" w:beforeAutospacing="0" w:after="0" w:afterAutospacing="0"/>
        <w:jc w:val="both"/>
        <w:rPr>
          <w:color w:val="000000"/>
        </w:rPr>
      </w:pPr>
      <w:r w:rsidRPr="00220466">
        <w:rPr>
          <w:color w:val="000000"/>
        </w:rPr>
        <w:t>Число работающих отверстий;</w:t>
      </w:r>
    </w:p>
    <w:p w:rsidR="00220466" w:rsidRPr="00220466" w:rsidRDefault="00220466" w:rsidP="00220466">
      <w:pPr>
        <w:pStyle w:val="afa"/>
        <w:numPr>
          <w:ilvl w:val="0"/>
          <w:numId w:val="41"/>
        </w:numPr>
        <w:spacing w:before="0" w:beforeAutospacing="0" w:after="0" w:afterAutospacing="0"/>
        <w:jc w:val="both"/>
        <w:rPr>
          <w:color w:val="000000"/>
        </w:rPr>
      </w:pPr>
      <w:r w:rsidRPr="00220466">
        <w:rPr>
          <w:color w:val="000000"/>
        </w:rPr>
        <w:t>Гидравлическая плотность распылителя;</w:t>
      </w:r>
    </w:p>
    <w:p w:rsidR="00220466" w:rsidRPr="00220466" w:rsidRDefault="00220466" w:rsidP="00220466">
      <w:pPr>
        <w:pStyle w:val="afa"/>
        <w:numPr>
          <w:ilvl w:val="0"/>
          <w:numId w:val="41"/>
        </w:numPr>
        <w:spacing w:before="0" w:beforeAutospacing="0" w:after="0" w:afterAutospacing="0"/>
        <w:jc w:val="both"/>
        <w:rPr>
          <w:color w:val="000000"/>
        </w:rPr>
      </w:pPr>
      <w:r w:rsidRPr="00220466">
        <w:rPr>
          <w:color w:val="000000"/>
        </w:rPr>
        <w:t>Ответить на контрольные вопросы;</w:t>
      </w:r>
    </w:p>
    <w:p w:rsidR="00220466" w:rsidRPr="00220466" w:rsidRDefault="00220466" w:rsidP="00220466">
      <w:pPr>
        <w:pStyle w:val="afa"/>
        <w:spacing w:before="0" w:beforeAutospacing="0" w:after="0" w:afterAutospacing="0"/>
        <w:jc w:val="both"/>
        <w:rPr>
          <w:color w:val="000000"/>
        </w:rPr>
      </w:pPr>
      <w:r w:rsidRPr="00220466">
        <w:rPr>
          <w:b/>
          <w:bCs/>
          <w:color w:val="000000"/>
        </w:rPr>
        <w:t>1.</w:t>
      </w:r>
      <w:r w:rsidRPr="00220466">
        <w:rPr>
          <w:color w:val="000000"/>
        </w:rPr>
        <w:t xml:space="preserve"> </w:t>
      </w:r>
      <w:r w:rsidRPr="00220466">
        <w:rPr>
          <w:b/>
          <w:bCs/>
          <w:smallCaps/>
          <w:color w:val="000000"/>
        </w:rPr>
        <w:t>Общие сведения.</w:t>
      </w:r>
      <w:r w:rsidRPr="00220466">
        <w:rPr>
          <w:rStyle w:val="apple-converted-space"/>
          <w:color w:val="000000"/>
        </w:rPr>
        <w:t> </w:t>
      </w:r>
      <w:r w:rsidRPr="00220466">
        <w:rPr>
          <w:color w:val="000000"/>
        </w:rPr>
        <w:t xml:space="preserve">Проверку и регулировку форсунок выполняют в специально отведенном помещении, оборудованном испытательным стендом, принудительной </w:t>
      </w:r>
      <w:r w:rsidRPr="00220466">
        <w:rPr>
          <w:color w:val="000000"/>
        </w:rPr>
        <w:lastRenderedPageBreak/>
        <w:t>вентиляцией, снабженным приспособлениями и инструментом Проверка и регулировка форсунок производится через определённые промежутки времени, предусмотренные план-графиком или в случае отказа.</w:t>
      </w:r>
    </w:p>
    <w:p w:rsidR="00220466" w:rsidRPr="00220466" w:rsidRDefault="00220466" w:rsidP="00220466">
      <w:pPr>
        <w:pStyle w:val="afa"/>
        <w:spacing w:before="0" w:beforeAutospacing="0" w:after="0" w:afterAutospacing="0"/>
        <w:jc w:val="both"/>
        <w:rPr>
          <w:color w:val="000000"/>
        </w:rPr>
      </w:pPr>
      <w:r w:rsidRPr="00220466">
        <w:rPr>
          <w:color w:val="000000"/>
        </w:rPr>
        <w:t>Перед этим форсунку разбирают, промывают, осматривают и устраняют неисправности. Все данные предварительных и окончательных проверок и регулировок форсунок рекомендуется заносить в специальный журнал, что позволяет анализировать их техсостояние. Если на цилиндр установлены две или три форсунки, работающие от одного топливного насоса, то подбирать и регулировать их следует попарно, т.к. взаимное регулирование этой пары значительно сказывается на индикаторном процессе в цилиндре.</w:t>
      </w:r>
    </w:p>
    <w:p w:rsidR="00220466" w:rsidRPr="00220466" w:rsidRDefault="00220466" w:rsidP="00220466">
      <w:pPr>
        <w:pStyle w:val="afa"/>
        <w:spacing w:before="0" w:beforeAutospacing="0" w:after="0" w:afterAutospacing="0"/>
        <w:jc w:val="both"/>
        <w:rPr>
          <w:color w:val="000000"/>
        </w:rPr>
      </w:pPr>
      <w:r w:rsidRPr="00220466">
        <w:rPr>
          <w:color w:val="000000"/>
        </w:rPr>
        <w:t>2</w:t>
      </w:r>
      <w:r w:rsidRPr="00220466">
        <w:rPr>
          <w:b/>
          <w:bCs/>
          <w:i/>
          <w:iCs/>
          <w:color w:val="000000"/>
        </w:rPr>
        <w:t xml:space="preserve">. </w:t>
      </w:r>
      <w:r w:rsidRPr="00220466">
        <w:rPr>
          <w:b/>
          <w:bCs/>
          <w:smallCaps/>
          <w:color w:val="000000"/>
        </w:rPr>
        <w:t>Давление открытия иглы форсунки.</w:t>
      </w:r>
      <w:r w:rsidRPr="00220466">
        <w:rPr>
          <w:rStyle w:val="apple-converted-space"/>
          <w:b/>
          <w:bCs/>
          <w:i/>
          <w:iCs/>
          <w:smallCaps/>
          <w:color w:val="000000"/>
        </w:rPr>
        <w:t> </w:t>
      </w:r>
      <w:r w:rsidRPr="00220466">
        <w:rPr>
          <w:color w:val="000000"/>
        </w:rPr>
        <w:t>Качество распыливания топлива зависит от давления впрыска, регулируемого соответствующим натяжением пружины и для каждой форсунки имеется строго определённое давление впрыска. Давление открытия иглы форсунки проверяют на испытательном стенде. Проверку производять следующим образом:</w:t>
      </w:r>
    </w:p>
    <w:p w:rsidR="00220466" w:rsidRPr="00220466" w:rsidRDefault="00220466" w:rsidP="00220466">
      <w:pPr>
        <w:pStyle w:val="afa"/>
        <w:numPr>
          <w:ilvl w:val="0"/>
          <w:numId w:val="42"/>
        </w:numPr>
        <w:spacing w:before="0" w:beforeAutospacing="0" w:after="0" w:afterAutospacing="0"/>
        <w:jc w:val="both"/>
        <w:rPr>
          <w:color w:val="000000"/>
        </w:rPr>
      </w:pPr>
      <w:r w:rsidRPr="00220466">
        <w:rPr>
          <w:color w:val="000000"/>
        </w:rPr>
        <w:t>проверяемую форсунку установить в стенд. Топливную трубку насоса навернуть на штуцер форсунки, но не зажимать. Сделать несколько плавных качков для удаления воздуха из трубопровода. Зажать гайку соединения.</w:t>
      </w:r>
    </w:p>
    <w:p w:rsidR="00220466" w:rsidRPr="00220466" w:rsidRDefault="00220466" w:rsidP="00220466">
      <w:pPr>
        <w:pStyle w:val="afa"/>
        <w:numPr>
          <w:ilvl w:val="0"/>
          <w:numId w:val="42"/>
        </w:numPr>
        <w:spacing w:before="0" w:beforeAutospacing="0" w:after="0" w:afterAutospacing="0"/>
        <w:jc w:val="both"/>
        <w:rPr>
          <w:color w:val="000000"/>
        </w:rPr>
      </w:pPr>
      <w:r w:rsidRPr="00220466">
        <w:rPr>
          <w:color w:val="000000"/>
        </w:rPr>
        <w:t>медленным, но энергичным нажатием рукоятки пресса давление топлива поднимаем до момента открытия иглы форсунки (т.е. до момента впрыскивания топлива), что определяем по резкому падению стрелки манометра. По максимальному отклонению стрелки манометра определяем давление открытия иглы форсунки. Если впрыскивание произведено при большем давлении, чем указано в паспорте, натяжение регулировочной пружины уменьшают, если при меньшем давлении, то увеличивают. Повторением впрыскивания топлива и регулированием натяжения пружины добиваются соответствия показаний манометра давлению, указанному в паспорте. Давление открытия иглы форсунки регулируют с точностью до (0,2-0,5) МПа.</w:t>
      </w:r>
    </w:p>
    <w:p w:rsidR="00220466" w:rsidRPr="00220466" w:rsidRDefault="00220466" w:rsidP="00220466">
      <w:pPr>
        <w:pStyle w:val="afa"/>
        <w:spacing w:before="0" w:beforeAutospacing="0" w:after="0" w:afterAutospacing="0"/>
        <w:jc w:val="both"/>
        <w:rPr>
          <w:color w:val="000000"/>
        </w:rPr>
      </w:pPr>
      <w:r w:rsidRPr="00220466">
        <w:rPr>
          <w:color w:val="000000"/>
        </w:rPr>
        <w:t>Во время работы вследствие усталости пружины давление открытия иглы снижается. Если форсунка после проверки ставится в запас, то затяг пружины с целью увеличения срока службы лучше ослабить.</w:t>
      </w:r>
    </w:p>
    <w:p w:rsidR="00220466" w:rsidRPr="00220466" w:rsidRDefault="00220466" w:rsidP="00220466">
      <w:pPr>
        <w:pStyle w:val="afa"/>
        <w:spacing w:before="0" w:beforeAutospacing="0" w:after="0" w:afterAutospacing="0"/>
        <w:jc w:val="both"/>
        <w:rPr>
          <w:color w:val="000000"/>
        </w:rPr>
      </w:pPr>
      <w:r w:rsidRPr="00220466">
        <w:rPr>
          <w:b/>
          <w:bCs/>
          <w:smallCaps/>
          <w:color w:val="000000"/>
        </w:rPr>
        <w:t>3. Качество распыливания топлива.</w:t>
      </w:r>
      <w:r w:rsidRPr="00220466">
        <w:rPr>
          <w:rStyle w:val="apple-converted-space"/>
          <w:b/>
          <w:bCs/>
          <w:smallCaps/>
          <w:color w:val="000000"/>
        </w:rPr>
        <w:t> </w:t>
      </w:r>
      <w:r w:rsidRPr="00220466">
        <w:rPr>
          <w:smallCaps/>
          <w:color w:val="000000"/>
        </w:rPr>
        <w:t>Произвести несколько резких качков насоса.</w:t>
      </w:r>
      <w:r w:rsidRPr="00220466">
        <w:rPr>
          <w:rStyle w:val="apple-converted-space"/>
          <w:b/>
          <w:bCs/>
          <w:smallCaps/>
          <w:color w:val="000000"/>
        </w:rPr>
        <w:t> </w:t>
      </w:r>
      <w:r w:rsidRPr="00220466">
        <w:rPr>
          <w:smallCaps/>
          <w:color w:val="000000"/>
        </w:rPr>
        <w:t>Топливо должно распыливаться до туманообразного состояния</w:t>
      </w:r>
      <w:r w:rsidRPr="00220466">
        <w:rPr>
          <w:b/>
          <w:bCs/>
          <w:smallCaps/>
          <w:color w:val="000000"/>
        </w:rPr>
        <w:t>.</w:t>
      </w:r>
    </w:p>
    <w:p w:rsidR="00220466" w:rsidRPr="00220466" w:rsidRDefault="00220466" w:rsidP="00220466">
      <w:pPr>
        <w:pStyle w:val="afa"/>
        <w:spacing w:before="0" w:beforeAutospacing="0" w:after="0" w:afterAutospacing="0"/>
        <w:jc w:val="both"/>
        <w:rPr>
          <w:color w:val="000000"/>
        </w:rPr>
      </w:pPr>
      <w:r w:rsidRPr="00220466">
        <w:rPr>
          <w:b/>
          <w:bCs/>
          <w:color w:val="000000"/>
        </w:rPr>
        <w:t>4. Контроль чистоты отверстий.</w:t>
      </w:r>
      <w:r w:rsidRPr="00220466">
        <w:rPr>
          <w:rStyle w:val="apple-converted-space"/>
          <w:color w:val="000000"/>
        </w:rPr>
        <w:t> </w:t>
      </w:r>
      <w:r w:rsidRPr="00220466">
        <w:rPr>
          <w:color w:val="000000"/>
        </w:rPr>
        <w:t>Для этого ослабить затяг пружины форсунки и прокачивая насос посчитать количество струй топлива вытекающих из сопла.</w:t>
      </w:r>
    </w:p>
    <w:p w:rsidR="00220466" w:rsidRPr="00220466" w:rsidRDefault="00220466" w:rsidP="00220466">
      <w:pPr>
        <w:pStyle w:val="afa"/>
        <w:spacing w:before="0" w:beforeAutospacing="0" w:after="0" w:afterAutospacing="0"/>
        <w:jc w:val="both"/>
        <w:rPr>
          <w:color w:val="000000"/>
        </w:rPr>
      </w:pPr>
      <w:r w:rsidRPr="00220466">
        <w:rPr>
          <w:b/>
          <w:bCs/>
          <w:color w:val="000000"/>
        </w:rPr>
        <w:t>5. Подтекание</w:t>
      </w:r>
      <w:r w:rsidRPr="00220466">
        <w:rPr>
          <w:rStyle w:val="apple-converted-space"/>
          <w:b/>
          <w:bCs/>
          <w:color w:val="000000"/>
        </w:rPr>
        <w:t> </w:t>
      </w:r>
      <w:r w:rsidRPr="00220466">
        <w:rPr>
          <w:color w:val="000000"/>
        </w:rPr>
        <w:t>распылителя проверяют на отсутствие подтекания:</w:t>
      </w:r>
    </w:p>
    <w:p w:rsidR="00220466" w:rsidRPr="00220466" w:rsidRDefault="00220466" w:rsidP="00220466">
      <w:pPr>
        <w:pStyle w:val="afa"/>
        <w:numPr>
          <w:ilvl w:val="0"/>
          <w:numId w:val="43"/>
        </w:numPr>
        <w:spacing w:before="0" w:beforeAutospacing="0" w:after="0" w:afterAutospacing="0"/>
        <w:jc w:val="both"/>
        <w:rPr>
          <w:color w:val="000000"/>
        </w:rPr>
      </w:pPr>
      <w:r w:rsidRPr="00220466">
        <w:rPr>
          <w:color w:val="000000"/>
        </w:rPr>
        <w:t>прокачать форсунку до полного удаления воздуха и насухо вытереть сопло:</w:t>
      </w:r>
    </w:p>
    <w:p w:rsidR="00220466" w:rsidRPr="00220466" w:rsidRDefault="00220466" w:rsidP="00220466">
      <w:pPr>
        <w:pStyle w:val="afa"/>
        <w:numPr>
          <w:ilvl w:val="0"/>
          <w:numId w:val="43"/>
        </w:numPr>
        <w:spacing w:before="0" w:beforeAutospacing="0" w:after="0" w:afterAutospacing="0"/>
        <w:jc w:val="both"/>
        <w:rPr>
          <w:color w:val="000000"/>
        </w:rPr>
      </w:pPr>
      <w:r w:rsidRPr="00220466">
        <w:rPr>
          <w:color w:val="000000"/>
        </w:rPr>
        <w:t>произведём 5-6 впрыскиваний нажатием на рычаг насоса.</w:t>
      </w:r>
    </w:p>
    <w:p w:rsidR="00220466" w:rsidRPr="00220466" w:rsidRDefault="00220466" w:rsidP="00220466">
      <w:pPr>
        <w:pStyle w:val="afa"/>
        <w:spacing w:before="0" w:beforeAutospacing="0" w:after="0" w:afterAutospacing="0"/>
        <w:jc w:val="both"/>
        <w:rPr>
          <w:color w:val="000000"/>
        </w:rPr>
      </w:pPr>
      <w:r w:rsidRPr="00220466">
        <w:rPr>
          <w:color w:val="000000"/>
        </w:rPr>
        <w:t>Сопло форсунки должно оставаться сухим</w:t>
      </w:r>
    </w:p>
    <w:p w:rsidR="00220466" w:rsidRPr="00220466" w:rsidRDefault="00220466" w:rsidP="00220466">
      <w:pPr>
        <w:pStyle w:val="afa"/>
        <w:numPr>
          <w:ilvl w:val="0"/>
          <w:numId w:val="44"/>
        </w:numPr>
        <w:spacing w:before="0" w:beforeAutospacing="0" w:after="0" w:afterAutospacing="0"/>
        <w:jc w:val="both"/>
        <w:rPr>
          <w:color w:val="000000"/>
        </w:rPr>
      </w:pPr>
      <w:r w:rsidRPr="00220466">
        <w:rPr>
          <w:b/>
          <w:bCs/>
          <w:color w:val="000000"/>
        </w:rPr>
        <w:t>Плотность.</w:t>
      </w:r>
    </w:p>
    <w:p w:rsidR="00220466" w:rsidRPr="00220466" w:rsidRDefault="00220466" w:rsidP="00220466">
      <w:pPr>
        <w:pStyle w:val="afa"/>
        <w:spacing w:before="0" w:beforeAutospacing="0" w:after="0" w:afterAutospacing="0"/>
        <w:jc w:val="both"/>
        <w:rPr>
          <w:color w:val="000000"/>
        </w:rPr>
      </w:pPr>
      <w:r w:rsidRPr="00220466">
        <w:rPr>
          <w:color w:val="000000"/>
        </w:rPr>
        <w:t>Для проверки поднять давление топлива в прессе немного меньше, чем давление впрыска,</w:t>
      </w:r>
      <w:r w:rsidRPr="00220466">
        <w:rPr>
          <w:rStyle w:val="apple-converted-space"/>
          <w:color w:val="000000"/>
        </w:rPr>
        <w:t> </w:t>
      </w:r>
      <w:r w:rsidRPr="00220466">
        <w:rPr>
          <w:color w:val="000000"/>
        </w:rPr>
        <w:t>не допуска впрыск, например, для нашей форсунки 12 МПа.</w:t>
      </w:r>
    </w:p>
    <w:p w:rsidR="00220466" w:rsidRPr="00220466" w:rsidRDefault="00220466" w:rsidP="00220466">
      <w:pPr>
        <w:pStyle w:val="afa"/>
        <w:spacing w:before="0" w:beforeAutospacing="0" w:after="0" w:afterAutospacing="0"/>
        <w:jc w:val="both"/>
        <w:rPr>
          <w:color w:val="000000"/>
        </w:rPr>
      </w:pPr>
      <w:r w:rsidRPr="00220466">
        <w:rPr>
          <w:color w:val="000000"/>
        </w:rPr>
        <w:t>Давление начнет снижаться. Включить секундомер, когда стрелка манометра пройдёт отметку 10 МПа и остановить, когда она пройдёт 50 МПа.</w:t>
      </w:r>
    </w:p>
    <w:p w:rsidR="00220466" w:rsidRPr="00220466" w:rsidRDefault="00220466" w:rsidP="00220466">
      <w:pPr>
        <w:pStyle w:val="afa"/>
        <w:spacing w:before="0" w:beforeAutospacing="0" w:after="0" w:afterAutospacing="0"/>
        <w:jc w:val="both"/>
        <w:rPr>
          <w:color w:val="000000"/>
        </w:rPr>
      </w:pPr>
      <w:r w:rsidRPr="00220466">
        <w:rPr>
          <w:color w:val="000000"/>
        </w:rPr>
        <w:t>Время, которое покажет секундомер и будет характеризовать плотность форсунки. Это время должно находиться в пределах, рекомендованных заводом-изготовителем. Большее значение свидетельствует об излишней плотности, что может стать причиной ухудшении я ходовых качеств иглы распылителя. Меньшие значения говорят о неудовлетворительной плотности. Обычно нормальным считается время 5-7 с.</w:t>
      </w:r>
    </w:p>
    <w:p w:rsidR="00220466" w:rsidRPr="00220466" w:rsidRDefault="00220466" w:rsidP="00220466">
      <w:pPr>
        <w:pStyle w:val="afa"/>
        <w:spacing w:before="0" w:beforeAutospacing="0" w:after="0" w:afterAutospacing="0"/>
        <w:jc w:val="both"/>
        <w:rPr>
          <w:color w:val="000000"/>
        </w:rPr>
      </w:pPr>
    </w:p>
    <w:p w:rsidR="00220466" w:rsidRPr="00220466" w:rsidRDefault="00220466" w:rsidP="00220466">
      <w:pPr>
        <w:pStyle w:val="afa"/>
        <w:spacing w:before="0" w:beforeAutospacing="0" w:after="0" w:afterAutospacing="0"/>
        <w:jc w:val="both"/>
        <w:rPr>
          <w:color w:val="000000"/>
        </w:rPr>
      </w:pPr>
      <w:r w:rsidRPr="00220466">
        <w:rPr>
          <w:b/>
          <w:bCs/>
          <w:color w:val="000000"/>
        </w:rPr>
        <w:t>Запись в отчете:</w:t>
      </w:r>
    </w:p>
    <w:p w:rsidR="00220466" w:rsidRPr="00220466" w:rsidRDefault="00220466" w:rsidP="00220466">
      <w:pPr>
        <w:pStyle w:val="afa"/>
        <w:spacing w:before="0" w:beforeAutospacing="0" w:after="0" w:afterAutospacing="0"/>
        <w:jc w:val="both"/>
        <w:rPr>
          <w:color w:val="000000"/>
        </w:rPr>
      </w:pPr>
      <w:r w:rsidRPr="00220466">
        <w:rPr>
          <w:color w:val="000000"/>
        </w:rPr>
        <w:t>1.</w:t>
      </w:r>
      <w:r w:rsidRPr="00220466">
        <w:rPr>
          <w:rStyle w:val="apple-converted-space"/>
          <w:color w:val="000000"/>
        </w:rPr>
        <w:t> </w:t>
      </w:r>
      <w:r w:rsidRPr="00220466">
        <w:rPr>
          <w:color w:val="000000"/>
        </w:rPr>
        <w:t>Дать обоснование необходимости выполнения этой</w:t>
      </w:r>
    </w:p>
    <w:p w:rsidR="00220466" w:rsidRPr="00220466" w:rsidRDefault="00220466" w:rsidP="00220466">
      <w:pPr>
        <w:pStyle w:val="afa"/>
        <w:spacing w:before="0" w:beforeAutospacing="0" w:after="0" w:afterAutospacing="0"/>
        <w:jc w:val="both"/>
        <w:rPr>
          <w:color w:val="000000"/>
        </w:rPr>
      </w:pPr>
      <w:r w:rsidRPr="00220466">
        <w:rPr>
          <w:color w:val="000000"/>
        </w:rPr>
        <w:t>2.</w:t>
      </w:r>
      <w:r w:rsidRPr="00220466">
        <w:rPr>
          <w:rStyle w:val="apple-converted-space"/>
          <w:color w:val="000000"/>
        </w:rPr>
        <w:t> </w:t>
      </w:r>
      <w:r w:rsidRPr="00220466">
        <w:rPr>
          <w:color w:val="000000"/>
        </w:rPr>
        <w:t>Описать порядок выполнения работы.</w:t>
      </w:r>
    </w:p>
    <w:p w:rsidR="00220466" w:rsidRPr="00220466" w:rsidRDefault="00220466" w:rsidP="00220466">
      <w:pPr>
        <w:pStyle w:val="afa"/>
        <w:spacing w:before="0" w:beforeAutospacing="0" w:after="0" w:afterAutospacing="0"/>
        <w:jc w:val="both"/>
        <w:rPr>
          <w:color w:val="000000"/>
        </w:rPr>
      </w:pPr>
    </w:p>
    <w:p w:rsidR="00220466" w:rsidRPr="00220466" w:rsidRDefault="00220466" w:rsidP="00220466">
      <w:pPr>
        <w:pStyle w:val="afa"/>
        <w:jc w:val="both"/>
        <w:rPr>
          <w:color w:val="000000"/>
        </w:rPr>
      </w:pPr>
      <w:r w:rsidRPr="00220466">
        <w:rPr>
          <w:b/>
          <w:bCs/>
          <w:color w:val="000000"/>
        </w:rPr>
        <w:t>Контрольные вопросы.</w:t>
      </w:r>
    </w:p>
    <w:p w:rsidR="00220466" w:rsidRPr="00220466" w:rsidRDefault="00220466" w:rsidP="00220466">
      <w:pPr>
        <w:pStyle w:val="afa"/>
        <w:numPr>
          <w:ilvl w:val="0"/>
          <w:numId w:val="45"/>
        </w:numPr>
        <w:jc w:val="both"/>
        <w:rPr>
          <w:color w:val="000000"/>
        </w:rPr>
      </w:pPr>
      <w:r w:rsidRPr="00220466">
        <w:rPr>
          <w:color w:val="000000"/>
        </w:rPr>
        <w:t>Назначение форсунки, виды форсунок.</w:t>
      </w:r>
    </w:p>
    <w:p w:rsidR="00220466" w:rsidRPr="00220466" w:rsidRDefault="00220466" w:rsidP="00220466">
      <w:pPr>
        <w:pStyle w:val="afa"/>
        <w:numPr>
          <w:ilvl w:val="0"/>
          <w:numId w:val="45"/>
        </w:numPr>
        <w:jc w:val="both"/>
        <w:rPr>
          <w:color w:val="000000"/>
        </w:rPr>
      </w:pPr>
      <w:r w:rsidRPr="00220466">
        <w:rPr>
          <w:color w:val="000000"/>
        </w:rPr>
        <w:t>Что происходит, если давление открытия иглы меньше рекомендованного?</w:t>
      </w:r>
    </w:p>
    <w:p w:rsidR="00220466" w:rsidRPr="00220466" w:rsidRDefault="00220466" w:rsidP="00220466">
      <w:pPr>
        <w:pStyle w:val="afa"/>
        <w:numPr>
          <w:ilvl w:val="0"/>
          <w:numId w:val="45"/>
        </w:numPr>
        <w:jc w:val="both"/>
        <w:rPr>
          <w:color w:val="000000"/>
        </w:rPr>
      </w:pPr>
      <w:r w:rsidRPr="00220466">
        <w:rPr>
          <w:color w:val="000000"/>
        </w:rPr>
        <w:t>Какие причины вызывают подтекание форсунки?</w:t>
      </w:r>
    </w:p>
    <w:p w:rsidR="00220466" w:rsidRPr="00220466" w:rsidRDefault="00220466" w:rsidP="00220466">
      <w:pPr>
        <w:pStyle w:val="afa"/>
        <w:numPr>
          <w:ilvl w:val="0"/>
          <w:numId w:val="45"/>
        </w:numPr>
        <w:jc w:val="both"/>
        <w:rPr>
          <w:color w:val="000000"/>
        </w:rPr>
      </w:pPr>
      <w:r w:rsidRPr="00220466">
        <w:rPr>
          <w:color w:val="000000"/>
        </w:rPr>
        <w:t>Что является главной частью форсунки?</w:t>
      </w:r>
    </w:p>
    <w:p w:rsidR="00220466" w:rsidRPr="00220466" w:rsidRDefault="00220466" w:rsidP="00220466">
      <w:pPr>
        <w:pStyle w:val="afa"/>
        <w:numPr>
          <w:ilvl w:val="0"/>
          <w:numId w:val="45"/>
        </w:numPr>
        <w:jc w:val="both"/>
        <w:rPr>
          <w:color w:val="000000"/>
        </w:rPr>
      </w:pPr>
      <w:r w:rsidRPr="00220466">
        <w:rPr>
          <w:color w:val="000000"/>
        </w:rPr>
        <w:t>Как обнаружить засорение сопловых отверстий при работе двигателя?</w:t>
      </w:r>
    </w:p>
    <w:p w:rsidR="00220466" w:rsidRPr="00220466" w:rsidRDefault="00220466" w:rsidP="00220466">
      <w:pPr>
        <w:pStyle w:val="afa"/>
        <w:spacing w:before="150" w:beforeAutospacing="0" w:after="150" w:afterAutospacing="0"/>
        <w:ind w:left="150" w:right="150"/>
        <w:jc w:val="both"/>
        <w:rPr>
          <w:b/>
        </w:rPr>
      </w:pPr>
    </w:p>
    <w:p w:rsidR="003375A7" w:rsidRPr="00220466" w:rsidRDefault="003375A7" w:rsidP="00220466">
      <w:pPr>
        <w:pStyle w:val="11"/>
        <w:ind w:left="0"/>
        <w:jc w:val="both"/>
      </w:pPr>
      <w:r w:rsidRPr="00220466">
        <w:t>Теплоизоляционные материалы, применяемые для изоляции паровых котлов.</w:t>
      </w:r>
    </w:p>
    <w:p w:rsidR="003375A7" w:rsidRPr="00220466" w:rsidRDefault="003375A7" w:rsidP="00220466">
      <w:pPr>
        <w:pStyle w:val="11"/>
        <w:ind w:left="0"/>
        <w:jc w:val="both"/>
      </w:pPr>
      <w:r w:rsidRPr="00220466">
        <w:t>Монтаж  и демонтаж тепловой изоляции, методы креплений тепловой изоляции.</w:t>
      </w:r>
    </w:p>
    <w:p w:rsidR="003375A7" w:rsidRPr="00220466" w:rsidRDefault="003375A7" w:rsidP="00220466">
      <w:pPr>
        <w:pStyle w:val="11"/>
        <w:ind w:left="0"/>
        <w:jc w:val="both"/>
      </w:pPr>
      <w:r w:rsidRPr="00220466">
        <w:t>.</w:t>
      </w:r>
    </w:p>
    <w:p w:rsidR="003375A7" w:rsidRPr="00220466" w:rsidRDefault="003375A7" w:rsidP="00DB0C80">
      <w:pPr>
        <w:pStyle w:val="a8"/>
        <w:spacing w:after="0"/>
        <w:ind w:left="0"/>
        <w:jc w:val="both"/>
      </w:pPr>
    </w:p>
    <w:p w:rsidR="003375A7" w:rsidRPr="00220466" w:rsidRDefault="003375A7" w:rsidP="00220466">
      <w:pPr>
        <w:spacing w:after="0" w:line="240" w:lineRule="auto"/>
        <w:jc w:val="both"/>
        <w:rPr>
          <w:rFonts w:ascii="Times New Roman" w:hAnsi="Times New Roman" w:cs="Times New Roman"/>
          <w:b/>
          <w:sz w:val="24"/>
          <w:szCs w:val="24"/>
        </w:rPr>
      </w:pPr>
      <w:r w:rsidRPr="00220466">
        <w:rPr>
          <w:rFonts w:ascii="Times New Roman" w:hAnsi="Times New Roman" w:cs="Times New Roman"/>
          <w:b/>
          <w:sz w:val="24"/>
          <w:szCs w:val="24"/>
        </w:rPr>
        <w:t xml:space="preserve">Темы рефератов </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 Современные формы организации ремонта  теплотехнического оборудования.</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 Современные методы контроля металла.</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 Совершенствование техники ремонта оборудования котельных цехов.</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4 Техническое нормирование труда, соответствующего современному уровню техники и организации ремонтных работ.</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5 Механические свойства сталей. Испытания сварных образцов и труб.</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6 Изменение свойств стали при высоких температурах.</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7 Методы улучшения свойств стали.</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8 Современные средства механизации подъемно-транспортных работ.</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9 Меры безопасности при выполнении такелажных работ.</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10 Повреждения трубной системы котла - результат нарушения режимов эксплуатации.</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11 Сравнительный анализ повреждений различных поверхностей нагрева котла.</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12 Характерные повреждения поверхностей нагрева котла и причины их возникновения.</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13 Методы сварки и сварочные материалы.</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14 Классификация и характеристика сварочного оборудования.</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15 Автоматизация сварочных работ.</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16 Технология вальцовочных работ, современные методы и оборудование.</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17 Механизация вальцевания труб.</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18 Методы испытаний котла после ремонта.</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19 Влияние качества и вида топлива на конструкцию и надежную безаварийную работу горелочного устройства.</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20 Характерные дефекты горелочных устройств и способы их ликвидации.</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21 Современные методы очистки воздухоподогревателей от золовых отложений.</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22 Обеспечение плотности уплотнений регенеративных воздухоподогревателей.</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23 Анализ степени повреждаемости пластин РВП от расположения и условий эксплуатации.</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24 Классификация и виды прессовых соединений в зависимости от условий работы и методов посадки.</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25 Современные методы центровки валов.</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26  Современные методы балансировки роторов.</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27 Механизация слесарно-ремонтных операций.</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28 Вредные факторы, влияющие на здоровье слесаря-ремонтника.</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29 Организация рабочего места слесаря-ремонтника.</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30 Меры безопасности при работе на станках, при пользовании механизированным инструментом.</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31  Технологическая последовательность ремонта молотковой мельницы.</w:t>
      </w:r>
    </w:p>
    <w:p w:rsidR="003375A7" w:rsidRPr="00220466" w:rsidRDefault="003375A7" w:rsidP="00220466">
      <w:pPr>
        <w:spacing w:after="0" w:line="240" w:lineRule="auto"/>
        <w:jc w:val="both"/>
        <w:rPr>
          <w:rFonts w:ascii="Times New Roman" w:hAnsi="Times New Roman" w:cs="Times New Roman"/>
          <w:color w:val="000000"/>
          <w:sz w:val="24"/>
          <w:szCs w:val="24"/>
        </w:rPr>
      </w:pPr>
      <w:r w:rsidRPr="00220466">
        <w:rPr>
          <w:rFonts w:ascii="Times New Roman" w:hAnsi="Times New Roman" w:cs="Times New Roman"/>
          <w:sz w:val="24"/>
          <w:szCs w:val="24"/>
        </w:rPr>
        <w:lastRenderedPageBreak/>
        <w:t xml:space="preserve">32 </w:t>
      </w:r>
      <w:r w:rsidRPr="00220466">
        <w:rPr>
          <w:rFonts w:ascii="Times New Roman" w:hAnsi="Times New Roman" w:cs="Times New Roman"/>
          <w:color w:val="000000"/>
          <w:sz w:val="24"/>
          <w:szCs w:val="24"/>
        </w:rPr>
        <w:t>Особенности производства работ при ремонте тепловых сетей.</w:t>
      </w:r>
    </w:p>
    <w:p w:rsidR="003375A7" w:rsidRPr="00220466" w:rsidRDefault="003375A7" w:rsidP="00220466">
      <w:pPr>
        <w:spacing w:after="0" w:line="240" w:lineRule="auto"/>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33 Монтажные работы при замене трубопроводов тепловых сетей.</w:t>
      </w:r>
    </w:p>
    <w:p w:rsidR="003375A7" w:rsidRPr="00220466" w:rsidRDefault="003375A7" w:rsidP="00220466">
      <w:pPr>
        <w:spacing w:after="0" w:line="240" w:lineRule="auto"/>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34 Земляные работы при ремонте тепловых сетей.</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35 </w:t>
      </w:r>
      <w:r w:rsidRPr="00220466">
        <w:rPr>
          <w:rFonts w:ascii="Times New Roman" w:hAnsi="Times New Roman" w:cs="Times New Roman"/>
          <w:sz w:val="24"/>
          <w:szCs w:val="24"/>
        </w:rPr>
        <w:t>Сдача и приемка в эксплуатацию тепловых сетей.</w:t>
      </w:r>
    </w:p>
    <w:p w:rsidR="003375A7" w:rsidRPr="00220466" w:rsidRDefault="003375A7" w:rsidP="00220466">
      <w:pPr>
        <w:spacing w:after="0" w:line="240" w:lineRule="auto"/>
        <w:jc w:val="both"/>
        <w:rPr>
          <w:rFonts w:ascii="Times New Roman" w:hAnsi="Times New Roman" w:cs="Times New Roman"/>
          <w:sz w:val="24"/>
          <w:szCs w:val="24"/>
        </w:rPr>
      </w:pPr>
      <w:r w:rsidRPr="00220466">
        <w:rPr>
          <w:rFonts w:ascii="Times New Roman" w:hAnsi="Times New Roman" w:cs="Times New Roman"/>
          <w:sz w:val="24"/>
          <w:szCs w:val="24"/>
        </w:rPr>
        <w:t xml:space="preserve">36 </w:t>
      </w:r>
      <w:r w:rsidRPr="00220466">
        <w:rPr>
          <w:rFonts w:ascii="Times New Roman" w:hAnsi="Times New Roman" w:cs="Times New Roman"/>
          <w:bCs/>
          <w:color w:val="000000"/>
          <w:sz w:val="24"/>
          <w:szCs w:val="24"/>
        </w:rPr>
        <w:t>Испытание и промывка</w:t>
      </w:r>
      <w:r w:rsidRPr="00220466">
        <w:rPr>
          <w:rFonts w:ascii="Times New Roman" w:hAnsi="Times New Roman" w:cs="Times New Roman"/>
          <w:b/>
          <w:bCs/>
          <w:color w:val="000000"/>
          <w:sz w:val="24"/>
          <w:szCs w:val="24"/>
        </w:rPr>
        <w:t xml:space="preserve"> </w:t>
      </w:r>
      <w:r w:rsidRPr="00220466">
        <w:rPr>
          <w:rFonts w:ascii="Times New Roman" w:hAnsi="Times New Roman" w:cs="Times New Roman"/>
          <w:color w:val="000000"/>
          <w:sz w:val="24"/>
          <w:szCs w:val="24"/>
        </w:rPr>
        <w:t>теплопроводов.</w:t>
      </w:r>
    </w:p>
    <w:p w:rsidR="003375A7" w:rsidRPr="00220466" w:rsidRDefault="003375A7" w:rsidP="00220466">
      <w:pPr>
        <w:spacing w:after="0" w:line="240" w:lineRule="auto"/>
        <w:jc w:val="both"/>
        <w:rPr>
          <w:rFonts w:ascii="Times New Roman" w:hAnsi="Times New Roman" w:cs="Times New Roman"/>
          <w:sz w:val="24"/>
          <w:szCs w:val="24"/>
        </w:rPr>
      </w:pPr>
    </w:p>
    <w:p w:rsidR="003375A7" w:rsidRPr="00220466" w:rsidRDefault="003375A7" w:rsidP="00220466">
      <w:pPr>
        <w:spacing w:after="0" w:line="240" w:lineRule="auto"/>
        <w:jc w:val="both"/>
        <w:rPr>
          <w:rFonts w:ascii="Times New Roman" w:hAnsi="Times New Roman" w:cs="Times New Roman"/>
          <w:sz w:val="24"/>
          <w:szCs w:val="24"/>
        </w:rPr>
      </w:pPr>
    </w:p>
    <w:p w:rsidR="003375A7" w:rsidRPr="00220466" w:rsidRDefault="003375A7" w:rsidP="00220466">
      <w:pPr>
        <w:pStyle w:val="a6"/>
        <w:tabs>
          <w:tab w:val="left" w:pos="900"/>
        </w:tabs>
        <w:spacing w:line="240" w:lineRule="auto"/>
        <w:jc w:val="both"/>
        <w:rPr>
          <w:rFonts w:ascii="Times New Roman" w:hAnsi="Times New Roman"/>
          <w:sz w:val="24"/>
          <w:szCs w:val="24"/>
        </w:rPr>
      </w:pPr>
      <w:r w:rsidRPr="00220466">
        <w:rPr>
          <w:rFonts w:ascii="Times New Roman" w:hAnsi="Times New Roman"/>
          <w:sz w:val="24"/>
          <w:szCs w:val="24"/>
        </w:rPr>
        <w:t>Вопросы для самоконтроля</w:t>
      </w:r>
    </w:p>
    <w:p w:rsidR="003375A7" w:rsidRPr="00220466" w:rsidRDefault="003375A7" w:rsidP="00220466">
      <w:pPr>
        <w:tabs>
          <w:tab w:val="left" w:pos="900"/>
        </w:tabs>
        <w:spacing w:after="0" w:line="240" w:lineRule="auto"/>
        <w:ind w:firstLine="900"/>
        <w:jc w:val="both"/>
        <w:rPr>
          <w:rFonts w:ascii="Times New Roman" w:hAnsi="Times New Roman" w:cs="Times New Roman"/>
          <w:snapToGrid w:val="0"/>
          <w:sz w:val="24"/>
          <w:szCs w:val="24"/>
        </w:rPr>
      </w:pPr>
      <w:r w:rsidRPr="00220466">
        <w:rPr>
          <w:rFonts w:ascii="Times New Roman" w:hAnsi="Times New Roman" w:cs="Times New Roman"/>
          <w:sz w:val="24"/>
          <w:szCs w:val="24"/>
        </w:rPr>
        <w:t>1. Что такое с</w:t>
      </w:r>
      <w:r w:rsidRPr="00220466">
        <w:rPr>
          <w:rFonts w:ascii="Times New Roman" w:hAnsi="Times New Roman" w:cs="Times New Roman"/>
          <w:color w:val="000000"/>
          <w:sz w:val="24"/>
          <w:szCs w:val="24"/>
        </w:rPr>
        <w:t>истема планово-предупредительного ремонта теплотехнического оборудования</w:t>
      </w:r>
      <w:r w:rsidRPr="00220466">
        <w:rPr>
          <w:rFonts w:ascii="Times New Roman" w:hAnsi="Times New Roman" w:cs="Times New Roman"/>
          <w:snapToGrid w:val="0"/>
          <w:sz w:val="24"/>
          <w:szCs w:val="24"/>
        </w:rPr>
        <w:t>?</w:t>
      </w:r>
    </w:p>
    <w:p w:rsidR="003375A7" w:rsidRPr="00220466" w:rsidRDefault="003375A7" w:rsidP="00220466">
      <w:pPr>
        <w:tabs>
          <w:tab w:val="left" w:pos="900"/>
        </w:tabs>
        <w:spacing w:after="0" w:line="240" w:lineRule="auto"/>
        <w:ind w:left="900"/>
        <w:jc w:val="both"/>
        <w:rPr>
          <w:rFonts w:ascii="Times New Roman" w:hAnsi="Times New Roman" w:cs="Times New Roman"/>
          <w:color w:val="000000"/>
          <w:sz w:val="24"/>
          <w:szCs w:val="24"/>
        </w:rPr>
      </w:pPr>
      <w:r w:rsidRPr="00220466">
        <w:rPr>
          <w:rFonts w:ascii="Times New Roman" w:hAnsi="Times New Roman" w:cs="Times New Roman"/>
          <w:snapToGrid w:val="0"/>
          <w:sz w:val="24"/>
          <w:szCs w:val="24"/>
        </w:rPr>
        <w:t xml:space="preserve">2. </w:t>
      </w:r>
      <w:r w:rsidRPr="00220466">
        <w:rPr>
          <w:rFonts w:ascii="Times New Roman" w:hAnsi="Times New Roman" w:cs="Times New Roman"/>
          <w:color w:val="000000"/>
          <w:sz w:val="24"/>
          <w:szCs w:val="24"/>
        </w:rPr>
        <w:t>Какие виды ремонта теплотехнического оборудования вы знаете?</w:t>
      </w:r>
    </w:p>
    <w:p w:rsidR="003375A7" w:rsidRPr="00220466" w:rsidRDefault="003375A7" w:rsidP="00220466">
      <w:pPr>
        <w:tabs>
          <w:tab w:val="left" w:pos="900"/>
        </w:tabs>
        <w:spacing w:after="0" w:line="240" w:lineRule="auto"/>
        <w:ind w:firstLine="900"/>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 xml:space="preserve">3. Какие документы должны содержаться в проекте организации работ по капитальному ремонту оборудования? </w:t>
      </w:r>
    </w:p>
    <w:p w:rsidR="003375A7" w:rsidRPr="00220466" w:rsidRDefault="003375A7" w:rsidP="00220466">
      <w:pPr>
        <w:tabs>
          <w:tab w:val="left" w:pos="900"/>
        </w:tabs>
        <w:spacing w:after="0" w:line="240" w:lineRule="auto"/>
        <w:ind w:firstLine="900"/>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4. Какую информацию указывают в технологических картах, составляемых на ремонтные работы?</w:t>
      </w:r>
    </w:p>
    <w:p w:rsidR="003375A7" w:rsidRPr="00220466" w:rsidRDefault="003375A7" w:rsidP="00220466">
      <w:pPr>
        <w:tabs>
          <w:tab w:val="left" w:pos="900"/>
        </w:tabs>
        <w:spacing w:after="0" w:line="240" w:lineRule="auto"/>
        <w:ind w:firstLine="900"/>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5. Как производится приемка оборудования после ремонта?</w:t>
      </w:r>
    </w:p>
    <w:p w:rsidR="003375A7" w:rsidRPr="00220466" w:rsidRDefault="003375A7" w:rsidP="00220466">
      <w:pPr>
        <w:shd w:val="clear" w:color="auto" w:fill="FFFFFF"/>
        <w:tabs>
          <w:tab w:val="left" w:pos="900"/>
        </w:tabs>
        <w:autoSpaceDE w:val="0"/>
        <w:autoSpaceDN w:val="0"/>
        <w:adjustRightInd w:val="0"/>
        <w:spacing w:after="0" w:line="240" w:lineRule="auto"/>
        <w:ind w:firstLine="900"/>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6. Что такое качество отремонтированного оборудования и качество ремонт</w:t>
      </w:r>
      <w:r w:rsidRPr="00220466">
        <w:rPr>
          <w:rFonts w:ascii="Times New Roman" w:hAnsi="Times New Roman" w:cs="Times New Roman"/>
          <w:color w:val="000000"/>
          <w:sz w:val="24"/>
          <w:szCs w:val="24"/>
        </w:rPr>
        <w:softHyphen/>
        <w:t xml:space="preserve">ных работ? </w:t>
      </w:r>
    </w:p>
    <w:p w:rsidR="003375A7" w:rsidRPr="00220466" w:rsidRDefault="003375A7" w:rsidP="00220466">
      <w:pPr>
        <w:spacing w:after="0" w:line="240" w:lineRule="auto"/>
        <w:jc w:val="both"/>
        <w:rPr>
          <w:rFonts w:ascii="Times New Roman" w:hAnsi="Times New Roman" w:cs="Times New Roman"/>
          <w:sz w:val="24"/>
          <w:szCs w:val="24"/>
        </w:rPr>
      </w:pPr>
    </w:p>
    <w:p w:rsidR="003375A7" w:rsidRPr="00220466" w:rsidRDefault="003375A7" w:rsidP="00220466">
      <w:pPr>
        <w:pStyle w:val="a6"/>
        <w:spacing w:line="240" w:lineRule="auto"/>
        <w:jc w:val="both"/>
        <w:rPr>
          <w:rFonts w:ascii="Times New Roman" w:hAnsi="Times New Roman"/>
          <w:sz w:val="24"/>
          <w:szCs w:val="24"/>
        </w:rPr>
      </w:pPr>
      <w:r w:rsidRPr="00220466">
        <w:rPr>
          <w:rFonts w:ascii="Times New Roman" w:hAnsi="Times New Roman"/>
          <w:sz w:val="24"/>
          <w:szCs w:val="24"/>
        </w:rPr>
        <w:t>Вопросы для самоконтроля</w:t>
      </w:r>
    </w:p>
    <w:p w:rsidR="003375A7" w:rsidRPr="00220466" w:rsidRDefault="003375A7" w:rsidP="00220466">
      <w:pPr>
        <w:shd w:val="clear" w:color="auto" w:fill="FFFFFF"/>
        <w:autoSpaceDE w:val="0"/>
        <w:autoSpaceDN w:val="0"/>
        <w:adjustRightInd w:val="0"/>
        <w:spacing w:after="0" w:line="240" w:lineRule="auto"/>
        <w:ind w:firstLine="900"/>
        <w:jc w:val="both"/>
        <w:rPr>
          <w:rFonts w:ascii="Times New Roman" w:hAnsi="Times New Roman" w:cs="Times New Roman"/>
          <w:color w:val="000000"/>
          <w:sz w:val="24"/>
          <w:szCs w:val="24"/>
        </w:rPr>
      </w:pPr>
      <w:r w:rsidRPr="00220466">
        <w:rPr>
          <w:rFonts w:ascii="Times New Roman" w:hAnsi="Times New Roman" w:cs="Times New Roman"/>
          <w:sz w:val="24"/>
          <w:szCs w:val="24"/>
        </w:rPr>
        <w:t>1. Каковы</w:t>
      </w:r>
      <w:r w:rsidRPr="00220466">
        <w:rPr>
          <w:rFonts w:ascii="Times New Roman" w:hAnsi="Times New Roman" w:cs="Times New Roman"/>
          <w:color w:val="000000"/>
          <w:sz w:val="24"/>
          <w:szCs w:val="24"/>
        </w:rPr>
        <w:t xml:space="preserve"> основные правила вывода котла в ремонт?</w:t>
      </w:r>
    </w:p>
    <w:p w:rsidR="003375A7" w:rsidRPr="00220466" w:rsidRDefault="003375A7" w:rsidP="00220466">
      <w:pPr>
        <w:shd w:val="clear" w:color="auto" w:fill="FFFFFF"/>
        <w:autoSpaceDE w:val="0"/>
        <w:autoSpaceDN w:val="0"/>
        <w:adjustRightInd w:val="0"/>
        <w:spacing w:after="0" w:line="240" w:lineRule="auto"/>
        <w:ind w:firstLine="900"/>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2. Каким условиям должна удовлетворять конструкция лесов, используемых при ремонте котельного оборудования?</w:t>
      </w:r>
    </w:p>
    <w:p w:rsidR="003375A7" w:rsidRPr="00220466" w:rsidRDefault="003375A7" w:rsidP="00220466">
      <w:pPr>
        <w:shd w:val="clear" w:color="auto" w:fill="FFFFFF"/>
        <w:autoSpaceDE w:val="0"/>
        <w:autoSpaceDN w:val="0"/>
        <w:adjustRightInd w:val="0"/>
        <w:spacing w:after="0" w:line="240" w:lineRule="auto"/>
        <w:ind w:left="900"/>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3. Перечислите основные повреждения трубной системы котла.</w:t>
      </w:r>
    </w:p>
    <w:p w:rsidR="003375A7" w:rsidRPr="00220466" w:rsidRDefault="003375A7" w:rsidP="00220466">
      <w:pPr>
        <w:shd w:val="clear" w:color="auto" w:fill="FFFFFF"/>
        <w:autoSpaceDE w:val="0"/>
        <w:autoSpaceDN w:val="0"/>
        <w:adjustRightInd w:val="0"/>
        <w:spacing w:after="0" w:line="240" w:lineRule="auto"/>
        <w:ind w:firstLine="900"/>
        <w:jc w:val="both"/>
        <w:rPr>
          <w:rFonts w:ascii="Times New Roman" w:hAnsi="Times New Roman" w:cs="Times New Roman"/>
          <w:sz w:val="24"/>
          <w:szCs w:val="24"/>
        </w:rPr>
      </w:pPr>
      <w:r w:rsidRPr="00220466">
        <w:rPr>
          <w:rFonts w:ascii="Times New Roman" w:hAnsi="Times New Roman" w:cs="Times New Roman"/>
          <w:color w:val="000000"/>
          <w:sz w:val="24"/>
          <w:szCs w:val="24"/>
        </w:rPr>
        <w:t>4. Как у</w:t>
      </w:r>
      <w:r w:rsidRPr="00220466">
        <w:rPr>
          <w:rFonts w:ascii="Times New Roman" w:hAnsi="Times New Roman" w:cs="Times New Roman"/>
          <w:bCs/>
          <w:color w:val="000000"/>
          <w:sz w:val="24"/>
          <w:szCs w:val="24"/>
        </w:rPr>
        <w:t>страняются механические повреждения</w:t>
      </w:r>
      <w:r w:rsidRPr="00220466">
        <w:rPr>
          <w:rFonts w:ascii="Times New Roman" w:hAnsi="Times New Roman" w:cs="Times New Roman"/>
          <w:b/>
          <w:bCs/>
          <w:color w:val="000000"/>
          <w:sz w:val="24"/>
          <w:szCs w:val="24"/>
        </w:rPr>
        <w:t xml:space="preserve"> </w:t>
      </w:r>
      <w:r w:rsidRPr="00220466">
        <w:rPr>
          <w:rFonts w:ascii="Times New Roman" w:hAnsi="Times New Roman" w:cs="Times New Roman"/>
          <w:color w:val="000000"/>
          <w:sz w:val="24"/>
          <w:szCs w:val="24"/>
        </w:rPr>
        <w:t>на наружной поверхности кипятильных и эк</w:t>
      </w:r>
      <w:r w:rsidRPr="00220466">
        <w:rPr>
          <w:rFonts w:ascii="Times New Roman" w:hAnsi="Times New Roman" w:cs="Times New Roman"/>
          <w:color w:val="000000"/>
          <w:sz w:val="24"/>
          <w:szCs w:val="24"/>
        </w:rPr>
        <w:softHyphen/>
        <w:t>ранных труб котлов</w:t>
      </w:r>
      <w:r w:rsidRPr="00220466">
        <w:rPr>
          <w:rFonts w:ascii="Times New Roman" w:hAnsi="Times New Roman" w:cs="Times New Roman"/>
          <w:sz w:val="24"/>
          <w:szCs w:val="24"/>
        </w:rPr>
        <w:t>?</w:t>
      </w:r>
    </w:p>
    <w:p w:rsidR="003375A7" w:rsidRPr="00220466" w:rsidRDefault="003375A7" w:rsidP="00220466">
      <w:pPr>
        <w:shd w:val="clear" w:color="auto" w:fill="FFFFFF"/>
        <w:autoSpaceDE w:val="0"/>
        <w:autoSpaceDN w:val="0"/>
        <w:adjustRightInd w:val="0"/>
        <w:spacing w:after="0" w:line="240" w:lineRule="auto"/>
        <w:ind w:firstLine="900"/>
        <w:jc w:val="both"/>
        <w:rPr>
          <w:rFonts w:ascii="Times New Roman" w:hAnsi="Times New Roman" w:cs="Times New Roman"/>
          <w:sz w:val="24"/>
          <w:szCs w:val="24"/>
        </w:rPr>
      </w:pPr>
      <w:r w:rsidRPr="00220466">
        <w:rPr>
          <w:rFonts w:ascii="Times New Roman" w:hAnsi="Times New Roman" w:cs="Times New Roman"/>
          <w:sz w:val="24"/>
          <w:szCs w:val="24"/>
        </w:rPr>
        <w:t>5. Как производят замену труб в трубчатых воздухоподогревателях?</w:t>
      </w:r>
    </w:p>
    <w:p w:rsidR="003375A7" w:rsidRPr="00220466" w:rsidRDefault="003375A7" w:rsidP="00220466">
      <w:pPr>
        <w:shd w:val="clear" w:color="auto" w:fill="FFFFFF"/>
        <w:autoSpaceDE w:val="0"/>
        <w:autoSpaceDN w:val="0"/>
        <w:adjustRightInd w:val="0"/>
        <w:spacing w:after="0" w:line="240" w:lineRule="auto"/>
        <w:ind w:firstLine="900"/>
        <w:jc w:val="both"/>
        <w:rPr>
          <w:rFonts w:ascii="Times New Roman" w:hAnsi="Times New Roman" w:cs="Times New Roman"/>
          <w:sz w:val="24"/>
          <w:szCs w:val="24"/>
        </w:rPr>
      </w:pPr>
      <w:r w:rsidRPr="00220466">
        <w:rPr>
          <w:rFonts w:ascii="Times New Roman" w:hAnsi="Times New Roman" w:cs="Times New Roman"/>
          <w:sz w:val="24"/>
          <w:szCs w:val="24"/>
        </w:rPr>
        <w:t>6. Какие ремонтные работы выполняют на горелках котла?</w:t>
      </w:r>
    </w:p>
    <w:p w:rsidR="00220466" w:rsidRPr="00220466" w:rsidRDefault="00220466" w:rsidP="00220466">
      <w:pPr>
        <w:pStyle w:val="11"/>
        <w:ind w:left="0"/>
        <w:jc w:val="both"/>
        <w:rPr>
          <w:b/>
        </w:rPr>
      </w:pPr>
      <w:r w:rsidRPr="00220466">
        <w:rPr>
          <w:b/>
        </w:rPr>
        <w:t>Балансировка роторов вращающихся механизмов котлов. Составление технических условий на ремонт.</w:t>
      </w:r>
    </w:p>
    <w:p w:rsidR="003375A7" w:rsidRDefault="00220466" w:rsidP="00220466">
      <w:pPr>
        <w:pStyle w:val="a6"/>
        <w:spacing w:line="240" w:lineRule="auto"/>
        <w:ind w:firstLine="709"/>
        <w:jc w:val="both"/>
        <w:rPr>
          <w:rFonts w:ascii="Times New Roman" w:hAnsi="Times New Roman"/>
          <w:sz w:val="24"/>
          <w:szCs w:val="24"/>
        </w:rPr>
      </w:pPr>
      <w:r w:rsidRPr="00220466">
        <w:rPr>
          <w:rFonts w:ascii="Times New Roman" w:hAnsi="Times New Roman"/>
          <w:sz w:val="24"/>
          <w:szCs w:val="24"/>
        </w:rPr>
        <w:t>Особенности центровки и балансировки центробежных и осевых тягодутьевых машин</w:t>
      </w:r>
    </w:p>
    <w:p w:rsidR="00DB0C80" w:rsidRPr="00220466" w:rsidRDefault="00DB0C80" w:rsidP="00DB0C80">
      <w:pPr>
        <w:pStyle w:val="a8"/>
        <w:spacing w:after="0"/>
        <w:ind w:left="0"/>
        <w:jc w:val="both"/>
      </w:pPr>
      <w:r w:rsidRPr="00220466">
        <w:t>Составление формуляров на ремонт дымососов и дутьевых вентиляторов.</w:t>
      </w:r>
    </w:p>
    <w:p w:rsidR="003375A7" w:rsidRPr="00220466" w:rsidRDefault="003375A7" w:rsidP="00220466">
      <w:pPr>
        <w:pStyle w:val="a6"/>
        <w:spacing w:line="240" w:lineRule="auto"/>
        <w:ind w:firstLine="709"/>
        <w:jc w:val="both"/>
        <w:rPr>
          <w:rFonts w:ascii="Times New Roman" w:hAnsi="Times New Roman"/>
          <w:sz w:val="24"/>
          <w:szCs w:val="24"/>
        </w:rPr>
      </w:pPr>
      <w:r w:rsidRPr="00220466">
        <w:rPr>
          <w:rFonts w:ascii="Times New Roman" w:hAnsi="Times New Roman"/>
          <w:sz w:val="24"/>
          <w:szCs w:val="24"/>
        </w:rPr>
        <w:t>Вопросы для самоконтроля</w:t>
      </w:r>
    </w:p>
    <w:p w:rsidR="003375A7" w:rsidRPr="00220466" w:rsidRDefault="003375A7" w:rsidP="00220466">
      <w:pPr>
        <w:spacing w:after="0" w:line="240" w:lineRule="auto"/>
        <w:ind w:firstLine="900"/>
        <w:jc w:val="both"/>
        <w:rPr>
          <w:rFonts w:ascii="Times New Roman" w:hAnsi="Times New Roman" w:cs="Times New Roman"/>
          <w:snapToGrid w:val="0"/>
          <w:sz w:val="24"/>
          <w:szCs w:val="24"/>
        </w:rPr>
      </w:pPr>
      <w:r w:rsidRPr="00220466">
        <w:rPr>
          <w:rFonts w:ascii="Times New Roman" w:hAnsi="Times New Roman" w:cs="Times New Roman"/>
          <w:sz w:val="24"/>
          <w:szCs w:val="24"/>
        </w:rPr>
        <w:t>1. В чем заключается ремонт зубчатых передач</w:t>
      </w:r>
      <w:r w:rsidRPr="00220466">
        <w:rPr>
          <w:rFonts w:ascii="Times New Roman" w:hAnsi="Times New Roman" w:cs="Times New Roman"/>
          <w:snapToGrid w:val="0"/>
          <w:sz w:val="24"/>
          <w:szCs w:val="24"/>
        </w:rPr>
        <w:t>?</w:t>
      </w:r>
    </w:p>
    <w:p w:rsidR="003375A7" w:rsidRPr="00220466" w:rsidRDefault="003375A7" w:rsidP="00220466">
      <w:pPr>
        <w:spacing w:after="0" w:line="240" w:lineRule="auto"/>
        <w:ind w:firstLine="900"/>
        <w:jc w:val="both"/>
        <w:rPr>
          <w:rFonts w:ascii="Times New Roman" w:hAnsi="Times New Roman" w:cs="Times New Roman"/>
          <w:color w:val="000000"/>
          <w:sz w:val="24"/>
          <w:szCs w:val="24"/>
        </w:rPr>
      </w:pPr>
      <w:r w:rsidRPr="00220466">
        <w:rPr>
          <w:rFonts w:ascii="Times New Roman" w:hAnsi="Times New Roman" w:cs="Times New Roman"/>
          <w:snapToGrid w:val="0"/>
          <w:sz w:val="24"/>
          <w:szCs w:val="24"/>
        </w:rPr>
        <w:t>2. С какими дефектами подшипники качения подлежат замене</w:t>
      </w:r>
      <w:r w:rsidRPr="00220466">
        <w:rPr>
          <w:rFonts w:ascii="Times New Roman" w:hAnsi="Times New Roman" w:cs="Times New Roman"/>
          <w:color w:val="000000"/>
          <w:sz w:val="24"/>
          <w:szCs w:val="24"/>
        </w:rPr>
        <w:t>?</w:t>
      </w:r>
    </w:p>
    <w:p w:rsidR="003375A7" w:rsidRPr="00220466" w:rsidRDefault="003375A7" w:rsidP="00220466">
      <w:pPr>
        <w:spacing w:after="0" w:line="240" w:lineRule="auto"/>
        <w:ind w:firstLine="900"/>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 xml:space="preserve">3. Как выполняется центровка валов? </w:t>
      </w:r>
    </w:p>
    <w:p w:rsidR="003375A7" w:rsidRPr="00220466" w:rsidRDefault="003375A7" w:rsidP="00220466">
      <w:pPr>
        <w:spacing w:after="0" w:line="240" w:lineRule="auto"/>
        <w:ind w:firstLine="900"/>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4. Что проверяют перед выводом в ремонт дымососов и вентиляторов?</w:t>
      </w:r>
    </w:p>
    <w:p w:rsidR="003375A7" w:rsidRPr="00220466" w:rsidRDefault="003375A7" w:rsidP="00220466">
      <w:pPr>
        <w:spacing w:after="0" w:line="240" w:lineRule="auto"/>
        <w:ind w:firstLine="900"/>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5. Как подбирают по массе лопатки перед установкой в ротор центробежного дымососа?</w:t>
      </w:r>
    </w:p>
    <w:p w:rsidR="003375A7" w:rsidRPr="00220466" w:rsidRDefault="003375A7" w:rsidP="00220466">
      <w:pPr>
        <w:shd w:val="clear" w:color="auto" w:fill="FFFFFF"/>
        <w:autoSpaceDE w:val="0"/>
        <w:autoSpaceDN w:val="0"/>
        <w:adjustRightInd w:val="0"/>
        <w:spacing w:after="0" w:line="240" w:lineRule="auto"/>
        <w:ind w:firstLine="900"/>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 xml:space="preserve">6. Как ремонтируют редуктор шаровой мельницы? </w:t>
      </w:r>
    </w:p>
    <w:p w:rsidR="003375A7" w:rsidRPr="00220466" w:rsidRDefault="003375A7" w:rsidP="00220466">
      <w:pPr>
        <w:shd w:val="clear" w:color="auto" w:fill="FFFFFF"/>
        <w:autoSpaceDE w:val="0"/>
        <w:autoSpaceDN w:val="0"/>
        <w:adjustRightInd w:val="0"/>
        <w:spacing w:after="0" w:line="240" w:lineRule="auto"/>
        <w:ind w:firstLine="900"/>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7. Какие детали наиболее подвержены износу в лопастном питателе пыли?</w:t>
      </w:r>
    </w:p>
    <w:p w:rsidR="003375A7" w:rsidRPr="00220466" w:rsidRDefault="003375A7" w:rsidP="00220466">
      <w:pPr>
        <w:shd w:val="clear" w:color="auto" w:fill="FFFFFF"/>
        <w:autoSpaceDE w:val="0"/>
        <w:autoSpaceDN w:val="0"/>
        <w:adjustRightInd w:val="0"/>
        <w:spacing w:after="0" w:line="240" w:lineRule="auto"/>
        <w:ind w:firstLine="900"/>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8. Какие ремонтные процедуры выполняют в сепараторах?</w:t>
      </w:r>
    </w:p>
    <w:p w:rsidR="003375A7" w:rsidRPr="00DB0C80" w:rsidRDefault="00DB0C80" w:rsidP="00220466">
      <w:pPr>
        <w:pStyle w:val="a6"/>
        <w:spacing w:line="240" w:lineRule="auto"/>
        <w:ind w:firstLine="709"/>
        <w:jc w:val="both"/>
        <w:rPr>
          <w:rFonts w:ascii="Times New Roman" w:hAnsi="Times New Roman"/>
          <w:sz w:val="24"/>
          <w:szCs w:val="24"/>
        </w:rPr>
      </w:pPr>
      <w:r w:rsidRPr="00DB0C80">
        <w:rPr>
          <w:rFonts w:ascii="Times New Roman" w:hAnsi="Times New Roman"/>
        </w:rPr>
        <w:t>Работа с документацией на ремонт оборудования парового котла</w:t>
      </w:r>
    </w:p>
    <w:p w:rsidR="003375A7" w:rsidRPr="00220466" w:rsidRDefault="003375A7" w:rsidP="00220466">
      <w:pPr>
        <w:pStyle w:val="a6"/>
        <w:spacing w:line="240" w:lineRule="auto"/>
        <w:ind w:firstLine="709"/>
        <w:jc w:val="both"/>
        <w:rPr>
          <w:rFonts w:ascii="Times New Roman" w:hAnsi="Times New Roman"/>
          <w:sz w:val="24"/>
          <w:szCs w:val="24"/>
        </w:rPr>
      </w:pPr>
      <w:r w:rsidRPr="00220466">
        <w:rPr>
          <w:rFonts w:ascii="Times New Roman" w:hAnsi="Times New Roman"/>
          <w:sz w:val="24"/>
          <w:szCs w:val="24"/>
        </w:rPr>
        <w:t>Вопросы для самоконтроля</w:t>
      </w:r>
    </w:p>
    <w:p w:rsidR="003375A7" w:rsidRPr="00220466" w:rsidRDefault="003375A7" w:rsidP="00220466">
      <w:pPr>
        <w:spacing w:after="0" w:line="240" w:lineRule="auto"/>
        <w:ind w:firstLine="900"/>
        <w:jc w:val="both"/>
        <w:rPr>
          <w:rFonts w:ascii="Times New Roman" w:hAnsi="Times New Roman" w:cs="Times New Roman"/>
          <w:color w:val="000000"/>
          <w:sz w:val="24"/>
          <w:szCs w:val="24"/>
        </w:rPr>
      </w:pPr>
      <w:r w:rsidRPr="00220466">
        <w:rPr>
          <w:rFonts w:ascii="Times New Roman" w:hAnsi="Times New Roman" w:cs="Times New Roman"/>
          <w:sz w:val="24"/>
          <w:szCs w:val="24"/>
        </w:rPr>
        <w:t xml:space="preserve">1. Какие виды работ входят в </w:t>
      </w:r>
      <w:r w:rsidRPr="00220466">
        <w:rPr>
          <w:rFonts w:ascii="Times New Roman" w:hAnsi="Times New Roman" w:cs="Times New Roman"/>
          <w:color w:val="000000"/>
          <w:sz w:val="24"/>
          <w:szCs w:val="24"/>
        </w:rPr>
        <w:t>состав планово-предупредительного ремонта теп</w:t>
      </w:r>
      <w:r w:rsidRPr="00220466">
        <w:rPr>
          <w:rFonts w:ascii="Times New Roman" w:hAnsi="Times New Roman" w:cs="Times New Roman"/>
          <w:color w:val="000000"/>
          <w:sz w:val="24"/>
          <w:szCs w:val="24"/>
        </w:rPr>
        <w:softHyphen/>
        <w:t>ловых сетей?</w:t>
      </w:r>
    </w:p>
    <w:p w:rsidR="003375A7" w:rsidRPr="00220466" w:rsidRDefault="003375A7" w:rsidP="00220466">
      <w:pPr>
        <w:spacing w:after="0" w:line="240" w:lineRule="auto"/>
        <w:ind w:firstLine="900"/>
        <w:jc w:val="both"/>
        <w:rPr>
          <w:rFonts w:ascii="Times New Roman" w:hAnsi="Times New Roman" w:cs="Times New Roman"/>
          <w:color w:val="000000"/>
          <w:sz w:val="24"/>
          <w:szCs w:val="24"/>
        </w:rPr>
      </w:pPr>
      <w:r w:rsidRPr="00220466">
        <w:rPr>
          <w:rFonts w:ascii="Times New Roman" w:hAnsi="Times New Roman" w:cs="Times New Roman"/>
          <w:color w:val="000000"/>
          <w:sz w:val="24"/>
          <w:szCs w:val="24"/>
        </w:rPr>
        <w:t>2. Какие операции включает перечень основных работ при текущем и ка</w:t>
      </w:r>
      <w:r w:rsidRPr="00220466">
        <w:rPr>
          <w:rFonts w:ascii="Times New Roman" w:hAnsi="Times New Roman" w:cs="Times New Roman"/>
          <w:color w:val="000000"/>
          <w:sz w:val="24"/>
          <w:szCs w:val="24"/>
        </w:rPr>
        <w:softHyphen/>
        <w:t>питальном ремонтах тепловых сетей?</w:t>
      </w:r>
    </w:p>
    <w:p w:rsidR="003375A7" w:rsidRPr="00220466" w:rsidRDefault="003375A7" w:rsidP="00220466">
      <w:pPr>
        <w:spacing w:after="0" w:line="240" w:lineRule="auto"/>
        <w:ind w:firstLine="900"/>
        <w:jc w:val="both"/>
        <w:rPr>
          <w:rFonts w:ascii="Times New Roman" w:hAnsi="Times New Roman" w:cs="Times New Roman"/>
          <w:sz w:val="24"/>
          <w:szCs w:val="24"/>
        </w:rPr>
      </w:pPr>
      <w:r w:rsidRPr="00220466">
        <w:rPr>
          <w:rFonts w:ascii="Times New Roman" w:hAnsi="Times New Roman" w:cs="Times New Roman"/>
          <w:color w:val="000000"/>
          <w:sz w:val="24"/>
          <w:szCs w:val="24"/>
        </w:rPr>
        <w:t>3. Какие особенности следует учитывать при проектировании организации и технологии работ по ремонту тепловых сетей?</w:t>
      </w:r>
    </w:p>
    <w:p w:rsidR="003375A7" w:rsidRPr="00220466" w:rsidRDefault="003375A7" w:rsidP="00220466">
      <w:pPr>
        <w:spacing w:after="0" w:line="240" w:lineRule="auto"/>
        <w:ind w:firstLine="900"/>
        <w:jc w:val="both"/>
        <w:rPr>
          <w:rFonts w:ascii="Times New Roman" w:hAnsi="Times New Roman" w:cs="Times New Roman"/>
          <w:sz w:val="24"/>
          <w:szCs w:val="24"/>
        </w:rPr>
      </w:pPr>
      <w:r w:rsidRPr="00220466">
        <w:rPr>
          <w:rFonts w:ascii="Times New Roman" w:hAnsi="Times New Roman" w:cs="Times New Roman"/>
          <w:sz w:val="24"/>
          <w:szCs w:val="24"/>
        </w:rPr>
        <w:t>4. Как обеспечивается з</w:t>
      </w:r>
      <w:r w:rsidRPr="00220466">
        <w:rPr>
          <w:rFonts w:ascii="Times New Roman" w:hAnsi="Times New Roman" w:cs="Times New Roman"/>
          <w:color w:val="000000"/>
          <w:sz w:val="24"/>
          <w:szCs w:val="24"/>
        </w:rPr>
        <w:t>ащита от грунтовых вод при ремонте тепловых сетей?</w:t>
      </w:r>
    </w:p>
    <w:p w:rsidR="003375A7" w:rsidRPr="00220466" w:rsidRDefault="003375A7" w:rsidP="00220466">
      <w:pPr>
        <w:spacing w:after="0" w:line="240" w:lineRule="auto"/>
        <w:ind w:firstLine="900"/>
        <w:jc w:val="both"/>
        <w:rPr>
          <w:rFonts w:ascii="Times New Roman" w:hAnsi="Times New Roman" w:cs="Times New Roman"/>
          <w:sz w:val="24"/>
          <w:szCs w:val="24"/>
        </w:rPr>
      </w:pPr>
      <w:r w:rsidRPr="00220466">
        <w:rPr>
          <w:rFonts w:ascii="Times New Roman" w:hAnsi="Times New Roman" w:cs="Times New Roman"/>
          <w:color w:val="000000"/>
          <w:sz w:val="24"/>
          <w:szCs w:val="24"/>
        </w:rPr>
        <w:lastRenderedPageBreak/>
        <w:t>5. В какой последовательности  производят работы по засыпке траншей при бесканальной прокладке трубопроводов?</w:t>
      </w:r>
    </w:p>
    <w:p w:rsidR="003375A7" w:rsidRPr="00220466" w:rsidRDefault="003375A7" w:rsidP="00220466">
      <w:pPr>
        <w:spacing w:after="0" w:line="240" w:lineRule="auto"/>
        <w:ind w:firstLine="900"/>
        <w:jc w:val="both"/>
        <w:rPr>
          <w:rFonts w:ascii="Times New Roman" w:hAnsi="Times New Roman" w:cs="Times New Roman"/>
          <w:sz w:val="24"/>
          <w:szCs w:val="24"/>
        </w:rPr>
      </w:pPr>
      <w:r w:rsidRPr="00220466">
        <w:rPr>
          <w:rFonts w:ascii="Times New Roman" w:hAnsi="Times New Roman" w:cs="Times New Roman"/>
          <w:color w:val="000000"/>
          <w:sz w:val="24"/>
          <w:szCs w:val="24"/>
        </w:rPr>
        <w:t>6. Какие виды сварки используют при ремонте тепловых сетей?</w:t>
      </w:r>
    </w:p>
    <w:p w:rsidR="003375A7" w:rsidRPr="00220466" w:rsidRDefault="003375A7" w:rsidP="00220466">
      <w:pPr>
        <w:spacing w:after="0" w:line="240" w:lineRule="auto"/>
        <w:ind w:firstLine="900"/>
        <w:jc w:val="both"/>
        <w:rPr>
          <w:rFonts w:ascii="Times New Roman" w:hAnsi="Times New Roman" w:cs="Times New Roman"/>
          <w:sz w:val="24"/>
          <w:szCs w:val="24"/>
        </w:rPr>
      </w:pPr>
      <w:r w:rsidRPr="00220466">
        <w:rPr>
          <w:rFonts w:ascii="Times New Roman" w:hAnsi="Times New Roman" w:cs="Times New Roman"/>
          <w:color w:val="000000"/>
          <w:w w:val="101"/>
          <w:sz w:val="24"/>
          <w:szCs w:val="24"/>
        </w:rPr>
        <w:t xml:space="preserve">7. Для чего используются наружные центраторы и каково их устройство? </w:t>
      </w:r>
    </w:p>
    <w:p w:rsidR="003375A7" w:rsidRPr="00220466" w:rsidRDefault="003375A7" w:rsidP="00220466">
      <w:pPr>
        <w:spacing w:after="0" w:line="240" w:lineRule="auto"/>
        <w:ind w:firstLine="900"/>
        <w:jc w:val="both"/>
        <w:rPr>
          <w:rFonts w:ascii="Times New Roman" w:hAnsi="Times New Roman" w:cs="Times New Roman"/>
          <w:sz w:val="24"/>
          <w:szCs w:val="24"/>
        </w:rPr>
      </w:pPr>
      <w:r w:rsidRPr="00220466">
        <w:rPr>
          <w:rFonts w:ascii="Times New Roman" w:hAnsi="Times New Roman" w:cs="Times New Roman"/>
          <w:color w:val="000000"/>
          <w:sz w:val="24"/>
          <w:szCs w:val="24"/>
        </w:rPr>
        <w:t>8. Каков порядок проведения гидравлического испытания теплопроводов?</w:t>
      </w:r>
    </w:p>
    <w:p w:rsidR="003375A7" w:rsidRPr="00220466" w:rsidRDefault="003375A7" w:rsidP="00220466">
      <w:pPr>
        <w:spacing w:after="0" w:line="240" w:lineRule="auto"/>
        <w:ind w:firstLine="900"/>
        <w:jc w:val="both"/>
        <w:rPr>
          <w:rFonts w:ascii="Times New Roman" w:hAnsi="Times New Roman" w:cs="Times New Roman"/>
          <w:sz w:val="24"/>
          <w:szCs w:val="24"/>
        </w:rPr>
      </w:pPr>
      <w:r w:rsidRPr="00220466">
        <w:rPr>
          <w:rFonts w:ascii="Times New Roman" w:hAnsi="Times New Roman" w:cs="Times New Roman"/>
          <w:color w:val="000000"/>
          <w:sz w:val="24"/>
          <w:szCs w:val="24"/>
        </w:rPr>
        <w:t>9. Что предусматривает текущий ремонт теплового пункта?</w:t>
      </w:r>
    </w:p>
    <w:p w:rsidR="003375A7" w:rsidRPr="00220466" w:rsidRDefault="003375A7" w:rsidP="00220466">
      <w:pPr>
        <w:spacing w:after="0" w:line="240" w:lineRule="auto"/>
        <w:ind w:firstLine="720"/>
        <w:jc w:val="both"/>
        <w:rPr>
          <w:rFonts w:ascii="Times New Roman" w:hAnsi="Times New Roman" w:cs="Times New Roman"/>
          <w:sz w:val="24"/>
          <w:szCs w:val="24"/>
        </w:rPr>
      </w:pPr>
      <w:r w:rsidRPr="00220466">
        <w:rPr>
          <w:rFonts w:ascii="Times New Roman" w:hAnsi="Times New Roman" w:cs="Times New Roman"/>
          <w:color w:val="000000"/>
          <w:sz w:val="24"/>
          <w:szCs w:val="24"/>
        </w:rPr>
        <w:t xml:space="preserve"> 10. Какие работы выполняются при ремонте водоподогревателей тепловых пунктов?</w:t>
      </w:r>
    </w:p>
    <w:p w:rsidR="003375A7" w:rsidRPr="00220466" w:rsidRDefault="003375A7" w:rsidP="00220466">
      <w:pPr>
        <w:spacing w:after="0" w:line="240" w:lineRule="auto"/>
        <w:ind w:firstLine="900"/>
        <w:jc w:val="both"/>
        <w:rPr>
          <w:rFonts w:ascii="Times New Roman" w:hAnsi="Times New Roman" w:cs="Times New Roman"/>
          <w:color w:val="000000"/>
          <w:sz w:val="24"/>
          <w:szCs w:val="24"/>
        </w:rPr>
      </w:pPr>
    </w:p>
    <w:p w:rsidR="003375A7" w:rsidRPr="00220466" w:rsidRDefault="003375A7" w:rsidP="00220466">
      <w:pPr>
        <w:spacing w:after="0" w:line="240" w:lineRule="auto"/>
        <w:jc w:val="both"/>
        <w:rPr>
          <w:rFonts w:ascii="Times New Roman" w:hAnsi="Times New Roman" w:cs="Times New Roman"/>
          <w:sz w:val="24"/>
          <w:szCs w:val="24"/>
        </w:rPr>
      </w:pPr>
    </w:p>
    <w:p w:rsidR="009B07F7" w:rsidRPr="00220466" w:rsidRDefault="009B07F7" w:rsidP="00220466">
      <w:pPr>
        <w:spacing w:after="0" w:line="240" w:lineRule="auto"/>
        <w:jc w:val="both"/>
        <w:rPr>
          <w:rFonts w:ascii="Times New Roman" w:hAnsi="Times New Roman" w:cs="Times New Roman"/>
          <w:sz w:val="24"/>
          <w:szCs w:val="24"/>
        </w:rPr>
      </w:pPr>
    </w:p>
    <w:p w:rsidR="009B07F7" w:rsidRPr="00220466" w:rsidRDefault="009B07F7" w:rsidP="00220466">
      <w:pPr>
        <w:spacing w:after="0" w:line="240" w:lineRule="auto"/>
        <w:jc w:val="both"/>
        <w:rPr>
          <w:rFonts w:ascii="Times New Roman" w:hAnsi="Times New Roman" w:cs="Times New Roman"/>
          <w:sz w:val="24"/>
          <w:szCs w:val="24"/>
        </w:rPr>
      </w:pPr>
    </w:p>
    <w:p w:rsidR="009B07F7" w:rsidRPr="00220466" w:rsidRDefault="009B07F7" w:rsidP="00220466">
      <w:pPr>
        <w:spacing w:after="0" w:line="240" w:lineRule="auto"/>
        <w:jc w:val="both"/>
        <w:rPr>
          <w:rFonts w:ascii="Times New Roman" w:hAnsi="Times New Roman" w:cs="Times New Roman"/>
          <w:sz w:val="24"/>
          <w:szCs w:val="24"/>
        </w:rPr>
      </w:pPr>
    </w:p>
    <w:p w:rsidR="00220466" w:rsidRPr="00220466" w:rsidRDefault="00220466" w:rsidP="00220466">
      <w:pPr>
        <w:spacing w:after="0" w:line="240" w:lineRule="auto"/>
        <w:jc w:val="both"/>
        <w:rPr>
          <w:rFonts w:ascii="Times New Roman" w:hAnsi="Times New Roman" w:cs="Times New Roman"/>
          <w:sz w:val="24"/>
          <w:szCs w:val="24"/>
        </w:rPr>
      </w:pPr>
    </w:p>
    <w:sectPr w:rsidR="00220466" w:rsidRPr="00220466" w:rsidSect="00DB05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27F" w:rsidRDefault="008C027F" w:rsidP="00DB0588">
      <w:pPr>
        <w:spacing w:after="0" w:line="240" w:lineRule="auto"/>
      </w:pPr>
      <w:r>
        <w:separator/>
      </w:r>
    </w:p>
  </w:endnote>
  <w:endnote w:type="continuationSeparator" w:id="1">
    <w:p w:rsidR="008C027F" w:rsidRDefault="008C027F" w:rsidP="00DB0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66" w:rsidRDefault="00DB0588" w:rsidP="00220466">
    <w:pPr>
      <w:pStyle w:val="af7"/>
      <w:framePr w:wrap="around" w:vAnchor="text" w:hAnchor="margin" w:xAlign="right" w:y="1"/>
      <w:rPr>
        <w:rStyle w:val="af6"/>
      </w:rPr>
    </w:pPr>
    <w:r>
      <w:rPr>
        <w:rStyle w:val="af6"/>
      </w:rPr>
      <w:fldChar w:fldCharType="begin"/>
    </w:r>
    <w:r w:rsidR="00220466">
      <w:rPr>
        <w:rStyle w:val="af6"/>
      </w:rPr>
      <w:instrText xml:space="preserve">PAGE  </w:instrText>
    </w:r>
    <w:r>
      <w:rPr>
        <w:rStyle w:val="af6"/>
      </w:rPr>
      <w:fldChar w:fldCharType="end"/>
    </w:r>
  </w:p>
  <w:p w:rsidR="00220466" w:rsidRDefault="00220466" w:rsidP="00220466">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66" w:rsidRPr="005D1B18" w:rsidRDefault="00DB0588" w:rsidP="00220466">
    <w:pPr>
      <w:pStyle w:val="af7"/>
      <w:framePr w:wrap="around" w:vAnchor="text" w:hAnchor="margin" w:xAlign="right" w:y="1"/>
      <w:rPr>
        <w:rStyle w:val="af6"/>
        <w:szCs w:val="20"/>
      </w:rPr>
    </w:pPr>
    <w:r w:rsidRPr="005D1B18">
      <w:rPr>
        <w:rStyle w:val="af6"/>
        <w:szCs w:val="20"/>
      </w:rPr>
      <w:fldChar w:fldCharType="begin"/>
    </w:r>
    <w:r w:rsidR="00220466" w:rsidRPr="005D1B18">
      <w:rPr>
        <w:rStyle w:val="af6"/>
        <w:szCs w:val="20"/>
      </w:rPr>
      <w:instrText xml:space="preserve">PAGE  </w:instrText>
    </w:r>
    <w:r w:rsidRPr="005D1B18">
      <w:rPr>
        <w:rStyle w:val="af6"/>
        <w:szCs w:val="20"/>
      </w:rPr>
      <w:fldChar w:fldCharType="separate"/>
    </w:r>
    <w:r w:rsidR="003A5BC1">
      <w:rPr>
        <w:rStyle w:val="af6"/>
        <w:noProof/>
        <w:szCs w:val="20"/>
      </w:rPr>
      <w:t>4</w:t>
    </w:r>
    <w:r w:rsidRPr="005D1B18">
      <w:rPr>
        <w:rStyle w:val="af6"/>
        <w:szCs w:val="20"/>
      </w:rPr>
      <w:fldChar w:fldCharType="end"/>
    </w:r>
  </w:p>
  <w:p w:rsidR="00220466" w:rsidRDefault="00220466" w:rsidP="00220466">
    <w:pPr>
      <w:pStyle w:val="a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27F" w:rsidRDefault="008C027F" w:rsidP="00DB0588">
      <w:pPr>
        <w:spacing w:after="0" w:line="240" w:lineRule="auto"/>
      </w:pPr>
      <w:r>
        <w:separator/>
      </w:r>
    </w:p>
  </w:footnote>
  <w:footnote w:type="continuationSeparator" w:id="1">
    <w:p w:rsidR="008C027F" w:rsidRDefault="008C027F" w:rsidP="00DB0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66" w:rsidRDefault="00DB0588" w:rsidP="00220466">
    <w:pPr>
      <w:pStyle w:val="af4"/>
      <w:framePr w:wrap="around" w:vAnchor="text" w:hAnchor="margin" w:xAlign="center" w:y="1"/>
      <w:rPr>
        <w:rStyle w:val="af6"/>
      </w:rPr>
    </w:pPr>
    <w:r>
      <w:rPr>
        <w:rStyle w:val="af6"/>
      </w:rPr>
      <w:fldChar w:fldCharType="begin"/>
    </w:r>
    <w:r w:rsidR="00220466">
      <w:rPr>
        <w:rStyle w:val="af6"/>
      </w:rPr>
      <w:instrText xml:space="preserve">PAGE  </w:instrText>
    </w:r>
    <w:r>
      <w:rPr>
        <w:rStyle w:val="af6"/>
      </w:rPr>
      <w:fldChar w:fldCharType="end"/>
    </w:r>
  </w:p>
  <w:p w:rsidR="00220466" w:rsidRDefault="0022046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2CD08C"/>
    <w:lvl w:ilvl="0">
      <w:start w:val="1"/>
      <w:numFmt w:val="decimal"/>
      <w:lvlText w:val="%1."/>
      <w:lvlJc w:val="left"/>
      <w:pPr>
        <w:tabs>
          <w:tab w:val="num" w:pos="1492"/>
        </w:tabs>
        <w:ind w:left="1492" w:hanging="360"/>
      </w:pPr>
    </w:lvl>
  </w:abstractNum>
  <w:abstractNum w:abstractNumId="1">
    <w:nsid w:val="FFFFFF7D"/>
    <w:multiLevelType w:val="singleLevel"/>
    <w:tmpl w:val="606C825E"/>
    <w:lvl w:ilvl="0">
      <w:start w:val="1"/>
      <w:numFmt w:val="decimal"/>
      <w:lvlText w:val="%1."/>
      <w:lvlJc w:val="left"/>
      <w:pPr>
        <w:tabs>
          <w:tab w:val="num" w:pos="1209"/>
        </w:tabs>
        <w:ind w:left="1209" w:hanging="360"/>
      </w:pPr>
    </w:lvl>
  </w:abstractNum>
  <w:abstractNum w:abstractNumId="2">
    <w:nsid w:val="FFFFFF7E"/>
    <w:multiLevelType w:val="singleLevel"/>
    <w:tmpl w:val="80ACC49E"/>
    <w:lvl w:ilvl="0">
      <w:start w:val="1"/>
      <w:numFmt w:val="decimal"/>
      <w:lvlText w:val="%1."/>
      <w:lvlJc w:val="left"/>
      <w:pPr>
        <w:tabs>
          <w:tab w:val="num" w:pos="926"/>
        </w:tabs>
        <w:ind w:left="926" w:hanging="360"/>
      </w:pPr>
    </w:lvl>
  </w:abstractNum>
  <w:abstractNum w:abstractNumId="3">
    <w:nsid w:val="FFFFFF7F"/>
    <w:multiLevelType w:val="singleLevel"/>
    <w:tmpl w:val="294CA46E"/>
    <w:lvl w:ilvl="0">
      <w:start w:val="1"/>
      <w:numFmt w:val="decimal"/>
      <w:lvlText w:val="%1."/>
      <w:lvlJc w:val="left"/>
      <w:pPr>
        <w:tabs>
          <w:tab w:val="num" w:pos="643"/>
        </w:tabs>
        <w:ind w:left="643" w:hanging="360"/>
      </w:pPr>
    </w:lvl>
  </w:abstractNum>
  <w:abstractNum w:abstractNumId="4">
    <w:nsid w:val="FFFFFF80"/>
    <w:multiLevelType w:val="singleLevel"/>
    <w:tmpl w:val="E3C8F9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ACB4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E4B0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6A90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B02816"/>
    <w:lvl w:ilvl="0">
      <w:start w:val="1"/>
      <w:numFmt w:val="decimal"/>
      <w:lvlText w:val="%1."/>
      <w:lvlJc w:val="left"/>
      <w:pPr>
        <w:tabs>
          <w:tab w:val="num" w:pos="360"/>
        </w:tabs>
        <w:ind w:left="360" w:hanging="360"/>
      </w:pPr>
    </w:lvl>
  </w:abstractNum>
  <w:abstractNum w:abstractNumId="9">
    <w:nsid w:val="FFFFFF89"/>
    <w:multiLevelType w:val="singleLevel"/>
    <w:tmpl w:val="FA54236A"/>
    <w:lvl w:ilvl="0">
      <w:start w:val="1"/>
      <w:numFmt w:val="bullet"/>
      <w:lvlText w:val=""/>
      <w:lvlJc w:val="left"/>
      <w:pPr>
        <w:tabs>
          <w:tab w:val="num" w:pos="360"/>
        </w:tabs>
        <w:ind w:left="360" w:hanging="360"/>
      </w:pPr>
      <w:rPr>
        <w:rFonts w:ascii="Symbol" w:hAnsi="Symbol" w:hint="default"/>
      </w:rPr>
    </w:lvl>
  </w:abstractNum>
  <w:abstractNum w:abstractNumId="10">
    <w:nsid w:val="00806852"/>
    <w:multiLevelType w:val="multilevel"/>
    <w:tmpl w:val="99A85750"/>
    <w:lvl w:ilvl="0">
      <w:start w:val="2"/>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
    <w:nsid w:val="0A700E5E"/>
    <w:multiLevelType w:val="hybridMultilevel"/>
    <w:tmpl w:val="2E2A6FAC"/>
    <w:lvl w:ilvl="0" w:tplc="B27E292E">
      <w:start w:val="1"/>
      <w:numFmt w:val="upperRoman"/>
      <w:lvlText w:val="%1."/>
      <w:lvlJc w:val="left"/>
      <w:pPr>
        <w:ind w:left="2880" w:hanging="72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2">
    <w:nsid w:val="0BEB5F4F"/>
    <w:multiLevelType w:val="multilevel"/>
    <w:tmpl w:val="62CED4B4"/>
    <w:lvl w:ilvl="0">
      <w:start w:val="1"/>
      <w:numFmt w:val="decimal"/>
      <w:lvlText w:val="%1."/>
      <w:lvlJc w:val="left"/>
      <w:pPr>
        <w:tabs>
          <w:tab w:val="num" w:pos="1040"/>
        </w:tabs>
        <w:ind w:left="0" w:firstLine="0"/>
      </w:pPr>
      <w:rPr>
        <w:rFonts w:hint="default"/>
      </w:rPr>
    </w:lvl>
    <w:lvl w:ilvl="1">
      <w:start w:val="1"/>
      <w:numFmt w:val="decimal"/>
      <w:lvlText w:val="%2."/>
      <w:lvlJc w:val="left"/>
      <w:pPr>
        <w:tabs>
          <w:tab w:val="num" w:pos="1077"/>
        </w:tabs>
        <w:ind w:left="0" w:firstLine="10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857A4E"/>
    <w:multiLevelType w:val="hybridMultilevel"/>
    <w:tmpl w:val="3828A104"/>
    <w:lvl w:ilvl="0" w:tplc="121862A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4">
    <w:nsid w:val="133F0B40"/>
    <w:multiLevelType w:val="multilevel"/>
    <w:tmpl w:val="2E26BB28"/>
    <w:lvl w:ilvl="0">
      <w:start w:val="1"/>
      <w:numFmt w:val="decimal"/>
      <w:lvlText w:val="%1."/>
      <w:lvlJc w:val="left"/>
      <w:pPr>
        <w:tabs>
          <w:tab w:val="num" w:pos="1040"/>
        </w:tabs>
        <w:ind w:left="0" w:firstLine="0"/>
      </w:pPr>
      <w:rPr>
        <w:rFonts w:hint="default"/>
      </w:rPr>
    </w:lvl>
    <w:lvl w:ilvl="1">
      <w:start w:val="1"/>
      <w:numFmt w:val="decimal"/>
      <w:lvlText w:val="%2."/>
      <w:lvlJc w:val="left"/>
      <w:pPr>
        <w:tabs>
          <w:tab w:val="num" w:pos="2120"/>
        </w:tabs>
        <w:ind w:left="108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7083A40"/>
    <w:multiLevelType w:val="hybridMultilevel"/>
    <w:tmpl w:val="D3F4E586"/>
    <w:lvl w:ilvl="0" w:tplc="AB6E4E16">
      <w:start w:val="1"/>
      <w:numFmt w:val="bullet"/>
      <w:suff w:val="space"/>
      <w:lvlText w:val="-"/>
      <w:lvlJc w:val="left"/>
      <w:pPr>
        <w:ind w:left="2126" w:firstLine="709"/>
      </w:pPr>
      <w:rPr>
        <w:rFonts w:ascii="Times New Roman" w:hAnsi="Times New Roman" w:cs="Times New Roman" w:hint="default"/>
        <w:b/>
      </w:rPr>
    </w:lvl>
    <w:lvl w:ilvl="1" w:tplc="04190003">
      <w:start w:val="1"/>
      <w:numFmt w:val="bullet"/>
      <w:lvlText w:val="o"/>
      <w:lvlJc w:val="left"/>
      <w:pPr>
        <w:ind w:left="4275" w:hanging="360"/>
      </w:pPr>
      <w:rPr>
        <w:rFonts w:ascii="Courier New" w:hAnsi="Courier New" w:cs="Courier New" w:hint="default"/>
      </w:rPr>
    </w:lvl>
    <w:lvl w:ilvl="2" w:tplc="04190005">
      <w:start w:val="1"/>
      <w:numFmt w:val="bullet"/>
      <w:lvlText w:val=""/>
      <w:lvlJc w:val="left"/>
      <w:pPr>
        <w:ind w:left="4995" w:hanging="360"/>
      </w:pPr>
      <w:rPr>
        <w:rFonts w:ascii="Wingdings" w:hAnsi="Wingdings" w:hint="default"/>
      </w:rPr>
    </w:lvl>
    <w:lvl w:ilvl="3" w:tplc="04190001">
      <w:start w:val="1"/>
      <w:numFmt w:val="bullet"/>
      <w:lvlText w:val=""/>
      <w:lvlJc w:val="left"/>
      <w:pPr>
        <w:ind w:left="5715" w:hanging="360"/>
      </w:pPr>
      <w:rPr>
        <w:rFonts w:ascii="Symbol" w:hAnsi="Symbol" w:hint="default"/>
      </w:rPr>
    </w:lvl>
    <w:lvl w:ilvl="4" w:tplc="04190003">
      <w:start w:val="1"/>
      <w:numFmt w:val="bullet"/>
      <w:lvlText w:val="o"/>
      <w:lvlJc w:val="left"/>
      <w:pPr>
        <w:ind w:left="6435" w:hanging="360"/>
      </w:pPr>
      <w:rPr>
        <w:rFonts w:ascii="Courier New" w:hAnsi="Courier New" w:cs="Courier New" w:hint="default"/>
      </w:rPr>
    </w:lvl>
    <w:lvl w:ilvl="5" w:tplc="04190005">
      <w:start w:val="1"/>
      <w:numFmt w:val="bullet"/>
      <w:lvlText w:val=""/>
      <w:lvlJc w:val="left"/>
      <w:pPr>
        <w:ind w:left="7155" w:hanging="360"/>
      </w:pPr>
      <w:rPr>
        <w:rFonts w:ascii="Wingdings" w:hAnsi="Wingdings" w:hint="default"/>
      </w:rPr>
    </w:lvl>
    <w:lvl w:ilvl="6" w:tplc="04190001">
      <w:start w:val="1"/>
      <w:numFmt w:val="bullet"/>
      <w:lvlText w:val=""/>
      <w:lvlJc w:val="left"/>
      <w:pPr>
        <w:ind w:left="7875" w:hanging="360"/>
      </w:pPr>
      <w:rPr>
        <w:rFonts w:ascii="Symbol" w:hAnsi="Symbol" w:hint="default"/>
      </w:rPr>
    </w:lvl>
    <w:lvl w:ilvl="7" w:tplc="04190003">
      <w:start w:val="1"/>
      <w:numFmt w:val="bullet"/>
      <w:lvlText w:val="o"/>
      <w:lvlJc w:val="left"/>
      <w:pPr>
        <w:ind w:left="8595" w:hanging="360"/>
      </w:pPr>
      <w:rPr>
        <w:rFonts w:ascii="Courier New" w:hAnsi="Courier New" w:cs="Courier New" w:hint="default"/>
      </w:rPr>
    </w:lvl>
    <w:lvl w:ilvl="8" w:tplc="04190005">
      <w:start w:val="1"/>
      <w:numFmt w:val="bullet"/>
      <w:lvlText w:val=""/>
      <w:lvlJc w:val="left"/>
      <w:pPr>
        <w:ind w:left="9315" w:hanging="360"/>
      </w:pPr>
      <w:rPr>
        <w:rFonts w:ascii="Wingdings" w:hAnsi="Wingdings" w:hint="default"/>
      </w:rPr>
    </w:lvl>
  </w:abstractNum>
  <w:abstractNum w:abstractNumId="16">
    <w:nsid w:val="183A1E92"/>
    <w:multiLevelType w:val="hybridMultilevel"/>
    <w:tmpl w:val="4634C474"/>
    <w:lvl w:ilvl="0" w:tplc="ADFE9010">
      <w:start w:val="1"/>
      <w:numFmt w:val="decimal"/>
      <w:lvlText w:val="%1."/>
      <w:lvlJc w:val="left"/>
      <w:pPr>
        <w:tabs>
          <w:tab w:val="num" w:pos="1040"/>
        </w:tabs>
        <w:ind w:left="0" w:firstLine="0"/>
      </w:pPr>
      <w:rPr>
        <w:rFonts w:hint="default"/>
      </w:rPr>
    </w:lvl>
    <w:lvl w:ilvl="1" w:tplc="8DCC321A">
      <w:start w:val="1"/>
      <w:numFmt w:val="decimal"/>
      <w:lvlText w:val="%2."/>
      <w:lvlJc w:val="left"/>
      <w:pPr>
        <w:tabs>
          <w:tab w:val="num" w:pos="1077"/>
        </w:tabs>
        <w:ind w:left="0" w:firstLine="10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900387F"/>
    <w:multiLevelType w:val="multilevel"/>
    <w:tmpl w:val="FEEEA91E"/>
    <w:lvl w:ilvl="0">
      <w:start w:val="1"/>
      <w:numFmt w:val="decimal"/>
      <w:lvlText w:val="%1."/>
      <w:lvlJc w:val="left"/>
      <w:pPr>
        <w:tabs>
          <w:tab w:val="num" w:pos="104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A834685"/>
    <w:multiLevelType w:val="multilevel"/>
    <w:tmpl w:val="A5A05F90"/>
    <w:lvl w:ilvl="0">
      <w:start w:val="1"/>
      <w:numFmt w:val="decimal"/>
      <w:lvlText w:val="%1."/>
      <w:lvlJc w:val="left"/>
      <w:pPr>
        <w:tabs>
          <w:tab w:val="num" w:pos="1040"/>
        </w:tabs>
        <w:ind w:left="0" w:firstLine="0"/>
      </w:pPr>
      <w:rPr>
        <w:rFonts w:hint="default"/>
      </w:rPr>
    </w:lvl>
    <w:lvl w:ilvl="1">
      <w:start w:val="1"/>
      <w:numFmt w:val="decimal"/>
      <w:lvlText w:val="%2."/>
      <w:lvlJc w:val="left"/>
      <w:pPr>
        <w:tabs>
          <w:tab w:val="num" w:pos="1077"/>
        </w:tabs>
        <w:ind w:left="0" w:firstLine="10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A957EBC"/>
    <w:multiLevelType w:val="hybridMultilevel"/>
    <w:tmpl w:val="FEFE17D6"/>
    <w:lvl w:ilvl="0" w:tplc="5164BB54">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1B566AB6"/>
    <w:multiLevelType w:val="multilevel"/>
    <w:tmpl w:val="4F8E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347CF5"/>
    <w:multiLevelType w:val="hybridMultilevel"/>
    <w:tmpl w:val="38129C58"/>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2">
    <w:nsid w:val="223B5BA7"/>
    <w:multiLevelType w:val="hybridMultilevel"/>
    <w:tmpl w:val="91A03E5A"/>
    <w:lvl w:ilvl="0" w:tplc="6908B998">
      <w:start w:val="1"/>
      <w:numFmt w:val="bullet"/>
      <w:lvlText w:val=""/>
      <w:lvlJc w:val="left"/>
      <w:pPr>
        <w:ind w:left="645" w:hanging="360"/>
      </w:pPr>
      <w:rPr>
        <w:rFonts w:ascii="Symbol" w:eastAsia="Calibri" w:hAnsi="Symbol" w:cs="Times New Roman"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3">
    <w:nsid w:val="25CD75EE"/>
    <w:multiLevelType w:val="multilevel"/>
    <w:tmpl w:val="015C6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C6715D9"/>
    <w:multiLevelType w:val="multilevel"/>
    <w:tmpl w:val="876CDEC6"/>
    <w:lvl w:ilvl="0">
      <w:start w:val="1"/>
      <w:numFmt w:val="decimal"/>
      <w:lvlText w:val="%1."/>
      <w:lvlJc w:val="left"/>
      <w:pPr>
        <w:tabs>
          <w:tab w:val="num" w:pos="1040"/>
        </w:tabs>
        <w:ind w:left="0" w:firstLine="0"/>
      </w:pPr>
      <w:rPr>
        <w:rFonts w:hint="default"/>
      </w:rPr>
    </w:lvl>
    <w:lvl w:ilvl="1">
      <w:start w:val="1"/>
      <w:numFmt w:val="decimal"/>
      <w:lvlText w:val="%2."/>
      <w:lvlJc w:val="left"/>
      <w:pPr>
        <w:tabs>
          <w:tab w:val="num" w:pos="2120"/>
        </w:tabs>
        <w:ind w:left="0" w:firstLine="10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6FC139F"/>
    <w:multiLevelType w:val="multilevel"/>
    <w:tmpl w:val="F844D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E9280A"/>
    <w:multiLevelType w:val="hybridMultilevel"/>
    <w:tmpl w:val="0E48548C"/>
    <w:lvl w:ilvl="0" w:tplc="86A4D0E2">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251212"/>
    <w:multiLevelType w:val="hybridMultilevel"/>
    <w:tmpl w:val="B75E29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447151A"/>
    <w:multiLevelType w:val="hybridMultilevel"/>
    <w:tmpl w:val="DCAAE884"/>
    <w:lvl w:ilvl="0" w:tplc="7B12E698">
      <w:start w:val="1"/>
      <w:numFmt w:val="decimal"/>
      <w:lvlText w:val="%1."/>
      <w:lvlJc w:val="left"/>
      <w:pPr>
        <w:tabs>
          <w:tab w:val="num" w:pos="1999"/>
        </w:tabs>
        <w:ind w:left="1999" w:hanging="12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4DCD676F"/>
    <w:multiLevelType w:val="multilevel"/>
    <w:tmpl w:val="BD5641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572AA8"/>
    <w:multiLevelType w:val="hybridMultilevel"/>
    <w:tmpl w:val="66BEF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5D02D0"/>
    <w:multiLevelType w:val="hybridMultilevel"/>
    <w:tmpl w:val="89EED504"/>
    <w:lvl w:ilvl="0" w:tplc="E0522C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E37124"/>
    <w:multiLevelType w:val="multilevel"/>
    <w:tmpl w:val="2972688A"/>
    <w:lvl w:ilvl="0">
      <w:start w:val="1"/>
      <w:numFmt w:val="decimal"/>
      <w:lvlText w:val="%1."/>
      <w:lvlJc w:val="left"/>
      <w:pPr>
        <w:tabs>
          <w:tab w:val="num" w:pos="1040"/>
        </w:tabs>
        <w:ind w:left="10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0C1277E"/>
    <w:multiLevelType w:val="hybridMultilevel"/>
    <w:tmpl w:val="CABC0154"/>
    <w:lvl w:ilvl="0" w:tplc="3ED288A6">
      <w:start w:val="1"/>
      <w:numFmt w:val="decimal"/>
      <w:pStyle w:val="a"/>
      <w:lvlText w:val="[%1]"/>
      <w:lvlJc w:val="left"/>
      <w:pPr>
        <w:tabs>
          <w:tab w:val="num" w:pos="4282"/>
        </w:tabs>
        <w:ind w:left="6380" w:hanging="25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0F86533"/>
    <w:multiLevelType w:val="hybridMultilevel"/>
    <w:tmpl w:val="5406C924"/>
    <w:lvl w:ilvl="0" w:tplc="1A1A9B1A">
      <w:start w:val="1"/>
      <w:numFmt w:val="bullet"/>
      <w:suff w:val="space"/>
      <w:lvlText w:val="-"/>
      <w:lvlJc w:val="left"/>
      <w:pPr>
        <w:ind w:left="2126" w:firstLine="709"/>
      </w:pPr>
      <w:rPr>
        <w:rFonts w:ascii="Times New Roman" w:hAnsi="Times New Roman" w:cs="Times New Roman" w:hint="default"/>
        <w:b/>
      </w:rPr>
    </w:lvl>
    <w:lvl w:ilvl="1" w:tplc="04190003">
      <w:start w:val="1"/>
      <w:numFmt w:val="bullet"/>
      <w:lvlText w:val="o"/>
      <w:lvlJc w:val="left"/>
      <w:pPr>
        <w:ind w:left="4275" w:hanging="360"/>
      </w:pPr>
      <w:rPr>
        <w:rFonts w:ascii="Courier New" w:hAnsi="Courier New" w:cs="Courier New" w:hint="default"/>
      </w:rPr>
    </w:lvl>
    <w:lvl w:ilvl="2" w:tplc="04190005">
      <w:start w:val="1"/>
      <w:numFmt w:val="bullet"/>
      <w:lvlText w:val=""/>
      <w:lvlJc w:val="left"/>
      <w:pPr>
        <w:ind w:left="4995" w:hanging="360"/>
      </w:pPr>
      <w:rPr>
        <w:rFonts w:ascii="Wingdings" w:hAnsi="Wingdings" w:hint="default"/>
      </w:rPr>
    </w:lvl>
    <w:lvl w:ilvl="3" w:tplc="04190001">
      <w:start w:val="1"/>
      <w:numFmt w:val="bullet"/>
      <w:lvlText w:val=""/>
      <w:lvlJc w:val="left"/>
      <w:pPr>
        <w:ind w:left="5715" w:hanging="360"/>
      </w:pPr>
      <w:rPr>
        <w:rFonts w:ascii="Symbol" w:hAnsi="Symbol" w:hint="default"/>
      </w:rPr>
    </w:lvl>
    <w:lvl w:ilvl="4" w:tplc="04190003">
      <w:start w:val="1"/>
      <w:numFmt w:val="bullet"/>
      <w:lvlText w:val="o"/>
      <w:lvlJc w:val="left"/>
      <w:pPr>
        <w:ind w:left="6435" w:hanging="360"/>
      </w:pPr>
      <w:rPr>
        <w:rFonts w:ascii="Courier New" w:hAnsi="Courier New" w:cs="Courier New" w:hint="default"/>
      </w:rPr>
    </w:lvl>
    <w:lvl w:ilvl="5" w:tplc="04190005">
      <w:start w:val="1"/>
      <w:numFmt w:val="bullet"/>
      <w:lvlText w:val=""/>
      <w:lvlJc w:val="left"/>
      <w:pPr>
        <w:ind w:left="7155" w:hanging="360"/>
      </w:pPr>
      <w:rPr>
        <w:rFonts w:ascii="Wingdings" w:hAnsi="Wingdings" w:hint="default"/>
      </w:rPr>
    </w:lvl>
    <w:lvl w:ilvl="6" w:tplc="04190001">
      <w:start w:val="1"/>
      <w:numFmt w:val="bullet"/>
      <w:lvlText w:val=""/>
      <w:lvlJc w:val="left"/>
      <w:pPr>
        <w:ind w:left="7875" w:hanging="360"/>
      </w:pPr>
      <w:rPr>
        <w:rFonts w:ascii="Symbol" w:hAnsi="Symbol" w:hint="default"/>
      </w:rPr>
    </w:lvl>
    <w:lvl w:ilvl="7" w:tplc="04190003">
      <w:start w:val="1"/>
      <w:numFmt w:val="bullet"/>
      <w:lvlText w:val="o"/>
      <w:lvlJc w:val="left"/>
      <w:pPr>
        <w:ind w:left="8595" w:hanging="360"/>
      </w:pPr>
      <w:rPr>
        <w:rFonts w:ascii="Courier New" w:hAnsi="Courier New" w:cs="Courier New" w:hint="default"/>
      </w:rPr>
    </w:lvl>
    <w:lvl w:ilvl="8" w:tplc="04190005">
      <w:start w:val="1"/>
      <w:numFmt w:val="bullet"/>
      <w:lvlText w:val=""/>
      <w:lvlJc w:val="left"/>
      <w:pPr>
        <w:ind w:left="9315" w:hanging="360"/>
      </w:pPr>
      <w:rPr>
        <w:rFonts w:ascii="Wingdings" w:hAnsi="Wingdings" w:hint="default"/>
      </w:rPr>
    </w:lvl>
  </w:abstractNum>
  <w:abstractNum w:abstractNumId="35">
    <w:nsid w:val="67644288"/>
    <w:multiLevelType w:val="multilevel"/>
    <w:tmpl w:val="FB9C3732"/>
    <w:lvl w:ilvl="0">
      <w:start w:val="1"/>
      <w:numFmt w:val="decimal"/>
      <w:lvlText w:val="%1."/>
      <w:lvlJc w:val="left"/>
      <w:pPr>
        <w:tabs>
          <w:tab w:val="num" w:pos="709"/>
        </w:tabs>
        <w:ind w:left="708"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7B00D98"/>
    <w:multiLevelType w:val="multilevel"/>
    <w:tmpl w:val="45EA6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41271F"/>
    <w:multiLevelType w:val="hybridMultilevel"/>
    <w:tmpl w:val="99A85750"/>
    <w:lvl w:ilvl="0" w:tplc="E42E3AE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6A1027D5"/>
    <w:multiLevelType w:val="hybridMultilevel"/>
    <w:tmpl w:val="E2DCD26E"/>
    <w:lvl w:ilvl="0" w:tplc="7E78495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9">
    <w:nsid w:val="6B4B59BC"/>
    <w:multiLevelType w:val="hybridMultilevel"/>
    <w:tmpl w:val="A20A0712"/>
    <w:lvl w:ilvl="0" w:tplc="B73AC368">
      <w:start w:val="1"/>
      <w:numFmt w:val="decimal"/>
      <w:lvlText w:val="%1."/>
      <w:lvlJc w:val="left"/>
      <w:pPr>
        <w:tabs>
          <w:tab w:val="num" w:pos="10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56572B"/>
    <w:multiLevelType w:val="hybridMultilevel"/>
    <w:tmpl w:val="8CBC8580"/>
    <w:lvl w:ilvl="0" w:tplc="382417A6">
      <w:start w:val="1"/>
      <w:numFmt w:val="decimal"/>
      <w:lvlText w:val="%1"/>
      <w:lvlJc w:val="left"/>
      <w:pPr>
        <w:tabs>
          <w:tab w:val="num" w:pos="1998"/>
        </w:tabs>
        <w:ind w:left="1998" w:hanging="12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751873E8"/>
    <w:multiLevelType w:val="multilevel"/>
    <w:tmpl w:val="8CEA78DE"/>
    <w:lvl w:ilvl="0">
      <w:start w:val="1"/>
      <w:numFmt w:val="decimal"/>
      <w:lvlText w:val="%1."/>
      <w:lvlJc w:val="left"/>
      <w:pPr>
        <w:tabs>
          <w:tab w:val="num" w:pos="1040"/>
        </w:tabs>
        <w:ind w:left="1040" w:hanging="10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8D7DBB"/>
    <w:multiLevelType w:val="hybridMultilevel"/>
    <w:tmpl w:val="F6B2A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24239C"/>
    <w:multiLevelType w:val="hybridMultilevel"/>
    <w:tmpl w:val="07F812D2"/>
    <w:lvl w:ilvl="0" w:tplc="F0F8DF9C">
      <w:start w:val="1"/>
      <w:numFmt w:val="upperRoman"/>
      <w:lvlText w:val="%1."/>
      <w:lvlJc w:val="left"/>
      <w:pPr>
        <w:ind w:left="3555" w:hanging="72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44">
    <w:nsid w:val="7E572741"/>
    <w:multiLevelType w:val="multilevel"/>
    <w:tmpl w:val="55728BA8"/>
    <w:lvl w:ilvl="0">
      <w:start w:val="1"/>
      <w:numFmt w:val="decimal"/>
      <w:lvlText w:val="%1."/>
      <w:lvlJc w:val="left"/>
      <w:pPr>
        <w:tabs>
          <w:tab w:val="num" w:pos="709"/>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43"/>
  </w:num>
  <w:num w:numId="5">
    <w:abstractNumId w:val="11"/>
  </w:num>
  <w:num w:numId="6">
    <w:abstractNumId w:val="22"/>
  </w:num>
  <w:num w:numId="7">
    <w:abstractNumId w:val="26"/>
  </w:num>
  <w:num w:numId="8">
    <w:abstractNumId w:val="38"/>
  </w:num>
  <w:num w:numId="9">
    <w:abstractNumId w:val="13"/>
  </w:num>
  <w:num w:numId="10">
    <w:abstractNumId w:val="15"/>
  </w:num>
  <w:num w:numId="11">
    <w:abstractNumId w:val="34"/>
  </w:num>
  <w:num w:numId="12">
    <w:abstractNumId w:val="42"/>
  </w:num>
  <w:num w:numId="13">
    <w:abstractNumId w:val="30"/>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3"/>
  </w:num>
  <w:num w:numId="26">
    <w:abstractNumId w:val="39"/>
  </w:num>
  <w:num w:numId="27">
    <w:abstractNumId w:val="40"/>
  </w:num>
  <w:num w:numId="28">
    <w:abstractNumId w:val="35"/>
  </w:num>
  <w:num w:numId="29">
    <w:abstractNumId w:val="44"/>
  </w:num>
  <w:num w:numId="30">
    <w:abstractNumId w:val="32"/>
  </w:num>
  <w:num w:numId="31">
    <w:abstractNumId w:val="41"/>
  </w:num>
  <w:num w:numId="32">
    <w:abstractNumId w:val="37"/>
  </w:num>
  <w:num w:numId="33">
    <w:abstractNumId w:val="10"/>
  </w:num>
  <w:num w:numId="34">
    <w:abstractNumId w:val="16"/>
  </w:num>
  <w:num w:numId="35">
    <w:abstractNumId w:val="28"/>
  </w:num>
  <w:num w:numId="36">
    <w:abstractNumId w:val="17"/>
  </w:num>
  <w:num w:numId="37">
    <w:abstractNumId w:val="14"/>
  </w:num>
  <w:num w:numId="38">
    <w:abstractNumId w:val="24"/>
  </w:num>
  <w:num w:numId="39">
    <w:abstractNumId w:val="18"/>
  </w:num>
  <w:num w:numId="40">
    <w:abstractNumId w:val="12"/>
  </w:num>
  <w:num w:numId="41">
    <w:abstractNumId w:val="23"/>
  </w:num>
  <w:num w:numId="42">
    <w:abstractNumId w:val="36"/>
  </w:num>
  <w:num w:numId="43">
    <w:abstractNumId w:val="20"/>
  </w:num>
  <w:num w:numId="44">
    <w:abstractNumId w:val="29"/>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B07F7"/>
    <w:rsid w:val="001816C7"/>
    <w:rsid w:val="00220466"/>
    <w:rsid w:val="003375A7"/>
    <w:rsid w:val="0039164A"/>
    <w:rsid w:val="003A5BC1"/>
    <w:rsid w:val="00847939"/>
    <w:rsid w:val="008C027F"/>
    <w:rsid w:val="009B07F7"/>
    <w:rsid w:val="00BD7FE9"/>
    <w:rsid w:val="00BE12AF"/>
    <w:rsid w:val="00DB0588"/>
    <w:rsid w:val="00DB0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0588"/>
  </w:style>
  <w:style w:type="paragraph" w:styleId="1">
    <w:name w:val="heading 1"/>
    <w:basedOn w:val="a0"/>
    <w:next w:val="a0"/>
    <w:link w:val="10"/>
    <w:qFormat/>
    <w:rsid w:val="00BE12AF"/>
    <w:pPr>
      <w:keepNext/>
      <w:widowControl w:val="0"/>
      <w:autoSpaceDE w:val="0"/>
      <w:autoSpaceDN w:val="0"/>
      <w:adjustRightInd w:val="0"/>
      <w:spacing w:before="120" w:after="120" w:line="240" w:lineRule="auto"/>
      <w:ind w:firstLine="708"/>
      <w:outlineLvl w:val="0"/>
    </w:pPr>
    <w:rPr>
      <w:rFonts w:ascii="Times New Roman" w:eastAsia="Calibri" w:hAnsi="Times New Roman" w:cs="Times New Roman"/>
      <w:b/>
      <w:bCs/>
      <w:kern w:val="28"/>
      <w:sz w:val="32"/>
      <w:szCs w:val="32"/>
    </w:rPr>
  </w:style>
  <w:style w:type="paragraph" w:styleId="2">
    <w:name w:val="heading 2"/>
    <w:basedOn w:val="a0"/>
    <w:next w:val="a0"/>
    <w:link w:val="20"/>
    <w:qFormat/>
    <w:rsid w:val="00BE12AF"/>
    <w:pPr>
      <w:keepNext/>
      <w:widowControl w:val="0"/>
      <w:autoSpaceDE w:val="0"/>
      <w:autoSpaceDN w:val="0"/>
      <w:adjustRightInd w:val="0"/>
      <w:spacing w:before="120" w:after="120" w:line="240" w:lineRule="auto"/>
      <w:ind w:firstLine="708"/>
      <w:outlineLvl w:val="1"/>
    </w:pPr>
    <w:rPr>
      <w:rFonts w:ascii="Times New Roman" w:eastAsia="Calibri" w:hAnsi="Times New Roman" w:cs="Times New Roman"/>
      <w:b/>
      <w:bCs/>
      <w:iCs/>
      <w:kern w:val="28"/>
      <w:sz w:val="32"/>
      <w:szCs w:val="32"/>
    </w:rPr>
  </w:style>
  <w:style w:type="paragraph" w:styleId="3">
    <w:name w:val="heading 3"/>
    <w:basedOn w:val="a0"/>
    <w:next w:val="a0"/>
    <w:link w:val="30"/>
    <w:qFormat/>
    <w:rsid w:val="00BE12AF"/>
    <w:pPr>
      <w:keepNext/>
      <w:widowControl w:val="0"/>
      <w:autoSpaceDE w:val="0"/>
      <w:autoSpaceDN w:val="0"/>
      <w:adjustRightInd w:val="0"/>
      <w:spacing w:before="120" w:after="120" w:line="240" w:lineRule="auto"/>
      <w:ind w:firstLine="708"/>
      <w:outlineLvl w:val="2"/>
    </w:pPr>
    <w:rPr>
      <w:rFonts w:ascii="Times New Roman" w:eastAsia="Calibri" w:hAnsi="Times New Roman" w:cs="Times New Roman"/>
      <w:b/>
      <w:bCs/>
      <w:kern w:val="28"/>
      <w:sz w:val="32"/>
      <w:szCs w:val="32"/>
    </w:rPr>
  </w:style>
  <w:style w:type="paragraph" w:styleId="4">
    <w:name w:val="heading 4"/>
    <w:basedOn w:val="a0"/>
    <w:next w:val="a0"/>
    <w:link w:val="40"/>
    <w:uiPriority w:val="9"/>
    <w:qFormat/>
    <w:rsid w:val="00BE12AF"/>
    <w:pPr>
      <w:keepNext/>
      <w:spacing w:before="240" w:after="60" w:line="240" w:lineRule="auto"/>
      <w:outlineLvl w:val="3"/>
    </w:pPr>
    <w:rPr>
      <w:rFonts w:ascii="Calibri" w:eastAsia="Times New Roman" w:hAnsi="Calibri" w:cs="Times New Roman"/>
      <w:b/>
      <w:bCs/>
      <w:sz w:val="28"/>
      <w:szCs w:val="28"/>
      <w:lang w:eastAsia="en-US"/>
    </w:rPr>
  </w:style>
  <w:style w:type="paragraph" w:styleId="5">
    <w:name w:val="heading 5"/>
    <w:basedOn w:val="a0"/>
    <w:next w:val="a0"/>
    <w:link w:val="50"/>
    <w:uiPriority w:val="9"/>
    <w:qFormat/>
    <w:rsid w:val="00BE12AF"/>
    <w:pPr>
      <w:spacing w:before="240" w:after="60" w:line="240" w:lineRule="auto"/>
      <w:outlineLvl w:val="4"/>
    </w:pPr>
    <w:rPr>
      <w:rFonts w:ascii="Calibri" w:eastAsia="Times New Roman" w:hAnsi="Calibri" w:cs="Times New Roman"/>
      <w:b/>
      <w:bCs/>
      <w:i/>
      <w:i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9B07F7"/>
    <w:pPr>
      <w:spacing w:after="0" w:line="240" w:lineRule="auto"/>
      <w:jc w:val="center"/>
    </w:pPr>
    <w:rPr>
      <w:rFonts w:ascii="Times New Roman" w:eastAsia="Times New Roman" w:hAnsi="Times New Roman" w:cs="Times New Roman"/>
      <w:sz w:val="32"/>
      <w:szCs w:val="20"/>
    </w:rPr>
  </w:style>
  <w:style w:type="character" w:customStyle="1" w:styleId="a5">
    <w:name w:val="Название Знак"/>
    <w:basedOn w:val="a1"/>
    <w:link w:val="a4"/>
    <w:uiPriority w:val="99"/>
    <w:rsid w:val="009B07F7"/>
    <w:rPr>
      <w:rFonts w:ascii="Times New Roman" w:eastAsia="Times New Roman" w:hAnsi="Times New Roman" w:cs="Times New Roman"/>
      <w:sz w:val="32"/>
      <w:szCs w:val="20"/>
    </w:rPr>
  </w:style>
  <w:style w:type="paragraph" w:styleId="a6">
    <w:name w:val="Body Text"/>
    <w:basedOn w:val="a0"/>
    <w:link w:val="a7"/>
    <w:rsid w:val="003375A7"/>
    <w:pPr>
      <w:spacing w:after="0" w:line="360" w:lineRule="auto"/>
    </w:pPr>
    <w:rPr>
      <w:rFonts w:ascii="Arial" w:eastAsia="Times New Roman" w:hAnsi="Arial" w:cs="Times New Roman"/>
      <w:b/>
      <w:snapToGrid w:val="0"/>
      <w:sz w:val="28"/>
      <w:szCs w:val="20"/>
    </w:rPr>
  </w:style>
  <w:style w:type="character" w:customStyle="1" w:styleId="a7">
    <w:name w:val="Основной текст Знак"/>
    <w:basedOn w:val="a1"/>
    <w:link w:val="a6"/>
    <w:rsid w:val="003375A7"/>
    <w:rPr>
      <w:rFonts w:ascii="Arial" w:eastAsia="Times New Roman" w:hAnsi="Arial" w:cs="Times New Roman"/>
      <w:b/>
      <w:snapToGrid w:val="0"/>
      <w:sz w:val="28"/>
      <w:szCs w:val="20"/>
    </w:rPr>
  </w:style>
  <w:style w:type="character" w:customStyle="1" w:styleId="FontStyle11">
    <w:name w:val="Font Style11"/>
    <w:rsid w:val="003375A7"/>
    <w:rPr>
      <w:rFonts w:ascii="Times New Roman" w:hAnsi="Times New Roman" w:cs="Times New Roman"/>
      <w:sz w:val="26"/>
      <w:szCs w:val="26"/>
    </w:rPr>
  </w:style>
  <w:style w:type="paragraph" w:customStyle="1" w:styleId="11">
    <w:name w:val="Абзац списка1"/>
    <w:basedOn w:val="a0"/>
    <w:rsid w:val="003375A7"/>
    <w:pPr>
      <w:spacing w:after="0" w:line="240" w:lineRule="auto"/>
      <w:ind w:left="720"/>
    </w:pPr>
    <w:rPr>
      <w:rFonts w:ascii="Times New Roman" w:eastAsia="Calibri" w:hAnsi="Times New Roman" w:cs="Times New Roman"/>
      <w:sz w:val="24"/>
      <w:szCs w:val="24"/>
    </w:rPr>
  </w:style>
  <w:style w:type="character" w:customStyle="1" w:styleId="7">
    <w:name w:val="Знак Знак7"/>
    <w:rsid w:val="003375A7"/>
    <w:rPr>
      <w:noProof w:val="0"/>
      <w:sz w:val="24"/>
      <w:szCs w:val="24"/>
      <w:lang w:val="ru-RU" w:eastAsia="ru-RU" w:bidi="ar-SA"/>
    </w:rPr>
  </w:style>
  <w:style w:type="paragraph" w:styleId="a8">
    <w:name w:val="Body Text Indent"/>
    <w:basedOn w:val="a0"/>
    <w:link w:val="a9"/>
    <w:rsid w:val="003375A7"/>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1"/>
    <w:link w:val="a8"/>
    <w:rsid w:val="003375A7"/>
    <w:rPr>
      <w:rFonts w:ascii="Times New Roman" w:eastAsia="Times New Roman" w:hAnsi="Times New Roman" w:cs="Times New Roman"/>
      <w:sz w:val="24"/>
      <w:szCs w:val="24"/>
    </w:rPr>
  </w:style>
  <w:style w:type="character" w:customStyle="1" w:styleId="10">
    <w:name w:val="Заголовок 1 Знак"/>
    <w:basedOn w:val="a1"/>
    <w:link w:val="1"/>
    <w:rsid w:val="00BE12AF"/>
    <w:rPr>
      <w:rFonts w:ascii="Times New Roman" w:eastAsia="Calibri" w:hAnsi="Times New Roman" w:cs="Times New Roman"/>
      <w:b/>
      <w:bCs/>
      <w:kern w:val="28"/>
      <w:sz w:val="32"/>
      <w:szCs w:val="32"/>
    </w:rPr>
  </w:style>
  <w:style w:type="character" w:customStyle="1" w:styleId="20">
    <w:name w:val="Заголовок 2 Знак"/>
    <w:basedOn w:val="a1"/>
    <w:link w:val="2"/>
    <w:rsid w:val="00BE12AF"/>
    <w:rPr>
      <w:rFonts w:ascii="Times New Roman" w:eastAsia="Calibri" w:hAnsi="Times New Roman" w:cs="Times New Roman"/>
      <w:b/>
      <w:bCs/>
      <w:iCs/>
      <w:kern w:val="28"/>
      <w:sz w:val="32"/>
      <w:szCs w:val="32"/>
    </w:rPr>
  </w:style>
  <w:style w:type="character" w:customStyle="1" w:styleId="30">
    <w:name w:val="Заголовок 3 Знак"/>
    <w:basedOn w:val="a1"/>
    <w:link w:val="3"/>
    <w:rsid w:val="00BE12AF"/>
    <w:rPr>
      <w:rFonts w:ascii="Times New Roman" w:eastAsia="Calibri" w:hAnsi="Times New Roman" w:cs="Times New Roman"/>
      <w:b/>
      <w:bCs/>
      <w:kern w:val="28"/>
      <w:sz w:val="32"/>
      <w:szCs w:val="32"/>
    </w:rPr>
  </w:style>
  <w:style w:type="character" w:customStyle="1" w:styleId="40">
    <w:name w:val="Заголовок 4 Знак"/>
    <w:basedOn w:val="a1"/>
    <w:link w:val="4"/>
    <w:uiPriority w:val="9"/>
    <w:rsid w:val="00BE12AF"/>
    <w:rPr>
      <w:rFonts w:ascii="Calibri" w:eastAsia="Times New Roman" w:hAnsi="Calibri" w:cs="Times New Roman"/>
      <w:b/>
      <w:bCs/>
      <w:sz w:val="28"/>
      <w:szCs w:val="28"/>
      <w:lang w:eastAsia="en-US"/>
    </w:rPr>
  </w:style>
  <w:style w:type="character" w:customStyle="1" w:styleId="50">
    <w:name w:val="Заголовок 5 Знак"/>
    <w:basedOn w:val="a1"/>
    <w:link w:val="5"/>
    <w:uiPriority w:val="9"/>
    <w:rsid w:val="00BE12AF"/>
    <w:rPr>
      <w:rFonts w:ascii="Calibri" w:eastAsia="Times New Roman" w:hAnsi="Calibri" w:cs="Times New Roman"/>
      <w:b/>
      <w:bCs/>
      <w:i/>
      <w:iCs/>
      <w:sz w:val="26"/>
      <w:szCs w:val="26"/>
      <w:lang w:eastAsia="en-US"/>
    </w:rPr>
  </w:style>
  <w:style w:type="paragraph" w:styleId="aa">
    <w:name w:val="No Spacing"/>
    <w:uiPriority w:val="1"/>
    <w:qFormat/>
    <w:rsid w:val="00BE12AF"/>
    <w:pPr>
      <w:spacing w:after="0" w:line="240" w:lineRule="auto"/>
    </w:pPr>
    <w:rPr>
      <w:rFonts w:ascii="Calibri" w:eastAsia="Calibri" w:hAnsi="Calibri" w:cs="Times New Roman"/>
      <w:lang w:eastAsia="en-US"/>
    </w:rPr>
  </w:style>
  <w:style w:type="paragraph" w:styleId="ab">
    <w:name w:val="List Paragraph"/>
    <w:basedOn w:val="a0"/>
    <w:uiPriority w:val="99"/>
    <w:qFormat/>
    <w:rsid w:val="00BE12AF"/>
    <w:pPr>
      <w:spacing w:after="0" w:line="360" w:lineRule="auto"/>
      <w:ind w:left="720"/>
      <w:contextualSpacing/>
      <w:jc w:val="both"/>
    </w:pPr>
    <w:rPr>
      <w:rFonts w:ascii="Times New Roman" w:eastAsia="Calibri" w:hAnsi="Times New Roman" w:cs="Times New Roman"/>
      <w:sz w:val="28"/>
      <w:lang w:eastAsia="en-US"/>
    </w:rPr>
  </w:style>
  <w:style w:type="paragraph" w:styleId="ac">
    <w:name w:val="Balloon Text"/>
    <w:basedOn w:val="a0"/>
    <w:link w:val="ad"/>
    <w:unhideWhenUsed/>
    <w:rsid w:val="00BE12AF"/>
    <w:pPr>
      <w:spacing w:after="0" w:line="240" w:lineRule="auto"/>
    </w:pPr>
    <w:rPr>
      <w:rFonts w:ascii="Tahoma" w:eastAsia="Calibri" w:hAnsi="Tahoma" w:cs="Times New Roman"/>
      <w:sz w:val="16"/>
      <w:szCs w:val="16"/>
    </w:rPr>
  </w:style>
  <w:style w:type="character" w:customStyle="1" w:styleId="ad">
    <w:name w:val="Текст выноски Знак"/>
    <w:basedOn w:val="a1"/>
    <w:link w:val="ac"/>
    <w:rsid w:val="00BE12AF"/>
    <w:rPr>
      <w:rFonts w:ascii="Tahoma" w:eastAsia="Calibri" w:hAnsi="Tahoma" w:cs="Times New Roman"/>
      <w:sz w:val="16"/>
      <w:szCs w:val="16"/>
    </w:rPr>
  </w:style>
  <w:style w:type="table" w:styleId="ae">
    <w:name w:val="Table Grid"/>
    <w:basedOn w:val="a2"/>
    <w:uiPriority w:val="99"/>
    <w:rsid w:val="00BE12A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BE12AF"/>
    <w:rPr>
      <w:color w:val="0000FF"/>
      <w:u w:val="single"/>
    </w:rPr>
  </w:style>
  <w:style w:type="character" w:styleId="af0">
    <w:name w:val="FollowedHyperlink"/>
    <w:rsid w:val="00BE12AF"/>
    <w:rPr>
      <w:color w:val="800080"/>
      <w:u w:val="single"/>
    </w:rPr>
  </w:style>
  <w:style w:type="paragraph" w:styleId="12">
    <w:name w:val="toc 1"/>
    <w:basedOn w:val="a0"/>
    <w:next w:val="a0"/>
    <w:autoRedefine/>
    <w:uiPriority w:val="39"/>
    <w:rsid w:val="00BE12AF"/>
    <w:pPr>
      <w:widowControl w:val="0"/>
      <w:tabs>
        <w:tab w:val="left" w:pos="360"/>
        <w:tab w:val="left" w:pos="540"/>
        <w:tab w:val="left" w:pos="900"/>
        <w:tab w:val="left" w:pos="1080"/>
        <w:tab w:val="left" w:pos="1260"/>
        <w:tab w:val="right" w:leader="dot" w:pos="9628"/>
      </w:tabs>
      <w:autoSpaceDE w:val="0"/>
      <w:autoSpaceDN w:val="0"/>
      <w:adjustRightInd w:val="0"/>
      <w:spacing w:after="0" w:line="240" w:lineRule="auto"/>
      <w:ind w:left="709" w:hanging="709"/>
    </w:pPr>
    <w:rPr>
      <w:rFonts w:ascii="Times New Roman" w:eastAsia="Times New Roman" w:hAnsi="Times New Roman" w:cs="Times New Roman"/>
      <w:sz w:val="32"/>
      <w:szCs w:val="20"/>
    </w:rPr>
  </w:style>
  <w:style w:type="paragraph" w:styleId="21">
    <w:name w:val="toc 2"/>
    <w:basedOn w:val="a0"/>
    <w:next w:val="a0"/>
    <w:autoRedefine/>
    <w:uiPriority w:val="39"/>
    <w:rsid w:val="00BE12AF"/>
    <w:pPr>
      <w:widowControl w:val="0"/>
      <w:autoSpaceDE w:val="0"/>
      <w:autoSpaceDN w:val="0"/>
      <w:adjustRightInd w:val="0"/>
      <w:spacing w:after="0" w:line="240" w:lineRule="auto"/>
      <w:ind w:left="200"/>
    </w:pPr>
    <w:rPr>
      <w:rFonts w:ascii="Times New Roman" w:eastAsia="Times New Roman" w:hAnsi="Times New Roman" w:cs="Times New Roman"/>
      <w:sz w:val="24"/>
      <w:szCs w:val="20"/>
    </w:rPr>
  </w:style>
  <w:style w:type="paragraph" w:styleId="31">
    <w:name w:val="toc 3"/>
    <w:basedOn w:val="a0"/>
    <w:next w:val="a0"/>
    <w:autoRedefine/>
    <w:uiPriority w:val="39"/>
    <w:rsid w:val="00BE12AF"/>
    <w:pPr>
      <w:autoSpaceDE w:val="0"/>
      <w:autoSpaceDN w:val="0"/>
      <w:adjustRightInd w:val="0"/>
      <w:spacing w:after="0" w:line="240" w:lineRule="auto"/>
      <w:ind w:left="403"/>
    </w:pPr>
    <w:rPr>
      <w:rFonts w:ascii="Times New Roman" w:eastAsia="Times New Roman" w:hAnsi="Times New Roman" w:cs="Times New Roman"/>
      <w:sz w:val="24"/>
      <w:szCs w:val="20"/>
    </w:rPr>
  </w:style>
  <w:style w:type="paragraph" w:styleId="af1">
    <w:name w:val="Document Map"/>
    <w:basedOn w:val="a0"/>
    <w:link w:val="af2"/>
    <w:rsid w:val="00BE12AF"/>
    <w:pPr>
      <w:widowControl w:val="0"/>
      <w:shd w:val="clear" w:color="auto" w:fill="000080"/>
      <w:autoSpaceDE w:val="0"/>
      <w:autoSpaceDN w:val="0"/>
      <w:adjustRightInd w:val="0"/>
      <w:spacing w:after="0" w:line="240" w:lineRule="auto"/>
    </w:pPr>
    <w:rPr>
      <w:rFonts w:ascii="Tahoma" w:eastAsia="Times New Roman" w:hAnsi="Tahoma" w:cs="Times New Roman"/>
      <w:sz w:val="20"/>
      <w:szCs w:val="20"/>
    </w:rPr>
  </w:style>
  <w:style w:type="character" w:customStyle="1" w:styleId="af2">
    <w:name w:val="Схема документа Знак"/>
    <w:basedOn w:val="a1"/>
    <w:link w:val="af1"/>
    <w:rsid w:val="00BE12AF"/>
    <w:rPr>
      <w:rFonts w:ascii="Tahoma" w:eastAsia="Times New Roman" w:hAnsi="Tahoma" w:cs="Times New Roman"/>
      <w:sz w:val="20"/>
      <w:szCs w:val="20"/>
      <w:shd w:val="clear" w:color="auto" w:fill="000080"/>
    </w:rPr>
  </w:style>
  <w:style w:type="numbering" w:customStyle="1" w:styleId="13">
    <w:name w:val="Нет списка1"/>
    <w:next w:val="a3"/>
    <w:semiHidden/>
    <w:rsid w:val="00BE12AF"/>
  </w:style>
  <w:style w:type="table" w:customStyle="1" w:styleId="14">
    <w:name w:val="Сетка таблицы1"/>
    <w:basedOn w:val="a2"/>
    <w:next w:val="ae"/>
    <w:rsid w:val="00BE12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BE12AF"/>
    <w:pPr>
      <w:autoSpaceDE w:val="0"/>
      <w:autoSpaceDN w:val="0"/>
      <w:adjustRightInd w:val="0"/>
      <w:spacing w:after="0" w:line="240" w:lineRule="auto"/>
    </w:pPr>
    <w:rPr>
      <w:rFonts w:ascii="Arial" w:eastAsia="Times New Roman" w:hAnsi="Arial" w:cs="Arial"/>
      <w:b/>
      <w:bCs/>
    </w:rPr>
  </w:style>
  <w:style w:type="table" w:customStyle="1" w:styleId="22">
    <w:name w:val="Сетка таблицы2"/>
    <w:basedOn w:val="a2"/>
    <w:next w:val="ae"/>
    <w:uiPriority w:val="59"/>
    <w:rsid w:val="00BE12A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2"/>
    <w:next w:val="ae"/>
    <w:uiPriority w:val="59"/>
    <w:rsid w:val="00BE12A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TOC Heading"/>
    <w:basedOn w:val="1"/>
    <w:next w:val="a0"/>
    <w:uiPriority w:val="39"/>
    <w:qFormat/>
    <w:rsid w:val="00BE12AF"/>
    <w:pPr>
      <w:keepLines/>
      <w:widowControl/>
      <w:autoSpaceDE/>
      <w:autoSpaceDN/>
      <w:adjustRightInd/>
      <w:spacing w:before="480" w:after="0" w:line="276" w:lineRule="auto"/>
      <w:outlineLvl w:val="9"/>
    </w:pPr>
    <w:rPr>
      <w:rFonts w:ascii="Cambria" w:eastAsia="Times New Roman" w:hAnsi="Cambria"/>
      <w:color w:val="365F91"/>
      <w:kern w:val="0"/>
      <w:sz w:val="28"/>
      <w:szCs w:val="28"/>
    </w:rPr>
  </w:style>
  <w:style w:type="paragraph" w:styleId="af4">
    <w:name w:val="header"/>
    <w:basedOn w:val="a0"/>
    <w:link w:val="af5"/>
    <w:rsid w:val="00BE12AF"/>
    <w:pPr>
      <w:tabs>
        <w:tab w:val="center" w:pos="4677"/>
        <w:tab w:val="right" w:pos="9355"/>
      </w:tabs>
      <w:spacing w:after="0" w:line="240" w:lineRule="auto"/>
    </w:pPr>
    <w:rPr>
      <w:rFonts w:ascii="Times New Roman" w:eastAsia="Calibri" w:hAnsi="Times New Roman" w:cs="Times New Roman"/>
      <w:sz w:val="20"/>
      <w:lang w:eastAsia="en-US"/>
    </w:rPr>
  </w:style>
  <w:style w:type="character" w:customStyle="1" w:styleId="af5">
    <w:name w:val="Верхний колонтитул Знак"/>
    <w:basedOn w:val="a1"/>
    <w:link w:val="af4"/>
    <w:rsid w:val="00BE12AF"/>
    <w:rPr>
      <w:rFonts w:ascii="Times New Roman" w:eastAsia="Calibri" w:hAnsi="Times New Roman" w:cs="Times New Roman"/>
      <w:sz w:val="20"/>
      <w:lang w:eastAsia="en-US"/>
    </w:rPr>
  </w:style>
  <w:style w:type="character" w:styleId="af6">
    <w:name w:val="page number"/>
    <w:basedOn w:val="a1"/>
    <w:rsid w:val="00BE12AF"/>
  </w:style>
  <w:style w:type="paragraph" w:styleId="af7">
    <w:name w:val="footer"/>
    <w:basedOn w:val="a0"/>
    <w:link w:val="af8"/>
    <w:uiPriority w:val="99"/>
    <w:unhideWhenUsed/>
    <w:rsid w:val="00BE12AF"/>
    <w:pPr>
      <w:tabs>
        <w:tab w:val="center" w:pos="4677"/>
        <w:tab w:val="right" w:pos="9355"/>
      </w:tabs>
      <w:spacing w:after="0" w:line="240" w:lineRule="auto"/>
    </w:pPr>
    <w:rPr>
      <w:rFonts w:ascii="Calibri" w:eastAsia="Calibri" w:hAnsi="Calibri" w:cs="Times New Roman"/>
      <w:lang w:eastAsia="en-US"/>
    </w:rPr>
  </w:style>
  <w:style w:type="character" w:customStyle="1" w:styleId="af8">
    <w:name w:val="Нижний колонтитул Знак"/>
    <w:basedOn w:val="a1"/>
    <w:link w:val="af7"/>
    <w:uiPriority w:val="99"/>
    <w:rsid w:val="00BE12AF"/>
    <w:rPr>
      <w:rFonts w:ascii="Calibri" w:eastAsia="Calibri" w:hAnsi="Calibri" w:cs="Times New Roman"/>
      <w:lang w:eastAsia="en-US"/>
    </w:rPr>
  </w:style>
  <w:style w:type="paragraph" w:customStyle="1" w:styleId="a">
    <w:name w:val="Перечень документации"/>
    <w:basedOn w:val="a0"/>
    <w:rsid w:val="00BE12AF"/>
    <w:pPr>
      <w:numPr>
        <w:numId w:val="25"/>
      </w:numPr>
      <w:tabs>
        <w:tab w:val="left" w:pos="340"/>
      </w:tabs>
      <w:spacing w:before="20" w:after="20" w:line="360" w:lineRule="auto"/>
      <w:contextualSpacing/>
      <w:jc w:val="both"/>
    </w:pPr>
    <w:rPr>
      <w:rFonts w:ascii="Arial" w:eastAsia="Times New Roman" w:hAnsi="Arial" w:cs="Times New Roman"/>
      <w:snapToGrid w:val="0"/>
      <w:sz w:val="20"/>
      <w:szCs w:val="20"/>
    </w:rPr>
  </w:style>
  <w:style w:type="paragraph" w:customStyle="1" w:styleId="af9">
    <w:name w:val="Приложение №"/>
    <w:basedOn w:val="a0"/>
    <w:rsid w:val="00BE12AF"/>
    <w:pPr>
      <w:spacing w:before="240" w:after="240" w:line="360" w:lineRule="auto"/>
      <w:contextualSpacing/>
      <w:jc w:val="center"/>
      <w:outlineLvl w:val="0"/>
    </w:pPr>
    <w:rPr>
      <w:rFonts w:ascii="Arial" w:eastAsia="Times New Roman" w:hAnsi="Arial" w:cs="Times New Roman"/>
      <w:b/>
      <w:sz w:val="24"/>
      <w:szCs w:val="20"/>
    </w:rPr>
  </w:style>
  <w:style w:type="paragraph" w:customStyle="1" w:styleId="Style2">
    <w:name w:val="Style2"/>
    <w:basedOn w:val="a0"/>
    <w:uiPriority w:val="99"/>
    <w:rsid w:val="00BE12A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rsid w:val="00BE12A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heading0">
    <w:name w:val="heading"/>
    <w:basedOn w:val="a0"/>
    <w:rsid w:val="00BE12AF"/>
    <w:pPr>
      <w:spacing w:before="75" w:after="75" w:line="240" w:lineRule="auto"/>
      <w:ind w:left="150" w:right="150"/>
      <w:jc w:val="both"/>
    </w:pPr>
    <w:rPr>
      <w:rFonts w:ascii="Times New Roman" w:eastAsia="Times New Roman" w:hAnsi="Times New Roman" w:cs="Times New Roman"/>
      <w:color w:val="000000"/>
      <w:sz w:val="18"/>
      <w:szCs w:val="18"/>
    </w:rPr>
  </w:style>
  <w:style w:type="character" w:customStyle="1" w:styleId="70">
    <w:name w:val="Знак Знак7"/>
    <w:locked/>
    <w:rsid w:val="00BE12AF"/>
    <w:rPr>
      <w:rFonts w:eastAsia="Calibri"/>
      <w:b/>
      <w:bCs/>
      <w:kern w:val="28"/>
      <w:sz w:val="32"/>
      <w:szCs w:val="32"/>
      <w:lang w:bidi="ar-SA"/>
    </w:rPr>
  </w:style>
  <w:style w:type="paragraph" w:customStyle="1" w:styleId="msonormalcxspmiddle">
    <w:name w:val="msonormalcxspmiddle"/>
    <w:basedOn w:val="a0"/>
    <w:rsid w:val="00BE1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0"/>
    <w:rsid w:val="00BE1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rsid w:val="00BE12AF"/>
    <w:pPr>
      <w:widowControl w:val="0"/>
      <w:autoSpaceDE w:val="0"/>
      <w:autoSpaceDN w:val="0"/>
      <w:adjustRightInd w:val="0"/>
      <w:spacing w:after="0" w:line="240" w:lineRule="auto"/>
    </w:pPr>
    <w:rPr>
      <w:rFonts w:ascii="Arial" w:eastAsia="Times New Roman" w:hAnsi="Arial" w:cs="Arial"/>
      <w:color w:val="2B4279"/>
    </w:rPr>
  </w:style>
  <w:style w:type="paragraph" w:customStyle="1" w:styleId="ConsPlusNormal">
    <w:name w:val="ConsPlusNormal"/>
    <w:rsid w:val="00BE12AF"/>
    <w:pPr>
      <w:widowControl w:val="0"/>
      <w:autoSpaceDE w:val="0"/>
      <w:autoSpaceDN w:val="0"/>
      <w:adjustRightInd w:val="0"/>
      <w:spacing w:after="0" w:line="240" w:lineRule="auto"/>
    </w:pPr>
    <w:rPr>
      <w:rFonts w:ascii="Arial" w:eastAsia="Times New Roman" w:hAnsi="Arial" w:cs="Arial"/>
      <w:sz w:val="20"/>
      <w:szCs w:val="20"/>
    </w:rPr>
  </w:style>
  <w:style w:type="paragraph" w:styleId="afa">
    <w:name w:val="Normal (Web)"/>
    <w:basedOn w:val="a0"/>
    <w:uiPriority w:val="99"/>
    <w:unhideWhenUsed/>
    <w:rsid w:val="00BE1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220466"/>
  </w:style>
</w:styles>
</file>

<file path=word/webSettings.xml><?xml version="1.0" encoding="utf-8"?>
<w:webSettings xmlns:r="http://schemas.openxmlformats.org/officeDocument/2006/relationships" xmlns:w="http://schemas.openxmlformats.org/wordprocessingml/2006/main">
  <w:divs>
    <w:div w:id="54277185">
      <w:bodyDiv w:val="1"/>
      <w:marLeft w:val="0"/>
      <w:marRight w:val="0"/>
      <w:marTop w:val="0"/>
      <w:marBottom w:val="0"/>
      <w:divBdr>
        <w:top w:val="none" w:sz="0" w:space="0" w:color="auto"/>
        <w:left w:val="none" w:sz="0" w:space="0" w:color="auto"/>
        <w:bottom w:val="none" w:sz="0" w:space="0" w:color="auto"/>
        <w:right w:val="none" w:sz="0" w:space="0" w:color="auto"/>
      </w:divBdr>
    </w:div>
    <w:div w:id="489834235">
      <w:bodyDiv w:val="1"/>
      <w:marLeft w:val="0"/>
      <w:marRight w:val="0"/>
      <w:marTop w:val="0"/>
      <w:marBottom w:val="0"/>
      <w:divBdr>
        <w:top w:val="none" w:sz="0" w:space="0" w:color="auto"/>
        <w:left w:val="none" w:sz="0" w:space="0" w:color="auto"/>
        <w:bottom w:val="none" w:sz="0" w:space="0" w:color="auto"/>
        <w:right w:val="none" w:sz="0" w:space="0" w:color="auto"/>
      </w:divBdr>
    </w:div>
    <w:div w:id="164064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media/image9.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image" Target="media/image22.gif"/><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oleObject" Target="embeddings/oleObject3.bin"/><Relationship Id="rId25" Type="http://schemas.openxmlformats.org/officeDocument/2006/relationships/header" Target="header1.xml"/><Relationship Id="rId33" Type="http://schemas.openxmlformats.org/officeDocument/2006/relationships/image" Target="media/image21.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1.wmf"/><Relationship Id="rId29"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5.wmf"/><Relationship Id="rId32" Type="http://schemas.openxmlformats.org/officeDocument/2006/relationships/image" Target="media/image20.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4.wmf"/><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image" Target="media/image4.wmf"/><Relationship Id="rId19" Type="http://schemas.openxmlformats.org/officeDocument/2006/relationships/image" Target="media/image10.wmf"/><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image" Target="media/image13.wmf"/><Relationship Id="rId27" Type="http://schemas.openxmlformats.org/officeDocument/2006/relationships/footer" Target="footer2.xml"/><Relationship Id="rId30" Type="http://schemas.openxmlformats.org/officeDocument/2006/relationships/image" Target="media/image18.wmf"/><Relationship Id="rId35"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139</Pages>
  <Words>42670</Words>
  <Characters>243224</Characters>
  <Application>Microsoft Office Word</Application>
  <DocSecurity>0</DocSecurity>
  <Lines>2026</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Таьяна</dc:creator>
  <cp:lastModifiedBy>Таьяна</cp:lastModifiedBy>
  <cp:revision>7</cp:revision>
  <dcterms:created xsi:type="dcterms:W3CDTF">2017-04-10T06:31:00Z</dcterms:created>
  <dcterms:modified xsi:type="dcterms:W3CDTF">2017-04-11T06:35:00Z</dcterms:modified>
</cp:coreProperties>
</file>